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Default Extension="xlsx" ContentType="application/vnd.openxmlformats-officedocument.spreadsheetml.sheet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2B8E" w:rsidRPr="00C148E7" w:rsidRDefault="00592B8E" w:rsidP="00C148E7">
      <w:pPr>
        <w:ind w:firstLine="0"/>
        <w:jc w:val="center"/>
        <w:rPr>
          <w:color w:val="auto"/>
          <w:sz w:val="26"/>
          <w:lang w:val="ru-RU"/>
        </w:rPr>
      </w:pPr>
      <w:r w:rsidRPr="00C148E7">
        <w:rPr>
          <w:color w:val="auto"/>
          <w:sz w:val="26"/>
          <w:lang w:val="ru-RU"/>
        </w:rPr>
        <w:t>АДМИНИСТРАЦИЯ ГОРОДСКОГО ОКРУГА СПАССК-ДАЛЬНИЙ</w:t>
      </w:r>
    </w:p>
    <w:p w:rsidR="00592B8E" w:rsidRPr="00C148E7" w:rsidRDefault="00592B8E" w:rsidP="00C148E7">
      <w:pPr>
        <w:spacing w:line="240" w:lineRule="auto"/>
        <w:jc w:val="center"/>
        <w:rPr>
          <w:color w:val="auto"/>
          <w:sz w:val="26"/>
          <w:lang w:val="ru-RU"/>
        </w:rPr>
      </w:pPr>
      <w:r w:rsidRPr="00C148E7">
        <w:rPr>
          <w:color w:val="auto"/>
          <w:sz w:val="26"/>
          <w:lang w:val="ru-RU"/>
        </w:rPr>
        <w:t xml:space="preserve">ул. Борисова, </w:t>
      </w:r>
      <w:smartTag w:uri="urn:schemas-microsoft-com:office:smarttags" w:element="metricconverter">
        <w:smartTagPr>
          <w:attr w:name="ProductID" w:val="17, г"/>
        </w:smartTagPr>
        <w:r w:rsidRPr="00C148E7">
          <w:rPr>
            <w:color w:val="auto"/>
            <w:sz w:val="26"/>
            <w:lang w:val="ru-RU"/>
          </w:rPr>
          <w:t>17, г</w:t>
        </w:r>
      </w:smartTag>
      <w:r w:rsidRPr="00C148E7">
        <w:rPr>
          <w:color w:val="auto"/>
          <w:sz w:val="26"/>
          <w:lang w:val="ru-RU"/>
        </w:rPr>
        <w:t>. Спасск-Дальний, 692245, телефон/факс: 2-16-89</w:t>
      </w:r>
    </w:p>
    <w:p w:rsidR="00592B8E" w:rsidRPr="00C148E7" w:rsidRDefault="00DB6977" w:rsidP="00C148E7">
      <w:pPr>
        <w:spacing w:line="240" w:lineRule="auto"/>
        <w:jc w:val="center"/>
        <w:rPr>
          <w:color w:val="auto"/>
          <w:sz w:val="26"/>
        </w:rPr>
      </w:pPr>
      <w:r w:rsidRPr="00C148E7">
        <w:rPr>
          <w:color w:val="auto"/>
          <w:sz w:val="26"/>
        </w:rPr>
        <w:t>e-mail: adm@spasskd.</w:t>
      </w:r>
      <w:r w:rsidR="00592B8E" w:rsidRPr="00C148E7">
        <w:rPr>
          <w:color w:val="auto"/>
          <w:sz w:val="26"/>
        </w:rPr>
        <w:t>ru</w:t>
      </w:r>
    </w:p>
    <w:p w:rsidR="00592B8E" w:rsidRPr="00C148E7" w:rsidRDefault="00592B8E" w:rsidP="00C148E7">
      <w:pPr>
        <w:spacing w:line="240" w:lineRule="auto"/>
        <w:jc w:val="center"/>
        <w:rPr>
          <w:color w:val="auto"/>
          <w:sz w:val="26"/>
        </w:rPr>
      </w:pPr>
    </w:p>
    <w:p w:rsidR="00592B8E" w:rsidRPr="00C148E7" w:rsidRDefault="00592B8E" w:rsidP="00C148E7">
      <w:pPr>
        <w:jc w:val="center"/>
        <w:rPr>
          <w:color w:val="auto"/>
          <w:sz w:val="26"/>
        </w:rPr>
      </w:pPr>
    </w:p>
    <w:p w:rsidR="00592B8E" w:rsidRPr="00C148E7" w:rsidRDefault="00592B8E" w:rsidP="00592B8E">
      <w:pPr>
        <w:jc w:val="center"/>
        <w:rPr>
          <w:color w:val="auto"/>
          <w:sz w:val="26"/>
        </w:rPr>
      </w:pPr>
    </w:p>
    <w:p w:rsidR="00592B8E" w:rsidRPr="00C148E7" w:rsidRDefault="00592B8E" w:rsidP="00592B8E">
      <w:pPr>
        <w:jc w:val="center"/>
        <w:rPr>
          <w:color w:val="auto"/>
          <w:sz w:val="40"/>
          <w:szCs w:val="44"/>
        </w:rPr>
      </w:pPr>
    </w:p>
    <w:p w:rsidR="00592B8E" w:rsidRPr="00C148E7" w:rsidRDefault="00592B8E" w:rsidP="00BC0245">
      <w:pPr>
        <w:spacing w:line="276" w:lineRule="auto"/>
        <w:jc w:val="center"/>
        <w:rPr>
          <w:b/>
          <w:color w:val="auto"/>
          <w:sz w:val="48"/>
          <w:szCs w:val="48"/>
        </w:rPr>
      </w:pPr>
      <w:r w:rsidRPr="00C148E7">
        <w:rPr>
          <w:b/>
          <w:color w:val="auto"/>
          <w:sz w:val="48"/>
          <w:szCs w:val="48"/>
          <w:lang w:val="ru-RU"/>
        </w:rPr>
        <w:t>ИТОГИ</w:t>
      </w:r>
    </w:p>
    <w:p w:rsidR="00592B8E" w:rsidRPr="00C148E7" w:rsidRDefault="00592B8E" w:rsidP="00BC0245">
      <w:pPr>
        <w:spacing w:line="276" w:lineRule="auto"/>
        <w:jc w:val="center"/>
        <w:rPr>
          <w:b/>
          <w:color w:val="auto"/>
          <w:sz w:val="48"/>
          <w:szCs w:val="48"/>
          <w:lang w:val="ru-RU"/>
        </w:rPr>
      </w:pPr>
      <w:r w:rsidRPr="00C148E7">
        <w:rPr>
          <w:b/>
          <w:color w:val="auto"/>
          <w:sz w:val="48"/>
          <w:szCs w:val="48"/>
          <w:lang w:val="ru-RU"/>
        </w:rPr>
        <w:t>социально-экономического развития</w:t>
      </w:r>
    </w:p>
    <w:p w:rsidR="00592B8E" w:rsidRPr="00C148E7" w:rsidRDefault="00592B8E" w:rsidP="00BC0245">
      <w:pPr>
        <w:spacing w:line="276" w:lineRule="auto"/>
        <w:jc w:val="center"/>
        <w:rPr>
          <w:b/>
          <w:color w:val="auto"/>
          <w:sz w:val="48"/>
          <w:szCs w:val="48"/>
          <w:lang w:val="ru-RU"/>
        </w:rPr>
      </w:pPr>
      <w:r w:rsidRPr="00C148E7">
        <w:rPr>
          <w:b/>
          <w:color w:val="auto"/>
          <w:sz w:val="48"/>
          <w:szCs w:val="48"/>
          <w:lang w:val="ru-RU"/>
        </w:rPr>
        <w:t>городского округа Спасск-Дальний</w:t>
      </w:r>
    </w:p>
    <w:p w:rsidR="00592B8E" w:rsidRPr="00C148E7" w:rsidRDefault="00982E70" w:rsidP="00BC0245">
      <w:pPr>
        <w:spacing w:line="276" w:lineRule="auto"/>
        <w:jc w:val="center"/>
        <w:rPr>
          <w:b/>
          <w:color w:val="auto"/>
          <w:sz w:val="48"/>
          <w:szCs w:val="48"/>
          <w:lang w:val="ru-RU"/>
        </w:rPr>
      </w:pPr>
      <w:r w:rsidRPr="00C148E7">
        <w:rPr>
          <w:b/>
          <w:color w:val="auto"/>
          <w:sz w:val="48"/>
          <w:szCs w:val="48"/>
          <w:lang w:val="ru-RU"/>
        </w:rPr>
        <w:t xml:space="preserve">за </w:t>
      </w:r>
      <w:r w:rsidR="00CC6089" w:rsidRPr="00C148E7">
        <w:rPr>
          <w:b/>
          <w:color w:val="auto"/>
          <w:sz w:val="48"/>
          <w:szCs w:val="48"/>
          <w:lang w:val="ru-RU"/>
        </w:rPr>
        <w:t xml:space="preserve"> 201</w:t>
      </w:r>
      <w:r w:rsidR="00DB6977" w:rsidRPr="00C148E7">
        <w:rPr>
          <w:b/>
          <w:color w:val="auto"/>
          <w:sz w:val="48"/>
          <w:szCs w:val="48"/>
          <w:lang w:val="ru-RU"/>
        </w:rPr>
        <w:t>9</w:t>
      </w:r>
      <w:r w:rsidR="00592B8E" w:rsidRPr="00C148E7">
        <w:rPr>
          <w:b/>
          <w:color w:val="auto"/>
          <w:sz w:val="48"/>
          <w:szCs w:val="48"/>
          <w:lang w:val="ru-RU"/>
        </w:rPr>
        <w:t xml:space="preserve"> г.</w:t>
      </w:r>
    </w:p>
    <w:p w:rsidR="00592B8E" w:rsidRPr="00C148E7" w:rsidRDefault="00592B8E" w:rsidP="00592B8E">
      <w:pPr>
        <w:jc w:val="center"/>
        <w:rPr>
          <w:b/>
          <w:color w:val="auto"/>
          <w:sz w:val="48"/>
          <w:szCs w:val="48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48"/>
          <w:szCs w:val="48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26"/>
          <w:szCs w:val="48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26"/>
          <w:szCs w:val="36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26"/>
          <w:szCs w:val="36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26"/>
          <w:szCs w:val="36"/>
          <w:lang w:val="ru-RU"/>
        </w:rPr>
      </w:pPr>
    </w:p>
    <w:p w:rsidR="00AD5975" w:rsidRPr="00C148E7" w:rsidRDefault="00AD5975" w:rsidP="00592B8E">
      <w:pPr>
        <w:jc w:val="center"/>
        <w:rPr>
          <w:b/>
          <w:color w:val="auto"/>
          <w:sz w:val="26"/>
          <w:lang w:val="ru-RU"/>
        </w:rPr>
      </w:pPr>
    </w:p>
    <w:p w:rsidR="006467AB" w:rsidRPr="00C148E7" w:rsidRDefault="00DB6977" w:rsidP="00E273E6">
      <w:pPr>
        <w:jc w:val="center"/>
        <w:rPr>
          <w:b/>
          <w:color w:val="auto"/>
          <w:sz w:val="26"/>
          <w:lang w:val="ru-RU"/>
        </w:rPr>
      </w:pPr>
      <w:r w:rsidRPr="00C148E7">
        <w:rPr>
          <w:b/>
          <w:color w:val="auto"/>
          <w:sz w:val="26"/>
          <w:lang w:val="ru-RU"/>
        </w:rPr>
        <w:t xml:space="preserve">2020 </w:t>
      </w:r>
      <w:r w:rsidR="00592B8E" w:rsidRPr="00C148E7">
        <w:rPr>
          <w:b/>
          <w:color w:val="auto"/>
          <w:sz w:val="26"/>
          <w:lang w:val="ru-RU"/>
        </w:rPr>
        <w:t>г.</w:t>
      </w:r>
      <w:bookmarkStart w:id="0" w:name="_Toc508630668"/>
    </w:p>
    <w:p w:rsidR="00E273E6" w:rsidRPr="00C148E7" w:rsidRDefault="00E273E6" w:rsidP="00E273E6">
      <w:pPr>
        <w:jc w:val="center"/>
        <w:rPr>
          <w:b/>
          <w:color w:val="auto"/>
          <w:sz w:val="26"/>
          <w:lang w:val="ru-RU"/>
        </w:rPr>
      </w:pPr>
    </w:p>
    <w:sdt>
      <w:sdtPr>
        <w:rPr>
          <w:b w:val="0"/>
          <w:bCs w:val="0"/>
          <w:caps w:val="0"/>
          <w:color w:val="000000"/>
          <w:spacing w:val="-1"/>
          <w:sz w:val="20"/>
          <w:szCs w:val="20"/>
        </w:rPr>
        <w:id w:val="26388266"/>
        <w:docPartObj>
          <w:docPartGallery w:val="Table of Contents"/>
          <w:docPartUnique/>
        </w:docPartObj>
      </w:sdtPr>
      <w:sdtEndPr>
        <w:rPr>
          <w:lang w:val="ru-RU"/>
        </w:rPr>
      </w:sdtEndPr>
      <w:sdtContent>
        <w:p w:rsidR="00296CC1" w:rsidRDefault="00296CC1">
          <w:pPr>
            <w:pStyle w:val="aff0"/>
          </w:pPr>
          <w:r>
            <w:t>Оглавление</w:t>
          </w:r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674264">
            <w:fldChar w:fldCharType="begin"/>
          </w:r>
          <w:r w:rsidR="00296CC1">
            <w:instrText xml:space="preserve"> TOC \o "1-3" \h \z \u </w:instrText>
          </w:r>
          <w:r w:rsidRPr="00674264">
            <w:fldChar w:fldCharType="separate"/>
          </w:r>
          <w:hyperlink w:anchor="_Toc35610986" w:history="1">
            <w:r w:rsidR="00FD59BC" w:rsidRPr="008E1568">
              <w:rPr>
                <w:rStyle w:val="aff2"/>
                <w:b/>
                <w:noProof/>
                <w:lang w:bidi="en-US"/>
              </w:rPr>
              <w:t>Раздел I. Развитие реального сектора экономики городского округа Спасск-Дальний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28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0987" w:history="1">
            <w:r w:rsidR="00FD59BC" w:rsidRPr="008E1568">
              <w:rPr>
                <w:rStyle w:val="aff2"/>
                <w:b/>
                <w:i/>
                <w:noProof/>
                <w:lang w:bidi="en-US"/>
              </w:rPr>
              <w:t>1.1  Основные тенденции экономического развития  городского округа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0988" w:history="1">
            <w:r w:rsidR="00FD59BC" w:rsidRPr="008E1568">
              <w:rPr>
                <w:rStyle w:val="aff2"/>
                <w:i/>
                <w:noProof/>
                <w:lang w:bidi="en-US"/>
              </w:rPr>
              <w:t>1.2.  Позитивные и негативные тенденции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0989" w:history="1">
            <w:r w:rsidR="00FD59BC" w:rsidRPr="008E1568">
              <w:rPr>
                <w:rStyle w:val="aff2"/>
                <w:b/>
                <w:i/>
                <w:noProof/>
              </w:rPr>
              <w:t>1.3.Институциональная структура городского округа Спасск-Дальний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0990" w:history="1">
            <w:r w:rsidR="00FD59BC" w:rsidRPr="008E1568">
              <w:rPr>
                <w:rStyle w:val="aff2"/>
                <w:b/>
                <w:i/>
                <w:noProof/>
                <w:lang w:bidi="en-US"/>
              </w:rPr>
              <w:t>1.4. Производство товаров и услуг.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1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1.5. Потребительский рынок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_Toc35610991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7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2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1.6. Инвестиции и строительство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_Toc35610992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11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3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1.7. Муниципальные закупки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_Toc35610993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13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4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1.8. Бюджет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_Toc35610994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15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5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1.9. Малое предпринимательство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_Toc35610995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18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6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1.10. Управление муниципальным имуществом и земельными ресурсами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_Toc35610996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22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7" w:history="1">
            <w:r w:rsidR="00FD59BC" w:rsidRPr="00FD59BC">
              <w:rPr>
                <w:rStyle w:val="aff2"/>
                <w:b/>
                <w:bCs/>
                <w:noProof/>
                <w:lang w:bidi="en-US"/>
              </w:rPr>
              <w:t>Объекты коммунальной инфраструктуры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_Toc35610997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29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8" w:history="1">
            <w:r w:rsidR="00FD59BC" w:rsidRPr="00FD59BC">
              <w:rPr>
                <w:rStyle w:val="aff2"/>
                <w:b/>
                <w:noProof/>
                <w:lang w:bidi="en-US"/>
              </w:rPr>
              <w:t>Раздел II. Социальная сфера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_Toc35610998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30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9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2.1. Демография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_Toc35610999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30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0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2.2. Доходы населения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_Toc35611000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32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1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2.3. Рынок труда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_Toc35611001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33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02" w:history="1">
            <w:r w:rsidR="00FD59BC" w:rsidRPr="008E1568">
              <w:rPr>
                <w:rStyle w:val="aff2"/>
                <w:b/>
                <w:i/>
                <w:noProof/>
                <w:lang w:bidi="en-US"/>
              </w:rPr>
              <w:t>2.4.Образование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3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2.5. Культура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_Toc35611003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39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4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2.6. Физическая культура и молодежная политика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_Toc35611004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42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5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2.7. Молодежь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_Toc35611005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45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6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2.8. Совершенствование системы муниципального управления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_Toc35611006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47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7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2.9. Противодействие коррупции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_Toc35611007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48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08" w:history="1">
            <w:r w:rsidR="00FD59BC" w:rsidRPr="008E1568">
              <w:rPr>
                <w:rStyle w:val="aff2"/>
                <w:rFonts w:ascii="Times New Roman" w:hAnsi="Times New Roman"/>
                <w:b/>
                <w:i/>
                <w:noProof/>
              </w:rPr>
              <w:t>2.10. Общественная работа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09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 xml:space="preserve">2.11. </w:t>
            </w:r>
            <w:r w:rsidR="00FD59BC" w:rsidRPr="00FD59BC">
              <w:rPr>
                <w:rStyle w:val="aff2"/>
                <w:b/>
                <w:i/>
                <w:noProof/>
                <w:snapToGrid w:val="0"/>
                <w:lang w:bidi="en-US"/>
              </w:rPr>
              <w:t>Правонарушения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0" w:history="1">
            <w:r w:rsidR="00FD59BC" w:rsidRPr="008E1568">
              <w:rPr>
                <w:rStyle w:val="aff2"/>
                <w:b/>
                <w:noProof/>
                <w:lang w:bidi="en-US"/>
              </w:rPr>
              <w:t>Раздел  III.  Муниципальный сектор экономики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1" w:history="1">
            <w:r w:rsidR="00FD59BC" w:rsidRPr="00FD59BC">
              <w:rPr>
                <w:rStyle w:val="aff2"/>
                <w:b/>
                <w:noProof/>
                <w:lang w:bidi="en-US"/>
              </w:rPr>
              <w:t>Раздел IV. Приоритеты развития территории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2" w:history="1">
            <w:r w:rsidR="00FD59BC" w:rsidRPr="008E1568">
              <w:rPr>
                <w:rStyle w:val="aff2"/>
                <w:rFonts w:ascii="Times New Roman" w:hAnsi="Times New Roman"/>
                <w:b/>
                <w:noProof/>
                <w:lang w:bidi="en-US"/>
              </w:rPr>
              <w:t>Раздел V. Взаимодействие с  муниципальными образованиями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3" w:history="1">
            <w:r w:rsidR="00FD59BC" w:rsidRPr="008E1568">
              <w:rPr>
                <w:rStyle w:val="aff2"/>
                <w:b/>
                <w:noProof/>
                <w:lang w:bidi="en-US"/>
              </w:rPr>
              <w:t>Раздел VI. Реализация муниципальных программ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67426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4" w:history="1">
            <w:r w:rsidR="00FD59BC" w:rsidRPr="00FD59BC">
              <w:rPr>
                <w:rStyle w:val="aff2"/>
                <w:b/>
                <w:noProof/>
                <w:lang w:bidi="en-US"/>
              </w:rPr>
              <w:t>Раздел VII. Национальные проекты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6CC1" w:rsidRDefault="00674264">
          <w:pPr>
            <w:rPr>
              <w:lang w:val="ru-RU"/>
            </w:rPr>
          </w:pPr>
          <w:r>
            <w:rPr>
              <w:lang w:val="ru-RU"/>
            </w:rPr>
            <w:fldChar w:fldCharType="end"/>
          </w:r>
        </w:p>
      </w:sdtContent>
    </w:sdt>
    <w:p w:rsidR="00413D30" w:rsidRPr="00DB6977" w:rsidRDefault="00413D30" w:rsidP="00844DC1">
      <w:pPr>
        <w:pStyle w:val="ac"/>
        <w:spacing w:before="0" w:line="240" w:lineRule="auto"/>
        <w:jc w:val="center"/>
        <w:outlineLvl w:val="0"/>
        <w:rPr>
          <w:b/>
          <w:color w:val="FF0000"/>
          <w:sz w:val="32"/>
          <w:szCs w:val="28"/>
          <w:lang w:val="ru-RU"/>
        </w:rPr>
      </w:pPr>
    </w:p>
    <w:p w:rsidR="00A47A17" w:rsidRDefault="00A47A17" w:rsidP="00683CA4">
      <w:pPr>
        <w:pStyle w:val="ac"/>
        <w:spacing w:before="0" w:line="240" w:lineRule="auto"/>
        <w:jc w:val="center"/>
        <w:outlineLvl w:val="0"/>
        <w:rPr>
          <w:b/>
          <w:color w:val="auto"/>
          <w:sz w:val="28"/>
          <w:szCs w:val="28"/>
          <w:lang w:val="ru-RU"/>
        </w:rPr>
      </w:pPr>
    </w:p>
    <w:p w:rsidR="007C153D" w:rsidRDefault="007C153D" w:rsidP="00683CA4">
      <w:pPr>
        <w:pStyle w:val="ac"/>
        <w:spacing w:before="0" w:line="240" w:lineRule="auto"/>
        <w:jc w:val="center"/>
        <w:outlineLvl w:val="0"/>
        <w:rPr>
          <w:b/>
          <w:color w:val="auto"/>
          <w:sz w:val="28"/>
          <w:szCs w:val="28"/>
          <w:lang w:val="ru-RU"/>
        </w:rPr>
      </w:pPr>
    </w:p>
    <w:p w:rsidR="0014653E" w:rsidRPr="00500B94" w:rsidRDefault="00B849F3" w:rsidP="00683CA4">
      <w:pPr>
        <w:pStyle w:val="ac"/>
        <w:spacing w:before="0" w:line="240" w:lineRule="auto"/>
        <w:jc w:val="center"/>
        <w:outlineLvl w:val="0"/>
        <w:rPr>
          <w:b/>
          <w:color w:val="auto"/>
          <w:sz w:val="28"/>
          <w:szCs w:val="28"/>
          <w:lang w:val="ru-RU"/>
        </w:rPr>
      </w:pPr>
      <w:bookmarkStart w:id="1" w:name="_Toc35610986"/>
      <w:r w:rsidRPr="00500B94">
        <w:rPr>
          <w:b/>
          <w:color w:val="auto"/>
          <w:sz w:val="28"/>
          <w:szCs w:val="28"/>
          <w:lang w:val="ru-RU"/>
        </w:rPr>
        <w:lastRenderedPageBreak/>
        <w:t xml:space="preserve">Раздел </w:t>
      </w:r>
      <w:r w:rsidR="00125786" w:rsidRPr="00500B94">
        <w:rPr>
          <w:b/>
          <w:color w:val="auto"/>
          <w:sz w:val="28"/>
          <w:szCs w:val="28"/>
        </w:rPr>
        <w:t>I</w:t>
      </w:r>
      <w:r w:rsidR="00125786" w:rsidRPr="00500B94">
        <w:rPr>
          <w:b/>
          <w:color w:val="auto"/>
          <w:sz w:val="28"/>
          <w:szCs w:val="28"/>
          <w:lang w:val="ru-RU"/>
        </w:rPr>
        <w:t>.</w:t>
      </w:r>
      <w:r w:rsidRPr="00500B94">
        <w:rPr>
          <w:b/>
          <w:color w:val="auto"/>
          <w:sz w:val="28"/>
          <w:szCs w:val="28"/>
          <w:lang w:val="ru-RU"/>
        </w:rPr>
        <w:t xml:space="preserve"> </w:t>
      </w:r>
      <w:r w:rsidR="0014653E" w:rsidRPr="00500B94">
        <w:rPr>
          <w:b/>
          <w:color w:val="auto"/>
          <w:sz w:val="28"/>
          <w:szCs w:val="28"/>
          <w:lang w:val="ru-RU"/>
        </w:rPr>
        <w:t>Развитие реального сектора экономики</w:t>
      </w:r>
      <w:bookmarkEnd w:id="0"/>
      <w:r w:rsidR="00683CA4">
        <w:rPr>
          <w:b/>
          <w:color w:val="auto"/>
          <w:sz w:val="28"/>
          <w:szCs w:val="28"/>
          <w:lang w:val="ru-RU"/>
        </w:rPr>
        <w:t xml:space="preserve"> </w:t>
      </w:r>
      <w:bookmarkStart w:id="2" w:name="_Toc508630669"/>
      <w:r w:rsidR="0014653E" w:rsidRPr="00500B94">
        <w:rPr>
          <w:b/>
          <w:color w:val="auto"/>
          <w:sz w:val="28"/>
          <w:szCs w:val="28"/>
          <w:lang w:val="ru-RU"/>
        </w:rPr>
        <w:t>городского округа Спасск-Дальний</w:t>
      </w:r>
      <w:bookmarkEnd w:id="1"/>
      <w:bookmarkEnd w:id="2"/>
    </w:p>
    <w:p w:rsidR="0014653E" w:rsidRPr="00DB6977" w:rsidRDefault="0014653E" w:rsidP="0014653E">
      <w:pPr>
        <w:pStyle w:val="ac"/>
        <w:spacing w:line="240" w:lineRule="auto"/>
        <w:ind w:left="1080"/>
        <w:jc w:val="center"/>
        <w:rPr>
          <w:b/>
          <w:color w:val="FF0000"/>
          <w:sz w:val="28"/>
          <w:szCs w:val="28"/>
          <w:lang w:val="ru-RU"/>
        </w:rPr>
      </w:pPr>
    </w:p>
    <w:p w:rsidR="0014653E" w:rsidRPr="0064427C" w:rsidRDefault="00EF1FD3" w:rsidP="00B56E94">
      <w:pPr>
        <w:pStyle w:val="ac"/>
        <w:spacing w:line="240" w:lineRule="auto"/>
        <w:ind w:left="0"/>
        <w:outlineLvl w:val="1"/>
        <w:rPr>
          <w:b/>
          <w:i/>
          <w:color w:val="auto"/>
          <w:sz w:val="28"/>
          <w:szCs w:val="28"/>
          <w:lang w:val="ru-RU"/>
        </w:rPr>
      </w:pPr>
      <w:bookmarkStart w:id="3" w:name="_Toc508630670"/>
      <w:bookmarkStart w:id="4" w:name="_Toc35610987"/>
      <w:r w:rsidRPr="0064427C">
        <w:rPr>
          <w:b/>
          <w:i/>
          <w:color w:val="auto"/>
          <w:sz w:val="28"/>
          <w:szCs w:val="28"/>
          <w:lang w:val="ru-RU"/>
        </w:rPr>
        <w:t xml:space="preserve">1.1 </w:t>
      </w:r>
      <w:r w:rsidR="0014653E" w:rsidRPr="0064427C">
        <w:rPr>
          <w:b/>
          <w:i/>
          <w:color w:val="auto"/>
          <w:sz w:val="28"/>
          <w:szCs w:val="28"/>
          <w:lang w:val="ru-RU"/>
        </w:rPr>
        <w:t xml:space="preserve"> Основные тенденции экономического развития</w:t>
      </w:r>
      <w:r w:rsidRPr="0064427C">
        <w:rPr>
          <w:b/>
          <w:i/>
          <w:color w:val="auto"/>
          <w:sz w:val="28"/>
          <w:szCs w:val="28"/>
          <w:lang w:val="ru-RU"/>
        </w:rPr>
        <w:t xml:space="preserve"> </w:t>
      </w:r>
      <w:r w:rsidR="0014653E" w:rsidRPr="0064427C">
        <w:rPr>
          <w:b/>
          <w:i/>
          <w:color w:val="auto"/>
          <w:sz w:val="28"/>
          <w:szCs w:val="28"/>
          <w:lang w:val="ru-RU"/>
        </w:rPr>
        <w:t xml:space="preserve"> городского округа</w:t>
      </w:r>
      <w:bookmarkEnd w:id="3"/>
      <w:bookmarkEnd w:id="4"/>
      <w:r w:rsidR="0014653E" w:rsidRPr="0064427C">
        <w:rPr>
          <w:b/>
          <w:i/>
          <w:color w:val="auto"/>
          <w:sz w:val="28"/>
          <w:szCs w:val="28"/>
          <w:lang w:val="ru-RU"/>
        </w:rPr>
        <w:t xml:space="preserve"> </w:t>
      </w:r>
    </w:p>
    <w:tbl>
      <w:tblPr>
        <w:tblW w:w="9767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3365"/>
        <w:gridCol w:w="1481"/>
        <w:gridCol w:w="1516"/>
        <w:gridCol w:w="1374"/>
        <w:gridCol w:w="2031"/>
      </w:tblGrid>
      <w:tr w:rsidR="0014653E" w:rsidRPr="00DB6977" w:rsidTr="003E7AF0">
        <w:trPr>
          <w:tblCellSpacing w:w="20" w:type="dxa"/>
        </w:trPr>
        <w:tc>
          <w:tcPr>
            <w:tcW w:w="3305" w:type="dxa"/>
          </w:tcPr>
          <w:p w:rsidR="0014653E" w:rsidRPr="00C148E7" w:rsidRDefault="0014653E" w:rsidP="00926DC2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1441" w:type="dxa"/>
          </w:tcPr>
          <w:p w:rsidR="0014653E" w:rsidRPr="00C148E7" w:rsidRDefault="0014653E" w:rsidP="004E6FA2">
            <w:pPr>
              <w:pStyle w:val="ac"/>
              <w:spacing w:after="240"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Единица измерения</w:t>
            </w:r>
          </w:p>
        </w:tc>
        <w:tc>
          <w:tcPr>
            <w:tcW w:w="1476" w:type="dxa"/>
          </w:tcPr>
          <w:p w:rsidR="0014653E" w:rsidRPr="00C148E7" w:rsidRDefault="00DB6977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201</w:t>
            </w:r>
            <w:r w:rsidRPr="00C148E7">
              <w:rPr>
                <w:b/>
                <w:i/>
                <w:color w:val="auto"/>
                <w:sz w:val="24"/>
                <w:szCs w:val="24"/>
              </w:rPr>
              <w:t>9</w:t>
            </w:r>
            <w:r w:rsidR="0014653E"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г.</w:t>
            </w:r>
          </w:p>
        </w:tc>
        <w:tc>
          <w:tcPr>
            <w:tcW w:w="1334" w:type="dxa"/>
          </w:tcPr>
          <w:p w:rsidR="0014653E" w:rsidRPr="00C148E7" w:rsidRDefault="00DB6977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201</w:t>
            </w:r>
            <w:r w:rsidRPr="00C148E7">
              <w:rPr>
                <w:b/>
                <w:i/>
                <w:color w:val="auto"/>
                <w:sz w:val="24"/>
                <w:szCs w:val="24"/>
              </w:rPr>
              <w:t>8</w:t>
            </w:r>
            <w:r w:rsidR="008E39B9"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г.</w:t>
            </w:r>
          </w:p>
        </w:tc>
        <w:tc>
          <w:tcPr>
            <w:tcW w:w="1971" w:type="dxa"/>
          </w:tcPr>
          <w:p w:rsidR="0014653E" w:rsidRPr="00C148E7" w:rsidRDefault="008E39B9" w:rsidP="00C23C64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В % к  201</w:t>
            </w:r>
            <w:r w:rsidR="00DB6977" w:rsidRPr="00C148E7">
              <w:rPr>
                <w:b/>
                <w:i/>
                <w:color w:val="auto"/>
                <w:sz w:val="24"/>
                <w:szCs w:val="24"/>
              </w:rPr>
              <w:t>8</w:t>
            </w: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г.</w:t>
            </w:r>
          </w:p>
        </w:tc>
      </w:tr>
      <w:tr w:rsidR="001C32DF" w:rsidRPr="00DB6977" w:rsidTr="001C32DF">
        <w:trPr>
          <w:trHeight w:val="522"/>
          <w:tblCellSpacing w:w="20" w:type="dxa"/>
        </w:trPr>
        <w:tc>
          <w:tcPr>
            <w:tcW w:w="3305" w:type="dxa"/>
          </w:tcPr>
          <w:p w:rsidR="001C32DF" w:rsidRPr="00C148E7" w:rsidRDefault="001C32DF" w:rsidP="001C32DF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C148E7">
              <w:rPr>
                <w:color w:val="auto"/>
                <w:sz w:val="24"/>
                <w:szCs w:val="24"/>
                <w:lang w:val="ru-RU"/>
              </w:rPr>
              <w:t xml:space="preserve">Численность постоянного населения  </w:t>
            </w:r>
          </w:p>
        </w:tc>
        <w:tc>
          <w:tcPr>
            <w:tcW w:w="1441" w:type="dxa"/>
          </w:tcPr>
          <w:p w:rsidR="001C32DF" w:rsidRPr="00C148E7" w:rsidRDefault="001C32DF" w:rsidP="001C32DF">
            <w:pPr>
              <w:pStyle w:val="ac"/>
              <w:spacing w:after="240"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C148E7">
              <w:rPr>
                <w:color w:val="auto"/>
                <w:sz w:val="24"/>
                <w:szCs w:val="24"/>
                <w:lang w:val="ru-RU"/>
              </w:rPr>
              <w:t>чел.</w:t>
            </w:r>
          </w:p>
        </w:tc>
        <w:tc>
          <w:tcPr>
            <w:tcW w:w="1476" w:type="dxa"/>
          </w:tcPr>
          <w:p w:rsidR="001C32DF" w:rsidRPr="00C148E7" w:rsidRDefault="00C148E7" w:rsidP="001C32DF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2"/>
                <w:szCs w:val="24"/>
                <w:lang w:val="ru-RU"/>
              </w:rPr>
            </w:pPr>
            <w:r>
              <w:rPr>
                <w:color w:val="auto"/>
                <w:sz w:val="22"/>
                <w:szCs w:val="24"/>
                <w:lang w:val="ru-RU"/>
              </w:rPr>
              <w:t xml:space="preserve">на 01.01.2019     </w:t>
            </w:r>
            <w:r w:rsidR="001C32DF" w:rsidRPr="00C148E7">
              <w:rPr>
                <w:color w:val="auto"/>
                <w:sz w:val="22"/>
                <w:szCs w:val="24"/>
                <w:lang w:val="ru-RU"/>
              </w:rPr>
              <w:t>40200</w:t>
            </w:r>
          </w:p>
        </w:tc>
        <w:tc>
          <w:tcPr>
            <w:tcW w:w="1334" w:type="dxa"/>
          </w:tcPr>
          <w:p w:rsidR="001C32DF" w:rsidRPr="00C148E7" w:rsidRDefault="00C148E7" w:rsidP="001C32DF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2"/>
                <w:szCs w:val="24"/>
                <w:lang w:val="ru-RU"/>
              </w:rPr>
            </w:pPr>
            <w:r>
              <w:rPr>
                <w:color w:val="auto"/>
                <w:sz w:val="22"/>
                <w:szCs w:val="24"/>
                <w:lang w:val="ru-RU"/>
              </w:rPr>
              <w:t>на 01.01.2018 4</w:t>
            </w:r>
            <w:r w:rsidR="001C32DF" w:rsidRPr="00C148E7">
              <w:rPr>
                <w:color w:val="auto"/>
                <w:sz w:val="22"/>
                <w:szCs w:val="24"/>
                <w:lang w:val="ru-RU"/>
              </w:rPr>
              <w:t>0717</w:t>
            </w:r>
          </w:p>
        </w:tc>
        <w:tc>
          <w:tcPr>
            <w:tcW w:w="1971" w:type="dxa"/>
          </w:tcPr>
          <w:p w:rsidR="001C32DF" w:rsidRDefault="001C32DF" w:rsidP="001C32DF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</w:p>
          <w:p w:rsidR="00C148E7" w:rsidRPr="00C148E7" w:rsidRDefault="00C148E7" w:rsidP="001C32DF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-517</w:t>
            </w:r>
          </w:p>
        </w:tc>
      </w:tr>
      <w:tr w:rsidR="001C32DF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1C32DF" w:rsidRPr="0064427C" w:rsidRDefault="001C32DF" w:rsidP="00926DC2">
            <w:pPr>
              <w:pStyle w:val="ac"/>
              <w:spacing w:before="0" w:line="240" w:lineRule="auto"/>
              <w:ind w:left="0" w:firstLine="0"/>
              <w:jc w:val="left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8"/>
                <w:lang w:val="ru-RU"/>
              </w:rPr>
              <w:t xml:space="preserve">Доходы муниципального образования  всего  </w:t>
            </w:r>
          </w:p>
        </w:tc>
        <w:tc>
          <w:tcPr>
            <w:tcW w:w="1441" w:type="dxa"/>
          </w:tcPr>
          <w:p w:rsidR="001C32DF" w:rsidRPr="0064427C" w:rsidRDefault="001C32DF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1C32DF" w:rsidRPr="0064427C" w:rsidRDefault="00C279B7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1429,97</w:t>
            </w:r>
          </w:p>
        </w:tc>
        <w:tc>
          <w:tcPr>
            <w:tcW w:w="1334" w:type="dxa"/>
          </w:tcPr>
          <w:p w:rsidR="001C32DF" w:rsidRPr="0064427C" w:rsidRDefault="00C279B7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859,09</w:t>
            </w:r>
          </w:p>
        </w:tc>
        <w:tc>
          <w:tcPr>
            <w:tcW w:w="1971" w:type="dxa"/>
          </w:tcPr>
          <w:p w:rsidR="001C32DF" w:rsidRPr="0064427C" w:rsidRDefault="00C279B7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166,45</w:t>
            </w:r>
          </w:p>
        </w:tc>
      </w:tr>
      <w:tr w:rsidR="001C32DF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1C32DF" w:rsidRPr="0064427C" w:rsidRDefault="001C32DF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4427C">
              <w:rPr>
                <w:color w:val="auto"/>
                <w:sz w:val="24"/>
                <w:szCs w:val="28"/>
                <w:lang w:val="ru-RU"/>
              </w:rPr>
              <w:t xml:space="preserve">В т.ч. налоговые и не налоговые доходы </w:t>
            </w:r>
          </w:p>
        </w:tc>
        <w:tc>
          <w:tcPr>
            <w:tcW w:w="1441" w:type="dxa"/>
          </w:tcPr>
          <w:p w:rsidR="001C32DF" w:rsidRPr="0064427C" w:rsidRDefault="001C32DF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1C32DF" w:rsidRPr="0064427C" w:rsidRDefault="00636486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398,34</w:t>
            </w:r>
          </w:p>
        </w:tc>
        <w:tc>
          <w:tcPr>
            <w:tcW w:w="1334" w:type="dxa"/>
          </w:tcPr>
          <w:p w:rsidR="001C32DF" w:rsidRPr="0064427C" w:rsidRDefault="0064427C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313,60</w:t>
            </w:r>
          </w:p>
        </w:tc>
        <w:tc>
          <w:tcPr>
            <w:tcW w:w="1971" w:type="dxa"/>
          </w:tcPr>
          <w:p w:rsidR="001C32DF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127,02</w:t>
            </w:r>
          </w:p>
        </w:tc>
      </w:tr>
      <w:tr w:rsidR="001C32DF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1C32DF" w:rsidRPr="0064427C" w:rsidRDefault="001C32DF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4427C">
              <w:rPr>
                <w:color w:val="auto"/>
                <w:sz w:val="24"/>
                <w:szCs w:val="28"/>
                <w:lang w:val="ru-RU"/>
              </w:rPr>
              <w:t>Расходы бюджета муниципального образования</w:t>
            </w:r>
          </w:p>
        </w:tc>
        <w:tc>
          <w:tcPr>
            <w:tcW w:w="1441" w:type="dxa"/>
          </w:tcPr>
          <w:p w:rsidR="001C32DF" w:rsidRPr="0064427C" w:rsidRDefault="001C32DF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1C32DF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1324,27</w:t>
            </w:r>
          </w:p>
        </w:tc>
        <w:tc>
          <w:tcPr>
            <w:tcW w:w="1334" w:type="dxa"/>
          </w:tcPr>
          <w:p w:rsidR="001C32DF" w:rsidRPr="0064427C" w:rsidRDefault="00636486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853,56</w:t>
            </w:r>
          </w:p>
        </w:tc>
        <w:tc>
          <w:tcPr>
            <w:tcW w:w="1971" w:type="dxa"/>
          </w:tcPr>
          <w:p w:rsidR="001C32DF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155,15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50272D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50272D">
              <w:rPr>
                <w:color w:val="auto"/>
                <w:sz w:val="24"/>
                <w:szCs w:val="28"/>
                <w:lang w:val="ru-RU"/>
              </w:rPr>
              <w:t xml:space="preserve">Оборот по кругу крупных и средних  организаций  </w:t>
            </w:r>
          </w:p>
        </w:tc>
        <w:tc>
          <w:tcPr>
            <w:tcW w:w="1441" w:type="dxa"/>
          </w:tcPr>
          <w:p w:rsidR="0050272D" w:rsidRPr="0050272D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50272D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50272D" w:rsidRDefault="0050272D" w:rsidP="00037F77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</w:rPr>
            </w:pPr>
            <w:r w:rsidRPr="0050272D">
              <w:rPr>
                <w:color w:val="auto"/>
                <w:sz w:val="24"/>
                <w:szCs w:val="24"/>
              </w:rPr>
              <w:t>3808</w:t>
            </w:r>
            <w:r w:rsidRPr="0050272D">
              <w:rPr>
                <w:color w:val="auto"/>
                <w:sz w:val="24"/>
                <w:szCs w:val="24"/>
                <w:lang w:val="ru-RU"/>
              </w:rPr>
              <w:t>,</w:t>
            </w:r>
            <w:r w:rsidRPr="0050272D"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1334" w:type="dxa"/>
          </w:tcPr>
          <w:p w:rsidR="0050272D" w:rsidRPr="0050272D" w:rsidRDefault="0050272D" w:rsidP="00037F77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</w:rPr>
              <w:t>3691</w:t>
            </w:r>
            <w:r w:rsidRPr="0050272D">
              <w:rPr>
                <w:color w:val="auto"/>
                <w:sz w:val="24"/>
                <w:szCs w:val="24"/>
                <w:lang w:val="ru-RU"/>
              </w:rPr>
              <w:t>,4</w:t>
            </w:r>
          </w:p>
        </w:tc>
        <w:tc>
          <w:tcPr>
            <w:tcW w:w="1971" w:type="dxa"/>
          </w:tcPr>
          <w:p w:rsidR="0050272D" w:rsidRPr="0050272D" w:rsidRDefault="0050272D" w:rsidP="00037F77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  <w:lang w:val="ru-RU"/>
              </w:rPr>
              <w:t>103,2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50272D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50272D">
              <w:rPr>
                <w:color w:val="auto"/>
                <w:sz w:val="24"/>
                <w:szCs w:val="28"/>
                <w:lang w:val="ru-RU"/>
              </w:rPr>
              <w:t xml:space="preserve">Оборот по кругу крупных и средних  организаций  промышленного сектора производства </w:t>
            </w:r>
          </w:p>
        </w:tc>
        <w:tc>
          <w:tcPr>
            <w:tcW w:w="1441" w:type="dxa"/>
          </w:tcPr>
          <w:p w:rsidR="0050272D" w:rsidRPr="0050272D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50272D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50272D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  <w:lang w:val="ru-RU"/>
              </w:rPr>
              <w:t>871,8</w:t>
            </w:r>
          </w:p>
        </w:tc>
        <w:tc>
          <w:tcPr>
            <w:tcW w:w="1334" w:type="dxa"/>
          </w:tcPr>
          <w:p w:rsidR="0050272D" w:rsidRPr="0050272D" w:rsidRDefault="0050272D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  <w:lang w:val="ru-RU"/>
              </w:rPr>
              <w:t>1003,1</w:t>
            </w:r>
          </w:p>
        </w:tc>
        <w:tc>
          <w:tcPr>
            <w:tcW w:w="1971" w:type="dxa"/>
          </w:tcPr>
          <w:p w:rsidR="0050272D" w:rsidRPr="0050272D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  <w:lang w:val="ru-RU"/>
              </w:rPr>
              <w:t>86,9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D159B1" w:rsidRDefault="0050272D" w:rsidP="00800A53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D159B1">
              <w:rPr>
                <w:color w:val="auto"/>
                <w:sz w:val="24"/>
                <w:szCs w:val="28"/>
                <w:lang w:val="ru-RU"/>
              </w:rPr>
              <w:t>Объем отгруженной продукции (в действующих ценах)</w:t>
            </w:r>
          </w:p>
        </w:tc>
        <w:tc>
          <w:tcPr>
            <w:tcW w:w="1441" w:type="dxa"/>
          </w:tcPr>
          <w:p w:rsidR="0050272D" w:rsidRPr="00D159B1" w:rsidRDefault="0050272D" w:rsidP="00800A53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D159B1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D159B1" w:rsidRDefault="008C29F3" w:rsidP="00800A53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878,8</w:t>
            </w:r>
          </w:p>
        </w:tc>
        <w:tc>
          <w:tcPr>
            <w:tcW w:w="1334" w:type="dxa"/>
          </w:tcPr>
          <w:p w:rsidR="0050272D" w:rsidRPr="00D159B1" w:rsidRDefault="008C29F3" w:rsidP="00800A53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1007,4</w:t>
            </w:r>
          </w:p>
        </w:tc>
        <w:tc>
          <w:tcPr>
            <w:tcW w:w="1971" w:type="dxa"/>
          </w:tcPr>
          <w:p w:rsidR="0050272D" w:rsidRPr="00D159B1" w:rsidRDefault="00D159B1" w:rsidP="00800A53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D159B1">
              <w:rPr>
                <w:color w:val="auto"/>
                <w:sz w:val="24"/>
                <w:szCs w:val="24"/>
                <w:lang w:val="ru-RU"/>
              </w:rPr>
              <w:t>8</w:t>
            </w:r>
            <w:r w:rsidR="008C29F3">
              <w:rPr>
                <w:color w:val="auto"/>
                <w:sz w:val="24"/>
                <w:szCs w:val="24"/>
                <w:lang w:val="ru-RU"/>
              </w:rPr>
              <w:t>7,2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64427C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4427C">
              <w:rPr>
                <w:color w:val="auto"/>
                <w:sz w:val="24"/>
                <w:szCs w:val="28"/>
                <w:lang w:val="ru-RU"/>
              </w:rPr>
              <w:t xml:space="preserve">Численность официально - зарегистрированных безработных </w:t>
            </w:r>
          </w:p>
        </w:tc>
        <w:tc>
          <w:tcPr>
            <w:tcW w:w="1441" w:type="dxa"/>
          </w:tcPr>
          <w:p w:rsidR="0050272D" w:rsidRPr="0064427C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b/>
                <w:i/>
                <w:color w:val="auto"/>
                <w:sz w:val="24"/>
                <w:szCs w:val="24"/>
                <w:lang w:val="ru-RU"/>
              </w:rPr>
              <w:t>чел.</w:t>
            </w:r>
          </w:p>
        </w:tc>
        <w:tc>
          <w:tcPr>
            <w:tcW w:w="1476" w:type="dxa"/>
          </w:tcPr>
          <w:p w:rsidR="0050272D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331</w:t>
            </w:r>
          </w:p>
        </w:tc>
        <w:tc>
          <w:tcPr>
            <w:tcW w:w="1334" w:type="dxa"/>
          </w:tcPr>
          <w:p w:rsidR="0050272D" w:rsidRPr="0064427C" w:rsidRDefault="0064427C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279</w:t>
            </w:r>
          </w:p>
        </w:tc>
        <w:tc>
          <w:tcPr>
            <w:tcW w:w="1971" w:type="dxa"/>
          </w:tcPr>
          <w:p w:rsidR="0050272D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118,63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6B61D9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B61D9">
              <w:rPr>
                <w:color w:val="auto"/>
                <w:sz w:val="24"/>
                <w:szCs w:val="28"/>
                <w:lang w:val="ru-RU"/>
              </w:rPr>
              <w:t>Уровень зарегистрированной безработицы к экономически активному населению</w:t>
            </w:r>
          </w:p>
        </w:tc>
        <w:tc>
          <w:tcPr>
            <w:tcW w:w="1441" w:type="dxa"/>
          </w:tcPr>
          <w:p w:rsidR="0050272D" w:rsidRPr="006B61D9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B61D9">
              <w:rPr>
                <w:b/>
                <w:i/>
                <w:color w:val="auto"/>
                <w:sz w:val="24"/>
                <w:szCs w:val="24"/>
                <w:lang w:val="ru-RU"/>
              </w:rPr>
              <w:t>%</w:t>
            </w:r>
          </w:p>
        </w:tc>
        <w:tc>
          <w:tcPr>
            <w:tcW w:w="1476" w:type="dxa"/>
          </w:tcPr>
          <w:p w:rsidR="0050272D" w:rsidRPr="006B61D9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1,5</w:t>
            </w:r>
          </w:p>
        </w:tc>
        <w:tc>
          <w:tcPr>
            <w:tcW w:w="1334" w:type="dxa"/>
          </w:tcPr>
          <w:p w:rsidR="0050272D" w:rsidRPr="006B61D9" w:rsidRDefault="0064427C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1,3</w:t>
            </w:r>
          </w:p>
        </w:tc>
        <w:tc>
          <w:tcPr>
            <w:tcW w:w="1971" w:type="dxa"/>
          </w:tcPr>
          <w:p w:rsidR="0050272D" w:rsidRPr="006B61D9" w:rsidRDefault="006B61D9" w:rsidP="00C772E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+ 0,2 процентных пункта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6B61D9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B61D9">
              <w:rPr>
                <w:color w:val="auto"/>
                <w:sz w:val="24"/>
                <w:szCs w:val="28"/>
                <w:lang w:val="ru-RU"/>
              </w:rPr>
              <w:t>Нагрузка незанятого населения на одну заявленную вакансию</w:t>
            </w:r>
          </w:p>
        </w:tc>
        <w:tc>
          <w:tcPr>
            <w:tcW w:w="1441" w:type="dxa"/>
          </w:tcPr>
          <w:p w:rsidR="0050272D" w:rsidRPr="006B61D9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B61D9">
              <w:rPr>
                <w:b/>
                <w:i/>
                <w:color w:val="auto"/>
                <w:sz w:val="24"/>
                <w:szCs w:val="24"/>
                <w:lang w:val="ru-RU"/>
              </w:rPr>
              <w:t>чел.</w:t>
            </w:r>
          </w:p>
        </w:tc>
        <w:tc>
          <w:tcPr>
            <w:tcW w:w="1476" w:type="dxa"/>
          </w:tcPr>
          <w:p w:rsidR="0050272D" w:rsidRPr="006B61D9" w:rsidRDefault="006B61D9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1,1</w:t>
            </w:r>
            <w:r w:rsidR="00673462">
              <w:rPr>
                <w:color w:val="auto"/>
                <w:sz w:val="24"/>
                <w:szCs w:val="24"/>
                <w:lang w:val="ru-RU"/>
              </w:rPr>
              <w:t>5</w:t>
            </w:r>
          </w:p>
        </w:tc>
        <w:tc>
          <w:tcPr>
            <w:tcW w:w="1334" w:type="dxa"/>
          </w:tcPr>
          <w:p w:rsidR="0050272D" w:rsidRPr="006B61D9" w:rsidRDefault="006B61D9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0,</w:t>
            </w:r>
            <w:r w:rsidR="00673462">
              <w:rPr>
                <w:color w:val="auto"/>
                <w:sz w:val="24"/>
                <w:szCs w:val="24"/>
                <w:lang w:val="ru-RU"/>
              </w:rPr>
              <w:t>7</w:t>
            </w:r>
          </w:p>
        </w:tc>
        <w:tc>
          <w:tcPr>
            <w:tcW w:w="1971" w:type="dxa"/>
          </w:tcPr>
          <w:p w:rsidR="0050272D" w:rsidRPr="006B61D9" w:rsidRDefault="006B61D9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</w:t>
            </w:r>
            <w:r w:rsidR="00673462">
              <w:rPr>
                <w:color w:val="auto"/>
                <w:sz w:val="24"/>
                <w:szCs w:val="24"/>
                <w:lang w:val="ru-RU"/>
              </w:rPr>
              <w:t>64,3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D159B1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D159B1">
              <w:rPr>
                <w:color w:val="auto"/>
                <w:sz w:val="24"/>
                <w:szCs w:val="28"/>
                <w:lang w:val="ru-RU"/>
              </w:rPr>
              <w:t>Оборот  розничной торговли  (в сопоставимых ценах)</w:t>
            </w:r>
          </w:p>
        </w:tc>
        <w:tc>
          <w:tcPr>
            <w:tcW w:w="1441" w:type="dxa"/>
          </w:tcPr>
          <w:p w:rsidR="0050272D" w:rsidRPr="00D159B1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D159B1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D159B1" w:rsidRDefault="00D159B1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148,2</w:t>
            </w:r>
          </w:p>
        </w:tc>
        <w:tc>
          <w:tcPr>
            <w:tcW w:w="1334" w:type="dxa"/>
          </w:tcPr>
          <w:p w:rsidR="0050272D" w:rsidRPr="00D159B1" w:rsidRDefault="00D159B1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60,0</w:t>
            </w:r>
          </w:p>
        </w:tc>
        <w:tc>
          <w:tcPr>
            <w:tcW w:w="1971" w:type="dxa"/>
          </w:tcPr>
          <w:p w:rsidR="0050272D" w:rsidRPr="00D159B1" w:rsidRDefault="006B61D9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2,4р.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6B61D9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B61D9">
              <w:rPr>
                <w:color w:val="auto"/>
                <w:sz w:val="24"/>
                <w:szCs w:val="28"/>
                <w:lang w:val="ru-RU"/>
              </w:rPr>
              <w:t>Объем платных  услуг  населению</w:t>
            </w:r>
          </w:p>
        </w:tc>
        <w:tc>
          <w:tcPr>
            <w:tcW w:w="1441" w:type="dxa"/>
          </w:tcPr>
          <w:p w:rsidR="0050272D" w:rsidRPr="006B61D9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B61D9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6B61D9" w:rsidRDefault="00D159B1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697,3</w:t>
            </w:r>
          </w:p>
        </w:tc>
        <w:tc>
          <w:tcPr>
            <w:tcW w:w="1334" w:type="dxa"/>
          </w:tcPr>
          <w:p w:rsidR="0050272D" w:rsidRPr="006B61D9" w:rsidRDefault="00D159B1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646,8</w:t>
            </w:r>
          </w:p>
        </w:tc>
        <w:tc>
          <w:tcPr>
            <w:tcW w:w="1971" w:type="dxa"/>
          </w:tcPr>
          <w:p w:rsidR="0050272D" w:rsidRPr="006B61D9" w:rsidRDefault="006B61D9" w:rsidP="00F37D36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103,7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255570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255570">
              <w:rPr>
                <w:color w:val="auto"/>
                <w:sz w:val="24"/>
                <w:szCs w:val="28"/>
                <w:lang w:val="ru-RU"/>
              </w:rPr>
              <w:t>Средняя заработная плата  январь-декабрь</w:t>
            </w:r>
          </w:p>
        </w:tc>
        <w:tc>
          <w:tcPr>
            <w:tcW w:w="1441" w:type="dxa"/>
          </w:tcPr>
          <w:p w:rsidR="0050272D" w:rsidRPr="00255570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255570">
              <w:rPr>
                <w:b/>
                <w:i/>
                <w:color w:val="auto"/>
                <w:sz w:val="24"/>
                <w:szCs w:val="24"/>
                <w:lang w:val="ru-RU"/>
              </w:rPr>
              <w:t>руб.</w:t>
            </w:r>
          </w:p>
        </w:tc>
        <w:tc>
          <w:tcPr>
            <w:tcW w:w="1476" w:type="dxa"/>
          </w:tcPr>
          <w:p w:rsidR="0050272D" w:rsidRPr="00255570" w:rsidRDefault="00A946A5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38811</w:t>
            </w:r>
          </w:p>
        </w:tc>
        <w:tc>
          <w:tcPr>
            <w:tcW w:w="1334" w:type="dxa"/>
          </w:tcPr>
          <w:p w:rsidR="0050272D" w:rsidRPr="00255570" w:rsidRDefault="00A946A5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36</w:t>
            </w:r>
            <w:r w:rsidR="003A4C07">
              <w:rPr>
                <w:color w:val="auto"/>
                <w:sz w:val="24"/>
                <w:szCs w:val="24"/>
                <w:lang w:val="ru-RU"/>
              </w:rPr>
              <w:t>0</w:t>
            </w:r>
            <w:r>
              <w:rPr>
                <w:color w:val="auto"/>
                <w:sz w:val="24"/>
                <w:szCs w:val="24"/>
                <w:lang w:val="ru-RU"/>
              </w:rPr>
              <w:t>71</w:t>
            </w:r>
          </w:p>
        </w:tc>
        <w:tc>
          <w:tcPr>
            <w:tcW w:w="1971" w:type="dxa"/>
          </w:tcPr>
          <w:p w:rsidR="0050272D" w:rsidRPr="00255570" w:rsidRDefault="00255570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255570">
              <w:rPr>
                <w:color w:val="auto"/>
                <w:sz w:val="24"/>
                <w:szCs w:val="24"/>
                <w:lang w:val="ru-RU"/>
              </w:rPr>
              <w:t>107,6</w:t>
            </w:r>
          </w:p>
        </w:tc>
      </w:tr>
    </w:tbl>
    <w:p w:rsidR="00EE38B5" w:rsidRPr="005E6A3F" w:rsidRDefault="0046493B" w:rsidP="001D353B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tabs>
          <w:tab w:val="left" w:pos="8760"/>
        </w:tabs>
        <w:rPr>
          <w:i/>
          <w:caps w:val="0"/>
          <w:color w:val="auto"/>
          <w:spacing w:val="0"/>
          <w:sz w:val="28"/>
          <w:lang w:val="ru-RU"/>
        </w:rPr>
      </w:pPr>
      <w:bookmarkStart w:id="5" w:name="_Toc35610988"/>
      <w:r w:rsidRPr="005E6A3F">
        <w:rPr>
          <w:i/>
          <w:caps w:val="0"/>
          <w:color w:val="auto"/>
          <w:spacing w:val="0"/>
          <w:sz w:val="28"/>
          <w:szCs w:val="26"/>
          <w:lang w:val="ru-RU"/>
        </w:rPr>
        <w:lastRenderedPageBreak/>
        <w:t>1.2.</w:t>
      </w:r>
      <w:r w:rsidR="00125786" w:rsidRPr="005E6A3F">
        <w:rPr>
          <w:i/>
          <w:caps w:val="0"/>
          <w:color w:val="auto"/>
          <w:spacing w:val="0"/>
          <w:sz w:val="28"/>
          <w:szCs w:val="26"/>
          <w:lang w:val="ru-RU"/>
        </w:rPr>
        <w:t xml:space="preserve">  </w:t>
      </w:r>
      <w:r w:rsidRPr="005E6A3F">
        <w:rPr>
          <w:i/>
          <w:caps w:val="0"/>
          <w:color w:val="auto"/>
          <w:spacing w:val="0"/>
          <w:sz w:val="28"/>
          <w:szCs w:val="26"/>
        </w:rPr>
        <w:t>Позитивные и негативные тенденции</w:t>
      </w:r>
      <w:bookmarkEnd w:id="5"/>
      <w:r w:rsidR="008B1632" w:rsidRPr="005E6A3F">
        <w:rPr>
          <w:i/>
          <w:caps w:val="0"/>
          <w:color w:val="auto"/>
          <w:spacing w:val="0"/>
          <w:sz w:val="28"/>
          <w:szCs w:val="26"/>
        </w:rPr>
        <w:tab/>
      </w:r>
    </w:p>
    <w:tbl>
      <w:tblPr>
        <w:tblW w:w="9661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6684"/>
        <w:gridCol w:w="2977"/>
      </w:tblGrid>
      <w:tr w:rsidR="00EE38B5" w:rsidRPr="00DB6977" w:rsidTr="005F6AF4">
        <w:trPr>
          <w:tblCellSpacing w:w="20" w:type="dxa"/>
        </w:trPr>
        <w:tc>
          <w:tcPr>
            <w:tcW w:w="6624" w:type="dxa"/>
          </w:tcPr>
          <w:p w:rsidR="002C79D4" w:rsidRPr="00500B94" w:rsidRDefault="002C79D4" w:rsidP="00B228CC">
            <w:pPr>
              <w:spacing w:after="240" w:line="240" w:lineRule="auto"/>
              <w:ind w:firstLine="0"/>
              <w:jc w:val="center"/>
              <w:rPr>
                <w:b/>
                <w:color w:val="auto"/>
                <w:sz w:val="26"/>
                <w:lang w:val="ru-RU"/>
              </w:rPr>
            </w:pPr>
            <w:r w:rsidRPr="00500B94">
              <w:rPr>
                <w:b/>
                <w:color w:val="auto"/>
                <w:sz w:val="26"/>
                <w:lang w:val="ru-RU"/>
              </w:rPr>
              <w:t>Наименование  показателя</w:t>
            </w:r>
          </w:p>
        </w:tc>
        <w:tc>
          <w:tcPr>
            <w:tcW w:w="2917" w:type="dxa"/>
          </w:tcPr>
          <w:p w:rsidR="002C79D4" w:rsidRPr="00500B94" w:rsidRDefault="002C79D4" w:rsidP="00B228CC">
            <w:pPr>
              <w:spacing w:after="240" w:line="240" w:lineRule="auto"/>
              <w:ind w:firstLine="0"/>
              <w:jc w:val="center"/>
              <w:rPr>
                <w:b/>
                <w:color w:val="auto"/>
                <w:sz w:val="26"/>
                <w:lang w:val="ru-RU"/>
              </w:rPr>
            </w:pPr>
            <w:r w:rsidRPr="00500B94">
              <w:rPr>
                <w:b/>
                <w:color w:val="auto"/>
                <w:sz w:val="26"/>
                <w:lang w:val="ru-RU"/>
              </w:rPr>
              <w:t xml:space="preserve">В % </w:t>
            </w:r>
            <w:r w:rsidR="00F91A39" w:rsidRPr="00500B94">
              <w:rPr>
                <w:b/>
                <w:color w:val="auto"/>
                <w:sz w:val="26"/>
                <w:lang w:val="ru-RU"/>
              </w:rPr>
              <w:t xml:space="preserve">к </w:t>
            </w:r>
            <w:r w:rsidR="00D159B1" w:rsidRPr="00500B94">
              <w:rPr>
                <w:b/>
                <w:color w:val="auto"/>
                <w:sz w:val="26"/>
                <w:lang w:val="ru-RU"/>
              </w:rPr>
              <w:t>2018</w:t>
            </w:r>
            <w:r w:rsidR="00345095" w:rsidRPr="00500B94">
              <w:rPr>
                <w:b/>
                <w:color w:val="auto"/>
                <w:sz w:val="26"/>
                <w:lang w:val="ru-RU"/>
              </w:rPr>
              <w:t xml:space="preserve"> </w:t>
            </w:r>
            <w:r w:rsidRPr="00500B94">
              <w:rPr>
                <w:b/>
                <w:color w:val="auto"/>
                <w:sz w:val="26"/>
                <w:lang w:val="ru-RU"/>
              </w:rPr>
              <w:t>году</w:t>
            </w:r>
          </w:p>
        </w:tc>
      </w:tr>
      <w:tr w:rsidR="002C79D4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2C79D4" w:rsidRPr="00E9560A" w:rsidRDefault="002C79D4" w:rsidP="00B228CC">
            <w:pPr>
              <w:spacing w:before="0" w:line="240" w:lineRule="auto"/>
              <w:ind w:firstLine="0"/>
              <w:jc w:val="left"/>
              <w:rPr>
                <w:b/>
                <w:i/>
                <w:color w:val="auto"/>
                <w:sz w:val="26"/>
                <w:lang w:val="ru-RU"/>
              </w:rPr>
            </w:pPr>
            <w:r w:rsidRPr="00E9560A">
              <w:rPr>
                <w:b/>
                <w:i/>
                <w:color w:val="auto"/>
                <w:sz w:val="26"/>
                <w:lang w:val="ru-RU"/>
              </w:rPr>
              <w:t>Позитивные тенденции:</w:t>
            </w:r>
          </w:p>
        </w:tc>
        <w:tc>
          <w:tcPr>
            <w:tcW w:w="2917" w:type="dxa"/>
          </w:tcPr>
          <w:p w:rsidR="002C79D4" w:rsidRPr="00E9560A" w:rsidRDefault="002C79D4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</w:p>
        </w:tc>
      </w:tr>
      <w:tr w:rsidR="00255570" w:rsidRPr="00255570" w:rsidTr="005F6AF4">
        <w:trPr>
          <w:trHeight w:val="328"/>
          <w:tblCellSpacing w:w="20" w:type="dxa"/>
        </w:trPr>
        <w:tc>
          <w:tcPr>
            <w:tcW w:w="6624" w:type="dxa"/>
          </w:tcPr>
          <w:p w:rsidR="00255570" w:rsidRPr="00255570" w:rsidRDefault="00255570" w:rsidP="0098350C">
            <w:pPr>
              <w:spacing w:before="0" w:line="240" w:lineRule="auto"/>
              <w:ind w:firstLine="0"/>
              <w:jc w:val="left"/>
              <w:rPr>
                <w:b/>
                <w:i/>
                <w:color w:val="auto"/>
                <w:sz w:val="24"/>
                <w:lang w:val="ru-RU"/>
              </w:rPr>
            </w:pPr>
            <w:r w:rsidRPr="00255570">
              <w:rPr>
                <w:color w:val="auto"/>
                <w:sz w:val="24"/>
                <w:lang w:val="ru-RU"/>
              </w:rPr>
              <w:t>Оборот  розничной торговли  по крупным и средним предприятиям</w:t>
            </w:r>
          </w:p>
        </w:tc>
        <w:tc>
          <w:tcPr>
            <w:tcW w:w="2917" w:type="dxa"/>
          </w:tcPr>
          <w:p w:rsidR="00255570" w:rsidRPr="00255570" w:rsidRDefault="00255570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  <w:r w:rsidRPr="00255570">
              <w:rPr>
                <w:color w:val="auto"/>
                <w:sz w:val="26"/>
                <w:lang w:val="ru-RU"/>
              </w:rPr>
              <w:t>2,4 р.</w:t>
            </w:r>
          </w:p>
        </w:tc>
      </w:tr>
      <w:tr w:rsidR="00255570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255570" w:rsidRPr="00255570" w:rsidRDefault="00255570" w:rsidP="0098350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255570">
              <w:rPr>
                <w:color w:val="auto"/>
                <w:sz w:val="24"/>
                <w:lang w:val="ru-RU"/>
              </w:rPr>
              <w:t>Объем платных услуг</w:t>
            </w:r>
          </w:p>
        </w:tc>
        <w:tc>
          <w:tcPr>
            <w:tcW w:w="2917" w:type="dxa"/>
          </w:tcPr>
          <w:p w:rsidR="00255570" w:rsidRPr="00255570" w:rsidRDefault="00255570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  <w:r w:rsidRPr="00255570">
              <w:rPr>
                <w:color w:val="auto"/>
                <w:sz w:val="26"/>
                <w:lang w:val="ru-RU"/>
              </w:rPr>
              <w:t>103,7</w:t>
            </w:r>
          </w:p>
        </w:tc>
      </w:tr>
      <w:tr w:rsidR="00E9560A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E9560A" w:rsidRPr="00E9560A" w:rsidRDefault="00E9560A" w:rsidP="0098350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 xml:space="preserve">Средняя заработная плата </w:t>
            </w:r>
          </w:p>
        </w:tc>
        <w:tc>
          <w:tcPr>
            <w:tcW w:w="2917" w:type="dxa"/>
          </w:tcPr>
          <w:p w:rsidR="00E9560A" w:rsidRPr="00E9560A" w:rsidRDefault="00E9560A" w:rsidP="0098350C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107,6</w:t>
            </w:r>
          </w:p>
        </w:tc>
      </w:tr>
      <w:tr w:rsidR="00E9560A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E9560A" w:rsidRPr="00500B94" w:rsidRDefault="00E9560A" w:rsidP="00B228C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500B94">
              <w:rPr>
                <w:color w:val="auto"/>
                <w:sz w:val="24"/>
                <w:lang w:val="ru-RU"/>
              </w:rPr>
              <w:t>Оборот организаций  малого бизнеса</w:t>
            </w:r>
          </w:p>
        </w:tc>
        <w:tc>
          <w:tcPr>
            <w:tcW w:w="2917" w:type="dxa"/>
          </w:tcPr>
          <w:p w:rsidR="00E9560A" w:rsidRPr="00500B94" w:rsidRDefault="00500B94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  <w:r w:rsidRPr="00500B94">
              <w:rPr>
                <w:color w:val="auto"/>
                <w:sz w:val="26"/>
                <w:lang w:val="ru-RU"/>
              </w:rPr>
              <w:t>105</w:t>
            </w:r>
            <w:r w:rsidR="00E9560A" w:rsidRPr="00500B94">
              <w:rPr>
                <w:color w:val="auto"/>
                <w:sz w:val="26"/>
                <w:lang w:val="ru-RU"/>
              </w:rPr>
              <w:t>,3</w:t>
            </w:r>
          </w:p>
        </w:tc>
      </w:tr>
      <w:tr w:rsidR="00E9560A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E9560A" w:rsidRPr="00E9560A" w:rsidRDefault="00E9560A" w:rsidP="00B228C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 xml:space="preserve">Налоговые и неналоговые доходы </w:t>
            </w:r>
          </w:p>
        </w:tc>
        <w:tc>
          <w:tcPr>
            <w:tcW w:w="2917" w:type="dxa"/>
          </w:tcPr>
          <w:p w:rsidR="00E9560A" w:rsidRPr="00E9560A" w:rsidRDefault="00E9560A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  <w:r w:rsidRPr="00E9560A">
              <w:rPr>
                <w:color w:val="auto"/>
                <w:sz w:val="24"/>
                <w:szCs w:val="24"/>
                <w:lang w:val="ru-RU"/>
              </w:rPr>
              <w:t>127,02</w:t>
            </w:r>
          </w:p>
        </w:tc>
      </w:tr>
      <w:tr w:rsidR="00E9560A" w:rsidRPr="00E9560A" w:rsidTr="005F6AF4">
        <w:trPr>
          <w:trHeight w:val="366"/>
          <w:tblCellSpacing w:w="20" w:type="dxa"/>
        </w:trPr>
        <w:tc>
          <w:tcPr>
            <w:tcW w:w="6624" w:type="dxa"/>
          </w:tcPr>
          <w:p w:rsidR="00E9560A" w:rsidRPr="00E9560A" w:rsidRDefault="00E9560A" w:rsidP="00B228CC">
            <w:pPr>
              <w:spacing w:before="0" w:line="240" w:lineRule="auto"/>
              <w:ind w:firstLine="0"/>
              <w:rPr>
                <w:b/>
                <w:i/>
                <w:color w:val="auto"/>
                <w:sz w:val="26"/>
                <w:lang w:val="ru-RU"/>
              </w:rPr>
            </w:pPr>
            <w:r w:rsidRPr="00E9560A">
              <w:rPr>
                <w:b/>
                <w:i/>
                <w:color w:val="auto"/>
                <w:sz w:val="26"/>
                <w:lang w:val="ru-RU"/>
              </w:rPr>
              <w:t>Негативные тенденции:</w:t>
            </w:r>
          </w:p>
        </w:tc>
        <w:tc>
          <w:tcPr>
            <w:tcW w:w="2917" w:type="dxa"/>
          </w:tcPr>
          <w:p w:rsidR="00E9560A" w:rsidRPr="00E9560A" w:rsidRDefault="00E9560A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</w:p>
        </w:tc>
      </w:tr>
      <w:tr w:rsidR="00E9560A" w:rsidRPr="00E9560A" w:rsidTr="005F6AF4">
        <w:trPr>
          <w:trHeight w:val="366"/>
          <w:tblCellSpacing w:w="20" w:type="dxa"/>
        </w:trPr>
        <w:tc>
          <w:tcPr>
            <w:tcW w:w="6624" w:type="dxa"/>
          </w:tcPr>
          <w:p w:rsidR="00E9560A" w:rsidRPr="00E9560A" w:rsidRDefault="00E9560A" w:rsidP="007E5E0F">
            <w:pPr>
              <w:spacing w:before="0" w:line="240" w:lineRule="auto"/>
              <w:ind w:firstLine="0"/>
              <w:jc w:val="left"/>
              <w:rPr>
                <w:b/>
                <w:i/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Объем отгруженной продукции</w:t>
            </w:r>
          </w:p>
        </w:tc>
        <w:tc>
          <w:tcPr>
            <w:tcW w:w="2917" w:type="dxa"/>
          </w:tcPr>
          <w:p w:rsidR="00E9560A" w:rsidRPr="00E9560A" w:rsidRDefault="00E9560A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87,2</w:t>
            </w:r>
          </w:p>
        </w:tc>
      </w:tr>
      <w:tr w:rsidR="00E9560A" w:rsidRPr="003A4C07" w:rsidTr="005F6AF4">
        <w:trPr>
          <w:trHeight w:val="366"/>
          <w:tblCellSpacing w:w="20" w:type="dxa"/>
        </w:trPr>
        <w:tc>
          <w:tcPr>
            <w:tcW w:w="6624" w:type="dxa"/>
          </w:tcPr>
          <w:p w:rsidR="00E9560A" w:rsidRPr="00500B94" w:rsidRDefault="00E9560A" w:rsidP="0098350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500B94">
              <w:rPr>
                <w:color w:val="auto"/>
                <w:sz w:val="24"/>
                <w:lang w:val="ru-RU"/>
              </w:rPr>
              <w:t>Объем инвестиций в основной капитал</w:t>
            </w:r>
          </w:p>
        </w:tc>
        <w:tc>
          <w:tcPr>
            <w:tcW w:w="2917" w:type="dxa"/>
          </w:tcPr>
          <w:p w:rsidR="00E9560A" w:rsidRPr="00500B94" w:rsidRDefault="00500B94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  <w:r w:rsidRPr="00500B94">
              <w:rPr>
                <w:color w:val="auto"/>
                <w:sz w:val="24"/>
                <w:lang w:val="ru-RU"/>
              </w:rPr>
              <w:t>37,6</w:t>
            </w:r>
          </w:p>
        </w:tc>
      </w:tr>
      <w:tr w:rsidR="00E9560A" w:rsidRPr="00DB6977" w:rsidTr="0098350C">
        <w:trPr>
          <w:trHeight w:val="328"/>
          <w:tblCellSpacing w:w="20" w:type="dxa"/>
        </w:trPr>
        <w:tc>
          <w:tcPr>
            <w:tcW w:w="6624" w:type="dxa"/>
          </w:tcPr>
          <w:p w:rsidR="00E9560A" w:rsidRPr="00E9560A" w:rsidRDefault="00E9560A" w:rsidP="0098350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Уровень зарегистрированной  безработицы</w:t>
            </w:r>
          </w:p>
        </w:tc>
        <w:tc>
          <w:tcPr>
            <w:tcW w:w="2917" w:type="dxa"/>
          </w:tcPr>
          <w:p w:rsidR="00E9560A" w:rsidRPr="00E9560A" w:rsidRDefault="00E9560A" w:rsidP="0098350C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+0,2 процентных пункта</w:t>
            </w:r>
          </w:p>
        </w:tc>
      </w:tr>
    </w:tbl>
    <w:p w:rsidR="00592B8E" w:rsidRPr="00DB6977" w:rsidRDefault="00592B8E" w:rsidP="00B228CC">
      <w:pPr>
        <w:spacing w:before="0" w:line="240" w:lineRule="auto"/>
        <w:ind w:firstLine="0"/>
        <w:rPr>
          <w:color w:val="FF0000"/>
          <w:sz w:val="26"/>
          <w:lang w:val="ru-RU"/>
        </w:rPr>
      </w:pPr>
    </w:p>
    <w:p w:rsidR="000D5D70" w:rsidRPr="00DB6977" w:rsidRDefault="000D5D70" w:rsidP="00B228CC">
      <w:pPr>
        <w:widowControl w:val="0"/>
        <w:suppressAutoHyphens/>
        <w:spacing w:before="0" w:line="240" w:lineRule="auto"/>
        <w:ind w:left="720" w:firstLine="708"/>
        <w:jc w:val="center"/>
        <w:rPr>
          <w:b/>
          <w:i/>
          <w:color w:val="FF0000"/>
          <w:sz w:val="28"/>
          <w:lang w:val="ru-RU"/>
        </w:rPr>
      </w:pPr>
    </w:p>
    <w:p w:rsidR="001F466E" w:rsidRPr="001B3685" w:rsidRDefault="000218A2" w:rsidP="006467AB">
      <w:pPr>
        <w:pStyle w:val="11"/>
        <w:spacing w:after="240"/>
        <w:ind w:left="0" w:right="-5" w:firstLine="709"/>
        <w:jc w:val="both"/>
        <w:outlineLvl w:val="0"/>
        <w:rPr>
          <w:b/>
          <w:i/>
          <w:sz w:val="28"/>
          <w:szCs w:val="28"/>
        </w:rPr>
      </w:pPr>
      <w:bookmarkStart w:id="6" w:name="_Toc35610989"/>
      <w:r w:rsidRPr="001B3685">
        <w:rPr>
          <w:b/>
          <w:i/>
          <w:sz w:val="28"/>
          <w:szCs w:val="28"/>
        </w:rPr>
        <w:t>1.3</w:t>
      </w:r>
      <w:r w:rsidR="00125786" w:rsidRPr="001B3685">
        <w:rPr>
          <w:b/>
          <w:i/>
          <w:sz w:val="28"/>
          <w:szCs w:val="28"/>
        </w:rPr>
        <w:t>.</w:t>
      </w:r>
      <w:r w:rsidR="001F466E" w:rsidRPr="001B3685">
        <w:rPr>
          <w:b/>
          <w:i/>
          <w:sz w:val="28"/>
          <w:szCs w:val="28"/>
        </w:rPr>
        <w:t>Институциональн</w:t>
      </w:r>
      <w:r w:rsidR="00125786" w:rsidRPr="001B3685">
        <w:rPr>
          <w:b/>
          <w:i/>
          <w:sz w:val="28"/>
          <w:szCs w:val="28"/>
        </w:rPr>
        <w:t>ая структура городского округа</w:t>
      </w:r>
      <w:r w:rsidR="00581164" w:rsidRPr="001B3685">
        <w:rPr>
          <w:b/>
          <w:i/>
          <w:sz w:val="28"/>
          <w:szCs w:val="28"/>
        </w:rPr>
        <w:t xml:space="preserve"> </w:t>
      </w:r>
      <w:r w:rsidR="001F466E" w:rsidRPr="001B3685">
        <w:rPr>
          <w:b/>
          <w:i/>
          <w:sz w:val="28"/>
          <w:szCs w:val="28"/>
        </w:rPr>
        <w:t>Спасск-Дальний</w:t>
      </w:r>
      <w:bookmarkEnd w:id="6"/>
    </w:p>
    <w:p w:rsidR="00E70727" w:rsidRPr="001B3685" w:rsidRDefault="001F466E" w:rsidP="00E70727">
      <w:pPr>
        <w:pStyle w:val="ac"/>
        <w:tabs>
          <w:tab w:val="left" w:pos="3544"/>
          <w:tab w:val="left" w:pos="6521"/>
        </w:tabs>
        <w:spacing w:before="0" w:after="240"/>
        <w:ind w:left="0" w:firstLine="708"/>
        <w:rPr>
          <w:color w:val="auto"/>
          <w:sz w:val="26"/>
          <w:szCs w:val="28"/>
          <w:lang w:val="ru-RU"/>
        </w:rPr>
      </w:pPr>
      <w:r w:rsidRPr="001B3685">
        <w:rPr>
          <w:color w:val="auto"/>
          <w:sz w:val="26"/>
          <w:szCs w:val="28"/>
          <w:lang w:val="ru-RU"/>
        </w:rPr>
        <w:t>В статистическом  регистре хозяйствующих субъектов по  П</w:t>
      </w:r>
      <w:r w:rsidR="001B3685" w:rsidRPr="001B3685">
        <w:rPr>
          <w:color w:val="auto"/>
          <w:sz w:val="26"/>
          <w:szCs w:val="28"/>
          <w:lang w:val="ru-RU"/>
        </w:rPr>
        <w:t>риморскому краю на 1 января 2020 года  учтено  446</w:t>
      </w:r>
      <w:r w:rsidR="00216219" w:rsidRPr="001B3685">
        <w:rPr>
          <w:color w:val="auto"/>
          <w:sz w:val="26"/>
          <w:szCs w:val="28"/>
          <w:lang w:val="ru-RU"/>
        </w:rPr>
        <w:t xml:space="preserve"> </w:t>
      </w:r>
      <w:r w:rsidR="00CD57CD">
        <w:rPr>
          <w:color w:val="auto"/>
          <w:sz w:val="26"/>
          <w:szCs w:val="28"/>
          <w:lang w:val="ru-RU"/>
        </w:rPr>
        <w:t xml:space="preserve"> предприятий и организаций</w:t>
      </w:r>
      <w:r w:rsidRPr="001B3685">
        <w:rPr>
          <w:color w:val="auto"/>
          <w:sz w:val="26"/>
          <w:szCs w:val="28"/>
          <w:lang w:val="ru-RU"/>
        </w:rPr>
        <w:t xml:space="preserve"> всех видов экономической деятельности.</w:t>
      </w:r>
    </w:p>
    <w:p w:rsidR="004E6FA2" w:rsidRPr="001B3685" w:rsidRDefault="001F466E" w:rsidP="005832D4">
      <w:pPr>
        <w:pStyle w:val="ac"/>
        <w:spacing w:after="240"/>
        <w:ind w:left="0" w:firstLine="708"/>
        <w:rPr>
          <w:noProof/>
          <w:color w:val="auto"/>
          <w:sz w:val="26"/>
          <w:szCs w:val="28"/>
          <w:lang w:val="ru-RU" w:eastAsia="ru-RU"/>
        </w:rPr>
      </w:pPr>
      <w:r w:rsidRPr="001B3685">
        <w:rPr>
          <w:noProof/>
          <w:color w:val="auto"/>
          <w:sz w:val="26"/>
          <w:szCs w:val="28"/>
          <w:lang w:val="ru-RU" w:eastAsia="ru-RU"/>
        </w:rPr>
        <w:t>Анализ  динамики  количества  хозяйствующих с</w:t>
      </w:r>
      <w:r w:rsidR="005832D4" w:rsidRPr="001B3685">
        <w:rPr>
          <w:noProof/>
          <w:color w:val="auto"/>
          <w:sz w:val="26"/>
          <w:szCs w:val="28"/>
          <w:lang w:val="ru-RU" w:eastAsia="ru-RU"/>
        </w:rPr>
        <w:t>убъектов  показывает, что  предпринимательская акт</w:t>
      </w:r>
      <w:r w:rsidR="00F70CAE" w:rsidRPr="001B3685">
        <w:rPr>
          <w:noProof/>
          <w:color w:val="auto"/>
          <w:sz w:val="26"/>
          <w:szCs w:val="28"/>
          <w:lang w:val="ru-RU" w:eastAsia="ru-RU"/>
        </w:rPr>
        <w:t xml:space="preserve">ивность в городском округе с каждым  годом снижается. </w:t>
      </w:r>
      <w:r w:rsidR="00C03775" w:rsidRPr="001B3685">
        <w:rPr>
          <w:noProof/>
          <w:color w:val="auto"/>
          <w:sz w:val="26"/>
          <w:szCs w:val="28"/>
          <w:lang w:val="ru-RU" w:eastAsia="ru-RU"/>
        </w:rPr>
        <w:t xml:space="preserve">В  </w:t>
      </w:r>
      <w:r w:rsidR="001B3685" w:rsidRPr="001B3685">
        <w:rPr>
          <w:noProof/>
          <w:color w:val="auto"/>
          <w:sz w:val="26"/>
          <w:szCs w:val="28"/>
          <w:lang w:val="ru-RU" w:eastAsia="ru-RU"/>
        </w:rPr>
        <w:t>2019</w:t>
      </w:r>
      <w:r w:rsidR="00C03775" w:rsidRPr="001B3685">
        <w:rPr>
          <w:noProof/>
          <w:color w:val="auto"/>
          <w:sz w:val="26"/>
          <w:szCs w:val="28"/>
          <w:lang w:val="ru-RU" w:eastAsia="ru-RU"/>
        </w:rPr>
        <w:t xml:space="preserve"> году </w:t>
      </w:r>
      <w:r w:rsidR="00F70CAE" w:rsidRPr="001B3685">
        <w:rPr>
          <w:noProof/>
          <w:color w:val="auto"/>
          <w:sz w:val="26"/>
          <w:szCs w:val="28"/>
          <w:lang w:val="ru-RU" w:eastAsia="ru-RU"/>
        </w:rPr>
        <w:t>число орга</w:t>
      </w:r>
      <w:r w:rsidR="001B3685" w:rsidRPr="001B3685">
        <w:rPr>
          <w:noProof/>
          <w:color w:val="auto"/>
          <w:sz w:val="26"/>
          <w:szCs w:val="28"/>
          <w:lang w:val="ru-RU" w:eastAsia="ru-RU"/>
        </w:rPr>
        <w:t>низаций  снизилось к уровню 2018 года на 3,9</w:t>
      </w:r>
      <w:r w:rsidR="00F70CAE" w:rsidRPr="001B3685">
        <w:rPr>
          <w:noProof/>
          <w:color w:val="auto"/>
          <w:sz w:val="26"/>
          <w:szCs w:val="28"/>
          <w:lang w:val="ru-RU" w:eastAsia="ru-RU"/>
        </w:rPr>
        <w:t xml:space="preserve"> %.</w:t>
      </w:r>
    </w:p>
    <w:p w:rsidR="00F70CAE" w:rsidRPr="00DB6977" w:rsidRDefault="00F70CAE" w:rsidP="005832D4">
      <w:pPr>
        <w:pStyle w:val="ac"/>
        <w:spacing w:after="240" w:line="240" w:lineRule="auto"/>
        <w:ind w:left="0" w:firstLine="708"/>
        <w:jc w:val="center"/>
        <w:rPr>
          <w:b/>
          <w:noProof/>
          <w:color w:val="FF0000"/>
          <w:sz w:val="26"/>
          <w:szCs w:val="28"/>
          <w:lang w:val="ru-RU" w:eastAsia="ru-RU"/>
        </w:rPr>
      </w:pPr>
    </w:p>
    <w:p w:rsidR="001F466E" w:rsidRPr="001B3685" w:rsidRDefault="001F466E" w:rsidP="005832D4">
      <w:pPr>
        <w:pStyle w:val="ac"/>
        <w:spacing w:after="240" w:line="240" w:lineRule="auto"/>
        <w:ind w:left="0" w:firstLine="708"/>
        <w:jc w:val="center"/>
        <w:rPr>
          <w:b/>
          <w:noProof/>
          <w:color w:val="auto"/>
          <w:sz w:val="28"/>
          <w:szCs w:val="28"/>
          <w:lang w:val="ru-RU" w:eastAsia="ru-RU"/>
        </w:rPr>
      </w:pPr>
      <w:r w:rsidRPr="001B3685">
        <w:rPr>
          <w:b/>
          <w:noProof/>
          <w:color w:val="auto"/>
          <w:sz w:val="28"/>
          <w:szCs w:val="28"/>
          <w:lang w:val="ru-RU" w:eastAsia="ru-RU"/>
        </w:rPr>
        <w:t>Количество  действующих предприятий в разрезе основных  видов экономической  деятельности</w:t>
      </w:r>
    </w:p>
    <w:p w:rsidR="005832D4" w:rsidRPr="001B3685" w:rsidRDefault="005832D4" w:rsidP="00887F6D">
      <w:pPr>
        <w:pStyle w:val="ac"/>
        <w:spacing w:after="240" w:line="240" w:lineRule="auto"/>
        <w:ind w:left="0" w:firstLine="708"/>
        <w:jc w:val="right"/>
        <w:rPr>
          <w:b/>
          <w:noProof/>
          <w:color w:val="auto"/>
          <w:sz w:val="26"/>
          <w:szCs w:val="28"/>
          <w:lang w:val="ru-RU" w:eastAsia="ru-RU"/>
        </w:rPr>
      </w:pPr>
    </w:p>
    <w:tbl>
      <w:tblPr>
        <w:tblW w:w="9924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4647"/>
        <w:gridCol w:w="1759"/>
        <w:gridCol w:w="1759"/>
        <w:gridCol w:w="1759"/>
      </w:tblGrid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Виды экономической деятельсти</w:t>
            </w:r>
          </w:p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2017г.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2018г.</w:t>
            </w:r>
          </w:p>
        </w:tc>
        <w:tc>
          <w:tcPr>
            <w:tcW w:w="1699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2019г.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Сельское и лесное хозяйство, охота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10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14</w:t>
            </w:r>
          </w:p>
        </w:tc>
        <w:tc>
          <w:tcPr>
            <w:tcW w:w="1699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13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Добыча полезных ископаемых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Обрабатывающие производства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43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47</w:t>
            </w:r>
          </w:p>
        </w:tc>
        <w:tc>
          <w:tcPr>
            <w:tcW w:w="1699" w:type="dxa"/>
          </w:tcPr>
          <w:p w:rsidR="00CF4E87" w:rsidRPr="001B3685" w:rsidRDefault="00735A2C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</w:t>
            </w:r>
            <w:r w:rsidR="002F3785"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735A2C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Обеспечение электрическо</w:t>
            </w:r>
            <w:r w:rsidR="00735A2C"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 xml:space="preserve">й энергией, </w:t>
            </w:r>
            <w:r w:rsidR="00735A2C"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lastRenderedPageBreak/>
              <w:t>газом и паром,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lastRenderedPageBreak/>
              <w:t>8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9</w:t>
            </w:r>
          </w:p>
        </w:tc>
        <w:tc>
          <w:tcPr>
            <w:tcW w:w="1699" w:type="dxa"/>
          </w:tcPr>
          <w:p w:rsidR="00CF4E87" w:rsidRPr="001B3685" w:rsidRDefault="00735A2C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5</w:t>
            </w:r>
          </w:p>
        </w:tc>
      </w:tr>
      <w:tr w:rsidR="00735A2C" w:rsidRPr="001B3685" w:rsidTr="00CF4E87">
        <w:trPr>
          <w:tblCellSpacing w:w="20" w:type="dxa"/>
        </w:trPr>
        <w:tc>
          <w:tcPr>
            <w:tcW w:w="4587" w:type="dxa"/>
          </w:tcPr>
          <w:p w:rsidR="00735A2C" w:rsidRPr="001B3685" w:rsidRDefault="00735A2C" w:rsidP="003D4C06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lastRenderedPageBreak/>
              <w:t>Водоснабжение и водоотведение</w:t>
            </w:r>
          </w:p>
        </w:tc>
        <w:tc>
          <w:tcPr>
            <w:tcW w:w="1719" w:type="dxa"/>
          </w:tcPr>
          <w:p w:rsidR="00735A2C" w:rsidRPr="001B3685" w:rsidRDefault="00735A2C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</w:p>
        </w:tc>
        <w:tc>
          <w:tcPr>
            <w:tcW w:w="1719" w:type="dxa"/>
          </w:tcPr>
          <w:p w:rsidR="00735A2C" w:rsidRPr="001B3685" w:rsidRDefault="00735A2C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</w:p>
        </w:tc>
        <w:tc>
          <w:tcPr>
            <w:tcW w:w="1699" w:type="dxa"/>
          </w:tcPr>
          <w:p w:rsidR="00735A2C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Строительство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34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35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34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Оптовая и розничная торговля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107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91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87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2F3785" w:rsidP="002F3785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г</w:t>
            </w:r>
            <w:r w:rsidR="00CF4E87"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остиниц</w:t>
            </w: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 xml:space="preserve"> и предпиятий общественного питания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11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9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Транспор</w:t>
            </w: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тировка и хранение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43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39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40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в области  информатизации и связи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6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Финансовая деятельность</w:t>
            </w: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 xml:space="preserve"> и страховая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Операции с недвижимым имуществом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48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44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39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профессиональная, научная и техническая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24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24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21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административная и сопутствующие дополнительные услуги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11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7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Государственное управление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32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32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31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37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36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35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в области здравоохранения и социальных услуг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25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25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24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в области культуры, спорта, организации досуга и развлечений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15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14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11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Прочие услуги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29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25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26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b/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b/>
                <w:noProof/>
                <w:color w:val="auto"/>
                <w:szCs w:val="24"/>
                <w:lang w:eastAsia="ru-RU"/>
              </w:rPr>
              <w:t>ИТОГО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482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464</w:t>
            </w:r>
          </w:p>
        </w:tc>
        <w:tc>
          <w:tcPr>
            <w:tcW w:w="1699" w:type="dxa"/>
          </w:tcPr>
          <w:p w:rsidR="00CF4E87" w:rsidRPr="001B3685" w:rsidRDefault="001B36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446</w:t>
            </w:r>
          </w:p>
        </w:tc>
      </w:tr>
    </w:tbl>
    <w:p w:rsidR="005832D4" w:rsidRDefault="005832D4" w:rsidP="00036494">
      <w:pPr>
        <w:pStyle w:val="ac"/>
        <w:spacing w:before="0" w:line="240" w:lineRule="auto"/>
        <w:ind w:left="0" w:firstLine="708"/>
        <w:jc w:val="center"/>
        <w:rPr>
          <w:b/>
          <w:noProof/>
          <w:color w:val="FF0000"/>
          <w:sz w:val="26"/>
          <w:szCs w:val="28"/>
          <w:lang w:val="ru-RU" w:eastAsia="ru-RU"/>
        </w:rPr>
      </w:pPr>
    </w:p>
    <w:p w:rsidR="00BD7383" w:rsidRPr="00DB6977" w:rsidRDefault="00BD7383" w:rsidP="00036494">
      <w:pPr>
        <w:pStyle w:val="ac"/>
        <w:spacing w:before="0" w:line="240" w:lineRule="auto"/>
        <w:ind w:left="0" w:firstLine="708"/>
        <w:jc w:val="center"/>
        <w:rPr>
          <w:b/>
          <w:noProof/>
          <w:color w:val="FF0000"/>
          <w:sz w:val="26"/>
          <w:szCs w:val="28"/>
          <w:lang w:val="ru-RU" w:eastAsia="ru-RU"/>
        </w:rPr>
      </w:pPr>
    </w:p>
    <w:p w:rsidR="00547349" w:rsidRPr="00E9560A" w:rsidRDefault="00547349" w:rsidP="001F466E">
      <w:pPr>
        <w:pStyle w:val="ac"/>
        <w:spacing w:line="240" w:lineRule="auto"/>
        <w:ind w:left="0" w:firstLine="708"/>
        <w:jc w:val="center"/>
        <w:rPr>
          <w:b/>
          <w:noProof/>
          <w:color w:val="auto"/>
          <w:sz w:val="28"/>
          <w:szCs w:val="28"/>
          <w:lang w:val="ru-RU" w:eastAsia="ru-RU"/>
        </w:rPr>
      </w:pPr>
      <w:r w:rsidRPr="00E9560A">
        <w:rPr>
          <w:b/>
          <w:noProof/>
          <w:color w:val="auto"/>
          <w:sz w:val="28"/>
          <w:szCs w:val="28"/>
          <w:lang w:val="ru-RU" w:eastAsia="ru-RU"/>
        </w:rPr>
        <w:t>Распределение предприятий и организаций по формам собственности</w:t>
      </w:r>
    </w:p>
    <w:p w:rsidR="00D65950" w:rsidRPr="00E9560A" w:rsidRDefault="00D65950" w:rsidP="001F466E">
      <w:pPr>
        <w:pStyle w:val="ac"/>
        <w:spacing w:line="240" w:lineRule="auto"/>
        <w:ind w:left="0" w:firstLine="708"/>
        <w:jc w:val="center"/>
        <w:rPr>
          <w:b/>
          <w:noProof/>
          <w:color w:val="auto"/>
          <w:sz w:val="28"/>
          <w:szCs w:val="28"/>
          <w:lang w:val="ru-RU" w:eastAsia="ru-RU"/>
        </w:rPr>
      </w:pPr>
    </w:p>
    <w:p w:rsidR="00B135AF" w:rsidRDefault="00D65950" w:rsidP="00B135AF">
      <w:pPr>
        <w:pStyle w:val="ac"/>
        <w:spacing w:line="240" w:lineRule="auto"/>
        <w:ind w:left="0" w:firstLine="708"/>
        <w:jc w:val="center"/>
        <w:rPr>
          <w:i/>
          <w:color w:val="auto"/>
          <w:sz w:val="28"/>
          <w:szCs w:val="28"/>
          <w:lang w:val="ru-RU"/>
        </w:rPr>
      </w:pPr>
      <w:r w:rsidRPr="00D65950">
        <w:rPr>
          <w:b/>
          <w:noProof/>
          <w:color w:val="FF0000"/>
          <w:sz w:val="28"/>
          <w:szCs w:val="28"/>
          <w:lang w:val="ru-RU" w:eastAsia="ru-RU" w:bidi="ar-SA"/>
        </w:rPr>
        <w:drawing>
          <wp:inline distT="0" distB="0" distL="0" distR="0">
            <wp:extent cx="4572000" cy="2028825"/>
            <wp:effectExtent l="19050" t="19050" r="19050" b="0"/>
            <wp:docPr id="2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B135AF" w:rsidRDefault="00B135AF" w:rsidP="00B135AF">
      <w:pPr>
        <w:pStyle w:val="ac"/>
        <w:spacing w:line="240" w:lineRule="auto"/>
        <w:ind w:left="0" w:firstLine="708"/>
        <w:jc w:val="center"/>
        <w:rPr>
          <w:i/>
          <w:color w:val="auto"/>
          <w:sz w:val="28"/>
          <w:szCs w:val="28"/>
          <w:lang w:val="ru-RU"/>
        </w:rPr>
      </w:pPr>
    </w:p>
    <w:p w:rsidR="00B135AF" w:rsidRDefault="00B135AF" w:rsidP="00B135AF">
      <w:pPr>
        <w:pStyle w:val="ac"/>
        <w:spacing w:line="240" w:lineRule="auto"/>
        <w:ind w:left="0" w:firstLine="708"/>
        <w:jc w:val="center"/>
        <w:rPr>
          <w:i/>
          <w:color w:val="auto"/>
          <w:sz w:val="28"/>
          <w:szCs w:val="28"/>
          <w:lang w:val="ru-RU"/>
        </w:rPr>
      </w:pPr>
    </w:p>
    <w:p w:rsidR="003954DA" w:rsidRDefault="003954DA" w:rsidP="000A1CEE">
      <w:pPr>
        <w:pStyle w:val="ac"/>
        <w:spacing w:after="240" w:line="240" w:lineRule="auto"/>
        <w:ind w:left="0" w:firstLine="708"/>
        <w:jc w:val="left"/>
        <w:outlineLvl w:val="0"/>
        <w:rPr>
          <w:b/>
          <w:i/>
          <w:color w:val="auto"/>
          <w:spacing w:val="0"/>
          <w:sz w:val="28"/>
          <w:szCs w:val="28"/>
          <w:lang w:val="ru-RU"/>
        </w:rPr>
      </w:pPr>
    </w:p>
    <w:p w:rsidR="00A95578" w:rsidRPr="005E6A3F" w:rsidRDefault="00592B8E" w:rsidP="000A1CEE">
      <w:pPr>
        <w:pStyle w:val="ac"/>
        <w:spacing w:after="240" w:line="240" w:lineRule="auto"/>
        <w:ind w:left="0" w:firstLine="708"/>
        <w:jc w:val="left"/>
        <w:outlineLvl w:val="0"/>
        <w:rPr>
          <w:b/>
          <w:i/>
          <w:color w:val="auto"/>
          <w:spacing w:val="0"/>
          <w:sz w:val="28"/>
          <w:szCs w:val="28"/>
          <w:lang w:val="ru-RU"/>
        </w:rPr>
      </w:pPr>
      <w:bookmarkStart w:id="7" w:name="_Toc35610990"/>
      <w:r w:rsidRPr="005E6A3F">
        <w:rPr>
          <w:b/>
          <w:i/>
          <w:color w:val="auto"/>
          <w:spacing w:val="0"/>
          <w:sz w:val="28"/>
          <w:szCs w:val="28"/>
          <w:lang w:val="ru-RU"/>
        </w:rPr>
        <w:lastRenderedPageBreak/>
        <w:t>1.</w:t>
      </w:r>
      <w:r w:rsidR="000218A2" w:rsidRPr="005E6A3F">
        <w:rPr>
          <w:b/>
          <w:i/>
          <w:color w:val="auto"/>
          <w:spacing w:val="0"/>
          <w:sz w:val="28"/>
          <w:szCs w:val="28"/>
          <w:lang w:val="ru-RU"/>
        </w:rPr>
        <w:t>4</w:t>
      </w:r>
      <w:r w:rsidRPr="005E6A3F">
        <w:rPr>
          <w:b/>
          <w:i/>
          <w:color w:val="auto"/>
          <w:spacing w:val="0"/>
          <w:sz w:val="28"/>
          <w:szCs w:val="28"/>
          <w:lang w:val="ru-RU"/>
        </w:rPr>
        <w:t>.</w:t>
      </w:r>
      <w:r w:rsidRPr="005E6A3F">
        <w:rPr>
          <w:b/>
          <w:i/>
          <w:color w:val="auto"/>
          <w:spacing w:val="0"/>
          <w:sz w:val="28"/>
          <w:lang w:val="ru-RU"/>
        </w:rPr>
        <w:t xml:space="preserve"> </w:t>
      </w:r>
      <w:r w:rsidRPr="005E6A3F">
        <w:rPr>
          <w:b/>
          <w:i/>
          <w:color w:val="auto"/>
          <w:spacing w:val="0"/>
          <w:sz w:val="28"/>
          <w:szCs w:val="28"/>
          <w:lang w:val="ru-RU"/>
        </w:rPr>
        <w:t>Производство товаров и услуг.</w:t>
      </w:r>
      <w:bookmarkEnd w:id="7"/>
      <w:r w:rsidR="00A95578" w:rsidRPr="005E6A3F">
        <w:rPr>
          <w:b/>
          <w:i/>
          <w:color w:val="auto"/>
          <w:spacing w:val="0"/>
          <w:sz w:val="28"/>
          <w:szCs w:val="28"/>
          <w:lang w:val="ru-RU"/>
        </w:rPr>
        <w:t xml:space="preserve"> </w:t>
      </w:r>
    </w:p>
    <w:p w:rsidR="001F2063" w:rsidRPr="00D159B1" w:rsidRDefault="00A70A27" w:rsidP="001F2063">
      <w:pPr>
        <w:spacing w:before="0"/>
        <w:rPr>
          <w:color w:val="auto"/>
          <w:sz w:val="26"/>
          <w:lang w:val="ru-RU"/>
        </w:rPr>
      </w:pPr>
      <w:r w:rsidRPr="00D159B1">
        <w:rPr>
          <w:color w:val="auto"/>
          <w:sz w:val="26"/>
          <w:lang w:val="ru-RU"/>
        </w:rPr>
        <w:t>Оборот крупных и средних организаций по видам экон</w:t>
      </w:r>
      <w:r w:rsidR="00D159B1" w:rsidRPr="00D159B1">
        <w:rPr>
          <w:color w:val="auto"/>
          <w:sz w:val="26"/>
          <w:lang w:val="ru-RU"/>
        </w:rPr>
        <w:t>омической деятельности  за  2019</w:t>
      </w:r>
      <w:r w:rsidRPr="00D159B1">
        <w:rPr>
          <w:color w:val="auto"/>
          <w:sz w:val="26"/>
          <w:lang w:val="ru-RU"/>
        </w:rPr>
        <w:t xml:space="preserve"> год  по городскому округу </w:t>
      </w:r>
      <w:r w:rsidR="00D159B1" w:rsidRPr="00D159B1">
        <w:rPr>
          <w:color w:val="auto"/>
          <w:sz w:val="26"/>
          <w:lang w:val="ru-RU"/>
        </w:rPr>
        <w:t xml:space="preserve"> Спасск-Дальний составил  3808,4</w:t>
      </w:r>
      <w:r w:rsidRPr="00D159B1">
        <w:rPr>
          <w:color w:val="auto"/>
          <w:sz w:val="26"/>
          <w:lang w:val="ru-RU"/>
        </w:rPr>
        <w:t xml:space="preserve">  млн. руб. </w:t>
      </w:r>
      <w:r w:rsidR="00A8175F" w:rsidRPr="00D159B1">
        <w:rPr>
          <w:color w:val="auto"/>
          <w:sz w:val="26"/>
          <w:lang w:val="ru-RU"/>
        </w:rPr>
        <w:t xml:space="preserve">Оборот предприятий  увеличился </w:t>
      </w:r>
      <w:r w:rsidR="001F2063" w:rsidRPr="00D159B1">
        <w:rPr>
          <w:color w:val="auto"/>
          <w:sz w:val="26"/>
          <w:lang w:val="ru-RU"/>
        </w:rPr>
        <w:t xml:space="preserve">  на</w:t>
      </w:r>
      <w:r w:rsidR="009F5C58" w:rsidRPr="00D159B1">
        <w:rPr>
          <w:color w:val="auto"/>
          <w:sz w:val="26"/>
          <w:lang w:val="ru-RU"/>
        </w:rPr>
        <w:t xml:space="preserve"> </w:t>
      </w:r>
      <w:r w:rsidR="00D159B1" w:rsidRPr="00D159B1">
        <w:rPr>
          <w:color w:val="auto"/>
          <w:sz w:val="26"/>
          <w:lang w:val="ru-RU"/>
        </w:rPr>
        <w:t>3,2</w:t>
      </w:r>
      <w:r w:rsidR="001F2063" w:rsidRPr="00D159B1">
        <w:rPr>
          <w:color w:val="auto"/>
          <w:sz w:val="26"/>
          <w:lang w:val="ru-RU"/>
        </w:rPr>
        <w:t>%</w:t>
      </w:r>
      <w:r w:rsidR="008B01FB" w:rsidRPr="00D159B1">
        <w:rPr>
          <w:color w:val="auto"/>
          <w:sz w:val="26"/>
          <w:lang w:val="ru-RU"/>
        </w:rPr>
        <w:t>.</w:t>
      </w:r>
    </w:p>
    <w:p w:rsidR="00BF60B2" w:rsidRPr="008C29F3" w:rsidRDefault="00D159B1" w:rsidP="00903A4F">
      <w:pPr>
        <w:spacing w:before="0"/>
        <w:rPr>
          <w:color w:val="auto"/>
          <w:sz w:val="26"/>
          <w:lang w:val="ru-RU"/>
        </w:rPr>
      </w:pPr>
      <w:r w:rsidRPr="008C29F3">
        <w:rPr>
          <w:color w:val="auto"/>
          <w:sz w:val="26"/>
          <w:lang w:val="ru-RU"/>
        </w:rPr>
        <w:t>В  2019</w:t>
      </w:r>
      <w:r w:rsidR="00BF60B2" w:rsidRPr="008C29F3">
        <w:rPr>
          <w:color w:val="auto"/>
          <w:sz w:val="26"/>
          <w:lang w:val="ru-RU"/>
        </w:rPr>
        <w:t xml:space="preserve"> году </w:t>
      </w:r>
      <w:r w:rsidR="00903A4F">
        <w:rPr>
          <w:color w:val="auto"/>
          <w:sz w:val="26"/>
          <w:lang w:val="ru-RU"/>
        </w:rPr>
        <w:t xml:space="preserve">промышленными предприятиями городского округа </w:t>
      </w:r>
      <w:r w:rsidR="00BF60B2" w:rsidRPr="008C29F3">
        <w:rPr>
          <w:color w:val="auto"/>
          <w:sz w:val="26"/>
          <w:lang w:val="ru-RU"/>
        </w:rPr>
        <w:t xml:space="preserve"> отгружено товаров собственного производства, выполнено  работ и услуг по чистым видам экономи</w:t>
      </w:r>
      <w:r w:rsidR="00581164" w:rsidRPr="008C29F3">
        <w:rPr>
          <w:color w:val="auto"/>
          <w:sz w:val="26"/>
          <w:lang w:val="ru-RU"/>
        </w:rPr>
        <w:t>ческой дея</w:t>
      </w:r>
      <w:r w:rsidR="00CD57CD">
        <w:rPr>
          <w:color w:val="auto"/>
          <w:sz w:val="26"/>
          <w:lang w:val="ru-RU"/>
        </w:rPr>
        <w:t>тельности на сумму 878,9</w:t>
      </w:r>
      <w:r w:rsidR="002F6AD4">
        <w:rPr>
          <w:color w:val="auto"/>
          <w:sz w:val="26"/>
          <w:lang w:val="ru-RU"/>
        </w:rPr>
        <w:t xml:space="preserve"> млн</w:t>
      </w:r>
      <w:r w:rsidR="00BF60B2" w:rsidRPr="008C29F3">
        <w:rPr>
          <w:color w:val="auto"/>
          <w:sz w:val="26"/>
          <w:lang w:val="ru-RU"/>
        </w:rPr>
        <w:t>. руб., в т.ч.  обраба</w:t>
      </w:r>
      <w:r w:rsidR="008C29F3" w:rsidRPr="008C29F3">
        <w:rPr>
          <w:color w:val="auto"/>
          <w:sz w:val="26"/>
          <w:lang w:val="ru-RU"/>
        </w:rPr>
        <w:t xml:space="preserve">тывающие производства </w:t>
      </w:r>
      <w:r w:rsidR="009F33F2">
        <w:rPr>
          <w:color w:val="auto"/>
          <w:sz w:val="26"/>
          <w:lang w:val="ru-RU"/>
        </w:rPr>
        <w:t xml:space="preserve"> - 15,6</w:t>
      </w:r>
      <w:r w:rsidR="00AD762D" w:rsidRPr="008C29F3">
        <w:rPr>
          <w:color w:val="auto"/>
          <w:sz w:val="26"/>
          <w:lang w:val="ru-RU"/>
        </w:rPr>
        <w:t xml:space="preserve"> млн. руб., </w:t>
      </w:r>
      <w:r w:rsidR="008C29F3">
        <w:rPr>
          <w:color w:val="auto"/>
          <w:sz w:val="26"/>
          <w:lang w:val="ru-RU"/>
        </w:rPr>
        <w:t xml:space="preserve"> обеспечение  электрической </w:t>
      </w:r>
      <w:r w:rsidR="00BF60B2" w:rsidRPr="008C29F3">
        <w:rPr>
          <w:color w:val="auto"/>
          <w:sz w:val="26"/>
          <w:lang w:val="ru-RU"/>
        </w:rPr>
        <w:t>электр</w:t>
      </w:r>
      <w:r w:rsidR="008C29F3">
        <w:rPr>
          <w:color w:val="auto"/>
          <w:sz w:val="26"/>
          <w:lang w:val="ru-RU"/>
        </w:rPr>
        <w:t>оэнергией,</w:t>
      </w:r>
      <w:r w:rsidR="009F33F2">
        <w:rPr>
          <w:color w:val="auto"/>
          <w:sz w:val="26"/>
          <w:lang w:val="ru-RU"/>
        </w:rPr>
        <w:t xml:space="preserve"> газом и паром; кондиционирование воздуха - </w:t>
      </w:r>
      <w:r w:rsidR="00903A4F">
        <w:rPr>
          <w:color w:val="auto"/>
          <w:sz w:val="26"/>
          <w:lang w:val="ru-RU"/>
        </w:rPr>
        <w:t xml:space="preserve">                          </w:t>
      </w:r>
      <w:r w:rsidR="008C29F3" w:rsidRPr="008C29F3">
        <w:rPr>
          <w:color w:val="auto"/>
          <w:sz w:val="26"/>
          <w:lang w:val="ru-RU"/>
        </w:rPr>
        <w:t xml:space="preserve"> 773,4</w:t>
      </w:r>
      <w:r w:rsidR="009F33F2">
        <w:rPr>
          <w:color w:val="auto"/>
          <w:sz w:val="26"/>
          <w:lang w:val="ru-RU"/>
        </w:rPr>
        <w:t xml:space="preserve"> млн. руб., вод</w:t>
      </w:r>
      <w:r w:rsidR="00CD57CD">
        <w:rPr>
          <w:color w:val="auto"/>
          <w:sz w:val="26"/>
          <w:lang w:val="ru-RU"/>
        </w:rPr>
        <w:t>оснабжение; водоотведение – 89,9</w:t>
      </w:r>
      <w:r w:rsidR="009F33F2">
        <w:rPr>
          <w:color w:val="auto"/>
          <w:sz w:val="26"/>
          <w:lang w:val="ru-RU"/>
        </w:rPr>
        <w:t xml:space="preserve"> млн.руб.</w:t>
      </w:r>
    </w:p>
    <w:p w:rsidR="001F2A82" w:rsidRDefault="008D0B4C" w:rsidP="001F2A82">
      <w:pPr>
        <w:spacing w:before="0"/>
        <w:rPr>
          <w:color w:val="auto"/>
          <w:sz w:val="26"/>
          <w:lang w:val="ru-RU"/>
        </w:rPr>
      </w:pPr>
      <w:r w:rsidRPr="002C360F">
        <w:rPr>
          <w:color w:val="auto"/>
          <w:sz w:val="26"/>
          <w:lang w:val="ru-RU"/>
        </w:rPr>
        <w:t xml:space="preserve">В 2019 году </w:t>
      </w:r>
      <w:r w:rsidR="00BB5185" w:rsidRPr="002C360F">
        <w:rPr>
          <w:color w:val="auto"/>
          <w:sz w:val="26"/>
          <w:lang w:val="ru-RU"/>
        </w:rPr>
        <w:t xml:space="preserve"> </w:t>
      </w:r>
      <w:r w:rsidR="002C360F" w:rsidRPr="002C360F">
        <w:rPr>
          <w:color w:val="auto"/>
          <w:sz w:val="26"/>
          <w:lang w:val="ru-RU"/>
        </w:rPr>
        <w:t xml:space="preserve"> объемы </w:t>
      </w:r>
      <w:r w:rsidR="00744F10" w:rsidRPr="002C360F">
        <w:rPr>
          <w:color w:val="auto"/>
          <w:sz w:val="26"/>
          <w:lang w:val="ru-RU"/>
        </w:rPr>
        <w:t xml:space="preserve"> отгруженной продукции </w:t>
      </w:r>
      <w:r w:rsidR="00BB5185" w:rsidRPr="002C360F">
        <w:rPr>
          <w:color w:val="auto"/>
          <w:sz w:val="26"/>
          <w:lang w:val="ru-RU"/>
        </w:rPr>
        <w:t xml:space="preserve">в целом </w:t>
      </w:r>
      <w:r w:rsidR="00744F10" w:rsidRPr="002C360F">
        <w:rPr>
          <w:color w:val="auto"/>
          <w:sz w:val="26"/>
          <w:lang w:val="ru-RU"/>
        </w:rPr>
        <w:t>по</w:t>
      </w:r>
      <w:r w:rsidR="00CC1CAA" w:rsidRPr="002C360F">
        <w:rPr>
          <w:color w:val="auto"/>
          <w:sz w:val="26"/>
          <w:lang w:val="ru-RU"/>
        </w:rPr>
        <w:t xml:space="preserve"> го</w:t>
      </w:r>
      <w:r w:rsidR="00446D00" w:rsidRPr="002C360F">
        <w:rPr>
          <w:color w:val="auto"/>
          <w:sz w:val="26"/>
          <w:lang w:val="ru-RU"/>
        </w:rPr>
        <w:t xml:space="preserve">родскому округу </w:t>
      </w:r>
      <w:r w:rsidR="002C360F" w:rsidRPr="002C360F">
        <w:rPr>
          <w:color w:val="auto"/>
          <w:sz w:val="26"/>
          <w:lang w:val="ru-RU"/>
        </w:rPr>
        <w:t>снижены  на 12,8</w:t>
      </w:r>
      <w:r w:rsidR="00CC1CAA" w:rsidRPr="002C360F">
        <w:rPr>
          <w:color w:val="auto"/>
          <w:sz w:val="26"/>
          <w:lang w:val="ru-RU"/>
        </w:rPr>
        <w:t xml:space="preserve"> </w:t>
      </w:r>
      <w:r w:rsidR="00446D00" w:rsidRPr="002C360F">
        <w:rPr>
          <w:color w:val="auto"/>
          <w:sz w:val="26"/>
          <w:lang w:val="ru-RU"/>
        </w:rPr>
        <w:t xml:space="preserve">%. </w:t>
      </w:r>
    </w:p>
    <w:p w:rsidR="002C360F" w:rsidRPr="00E03E8F" w:rsidRDefault="002C360F" w:rsidP="002C360F">
      <w:pPr>
        <w:spacing w:before="0"/>
        <w:rPr>
          <w:color w:val="FF0000"/>
          <w:sz w:val="26"/>
          <w:lang w:val="ru-RU"/>
        </w:rPr>
      </w:pPr>
      <w:r>
        <w:rPr>
          <w:color w:val="auto"/>
          <w:sz w:val="26"/>
          <w:lang w:val="ru-RU"/>
        </w:rPr>
        <w:t>С</w:t>
      </w:r>
      <w:r w:rsidRPr="004A10E9">
        <w:rPr>
          <w:color w:val="auto"/>
          <w:sz w:val="26"/>
          <w:lang w:val="ru-RU"/>
        </w:rPr>
        <w:t>нижение</w:t>
      </w:r>
      <w:r>
        <w:rPr>
          <w:color w:val="auto"/>
          <w:sz w:val="26"/>
          <w:lang w:val="ru-RU"/>
        </w:rPr>
        <w:t xml:space="preserve"> объёмов  отгруженной продукции </w:t>
      </w:r>
      <w:r w:rsidRPr="004A10E9">
        <w:rPr>
          <w:color w:val="auto"/>
          <w:sz w:val="26"/>
          <w:lang w:val="ru-RU"/>
        </w:rPr>
        <w:t xml:space="preserve"> связано с  прекращением деятельности ООО «Приморский механический завод». В 2019 году опр</w:t>
      </w:r>
      <w:r w:rsidR="00C54F25">
        <w:rPr>
          <w:color w:val="auto"/>
          <w:sz w:val="26"/>
          <w:lang w:val="ru-RU"/>
        </w:rPr>
        <w:t>еделением Арбитражного суда в отношении</w:t>
      </w:r>
      <w:r w:rsidR="00CD57CD">
        <w:rPr>
          <w:color w:val="auto"/>
          <w:sz w:val="26"/>
          <w:lang w:val="ru-RU"/>
        </w:rPr>
        <w:t xml:space="preserve"> </w:t>
      </w:r>
      <w:r w:rsidRPr="004A10E9">
        <w:rPr>
          <w:color w:val="auto"/>
          <w:sz w:val="26"/>
          <w:lang w:val="ru-RU"/>
        </w:rPr>
        <w:t>ООО «Приморский механический завод»  введена процедур</w:t>
      </w:r>
      <w:r w:rsidR="00367B57">
        <w:rPr>
          <w:color w:val="auto"/>
          <w:sz w:val="26"/>
          <w:lang w:val="ru-RU"/>
        </w:rPr>
        <w:t>а наблюдения</w:t>
      </w:r>
      <w:r w:rsidRPr="004A10E9">
        <w:rPr>
          <w:color w:val="auto"/>
          <w:sz w:val="26"/>
          <w:lang w:val="ru-RU"/>
        </w:rPr>
        <w:t>.</w:t>
      </w:r>
      <w:r w:rsidR="000C4335">
        <w:rPr>
          <w:color w:val="auto"/>
          <w:sz w:val="26"/>
          <w:lang w:val="ru-RU"/>
        </w:rPr>
        <w:t xml:space="preserve"> Данное предприятие  относится к обрабатывающей  отрасли производства.</w:t>
      </w:r>
    </w:p>
    <w:p w:rsidR="002C360F" w:rsidRPr="002C360F" w:rsidRDefault="002C360F" w:rsidP="001F2A82">
      <w:pPr>
        <w:spacing w:before="0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Основным видом деятельности</w:t>
      </w:r>
      <w:r w:rsidR="00EE63A3">
        <w:rPr>
          <w:color w:val="auto"/>
          <w:sz w:val="26"/>
          <w:lang w:val="ru-RU"/>
        </w:rPr>
        <w:t xml:space="preserve"> промышленности городского округа Спасск-Дальний является  </w:t>
      </w:r>
      <w:r w:rsidR="00EE63A3" w:rsidRPr="00EE63A3">
        <w:rPr>
          <w:color w:val="auto"/>
          <w:sz w:val="26"/>
          <w:lang w:val="ru-RU"/>
        </w:rPr>
        <w:t>обеспечение электрической энергией, газом и паром, доля объемов в обще</w:t>
      </w:r>
      <w:r w:rsidR="00CD57CD">
        <w:rPr>
          <w:color w:val="auto"/>
          <w:sz w:val="26"/>
          <w:lang w:val="ru-RU"/>
        </w:rPr>
        <w:t>м объеме отгрузки составляет 88</w:t>
      </w:r>
      <w:r w:rsidR="00EE63A3" w:rsidRPr="00EE63A3">
        <w:rPr>
          <w:color w:val="auto"/>
          <w:sz w:val="26"/>
          <w:lang w:val="ru-RU"/>
        </w:rPr>
        <w:t>%; водоснабжение, водоотведение, организация сбора и утилизации отх</w:t>
      </w:r>
      <w:r w:rsidR="003954DA">
        <w:rPr>
          <w:color w:val="auto"/>
          <w:sz w:val="26"/>
          <w:lang w:val="ru-RU"/>
        </w:rPr>
        <w:t>одов -</w:t>
      </w:r>
      <w:r w:rsidR="00EE63A3" w:rsidRPr="00EE63A3">
        <w:rPr>
          <w:color w:val="auto"/>
          <w:sz w:val="26"/>
          <w:lang w:val="ru-RU"/>
        </w:rPr>
        <w:t>10,2 %</w:t>
      </w:r>
      <w:r w:rsidR="00CD57CD">
        <w:rPr>
          <w:color w:val="auto"/>
          <w:sz w:val="26"/>
          <w:lang w:val="ru-RU"/>
        </w:rPr>
        <w:t xml:space="preserve">,  </w:t>
      </w:r>
      <w:r w:rsidR="00EE63A3" w:rsidRPr="00EE63A3">
        <w:rPr>
          <w:color w:val="auto"/>
          <w:sz w:val="26"/>
          <w:lang w:val="ru-RU"/>
        </w:rPr>
        <w:t>обрабатывающих производств</w:t>
      </w:r>
      <w:r w:rsidR="000C4335">
        <w:rPr>
          <w:color w:val="auto"/>
          <w:sz w:val="26"/>
          <w:lang w:val="ru-RU"/>
        </w:rPr>
        <w:t xml:space="preserve"> -1,8%</w:t>
      </w:r>
      <w:r w:rsidR="00EE63A3" w:rsidRPr="00EE63A3">
        <w:rPr>
          <w:color w:val="auto"/>
          <w:sz w:val="26"/>
          <w:lang w:val="ru-RU"/>
        </w:rPr>
        <w:t>.</w:t>
      </w:r>
    </w:p>
    <w:p w:rsidR="004A66EA" w:rsidRPr="00EE63A3" w:rsidRDefault="0083126B" w:rsidP="000F663A">
      <w:pPr>
        <w:spacing w:before="0" w:line="276" w:lineRule="auto"/>
        <w:jc w:val="center"/>
        <w:rPr>
          <w:b/>
          <w:color w:val="auto"/>
          <w:sz w:val="28"/>
          <w:lang w:val="ru-RU"/>
        </w:rPr>
      </w:pPr>
      <w:r w:rsidRPr="00EE63A3">
        <w:rPr>
          <w:b/>
          <w:color w:val="auto"/>
          <w:sz w:val="28"/>
          <w:lang w:val="ru-RU"/>
        </w:rPr>
        <w:t>Динамика</w:t>
      </w:r>
      <w:r w:rsidR="004A66EA" w:rsidRPr="00EE63A3">
        <w:rPr>
          <w:b/>
          <w:color w:val="auto"/>
          <w:sz w:val="28"/>
          <w:lang w:val="ru-RU"/>
        </w:rPr>
        <w:t xml:space="preserve"> индексов </w:t>
      </w:r>
      <w:r w:rsidRPr="00EE63A3">
        <w:rPr>
          <w:b/>
          <w:color w:val="auto"/>
          <w:sz w:val="28"/>
          <w:lang w:val="ru-RU"/>
        </w:rPr>
        <w:t xml:space="preserve"> объемов отгруженной продукции обрабатывающей отрасли производства</w:t>
      </w:r>
      <w:r w:rsidR="004A66EA" w:rsidRPr="00EE63A3">
        <w:rPr>
          <w:b/>
          <w:color w:val="auto"/>
          <w:sz w:val="28"/>
          <w:lang w:val="ru-RU"/>
        </w:rPr>
        <w:t>, производст</w:t>
      </w:r>
      <w:r w:rsidR="00A6751C" w:rsidRPr="00EE63A3">
        <w:rPr>
          <w:b/>
          <w:color w:val="auto"/>
          <w:sz w:val="28"/>
          <w:lang w:val="ru-RU"/>
        </w:rPr>
        <w:t>во и распределение</w:t>
      </w:r>
      <w:r w:rsidR="004A66EA" w:rsidRPr="00EE63A3">
        <w:rPr>
          <w:b/>
          <w:color w:val="auto"/>
          <w:sz w:val="28"/>
          <w:lang w:val="ru-RU"/>
        </w:rPr>
        <w:t xml:space="preserve"> электроэнергии газа и воды</w:t>
      </w:r>
    </w:p>
    <w:p w:rsidR="002F092A" w:rsidRPr="00DB6977" w:rsidRDefault="002F092A" w:rsidP="00367B57">
      <w:pPr>
        <w:spacing w:before="0" w:line="240" w:lineRule="auto"/>
        <w:jc w:val="center"/>
        <w:rPr>
          <w:b/>
          <w:color w:val="FF0000"/>
          <w:sz w:val="28"/>
          <w:lang w:val="ru-RU"/>
        </w:rPr>
      </w:pP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4841"/>
        <w:gridCol w:w="1518"/>
        <w:gridCol w:w="1802"/>
        <w:gridCol w:w="1802"/>
      </w:tblGrid>
      <w:tr w:rsidR="00E26D77" w:rsidRPr="00DB6977" w:rsidTr="00972E11">
        <w:trPr>
          <w:tblCellSpacing w:w="20" w:type="dxa"/>
        </w:trPr>
        <w:tc>
          <w:tcPr>
            <w:tcW w:w="4781" w:type="dxa"/>
          </w:tcPr>
          <w:p w:rsidR="00E26D77" w:rsidRPr="00F46723" w:rsidRDefault="00E26D77" w:rsidP="00972E11">
            <w:pPr>
              <w:spacing w:before="0" w:line="240" w:lineRule="auto"/>
              <w:ind w:firstLine="0"/>
              <w:jc w:val="center"/>
              <w:rPr>
                <w:b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5062" w:type="dxa"/>
            <w:gridSpan w:val="3"/>
          </w:tcPr>
          <w:p w:rsidR="00E26D77" w:rsidRPr="00F46723" w:rsidRDefault="00E26D77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в  % к предыдущему году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b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2017г.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2018г.</w:t>
            </w:r>
          </w:p>
        </w:tc>
        <w:tc>
          <w:tcPr>
            <w:tcW w:w="1742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2019г.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 xml:space="preserve">Обрабатывающие производства в т.ч. 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161,8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75,6</w:t>
            </w:r>
          </w:p>
        </w:tc>
        <w:tc>
          <w:tcPr>
            <w:tcW w:w="1742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12,1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Обработка древесины и производство изделий из дерева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129,2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71,8</w:t>
            </w:r>
          </w:p>
        </w:tc>
        <w:tc>
          <w:tcPr>
            <w:tcW w:w="1742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97,7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Производство  готовых металлических изделий,  кроме машин и  оборудования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166,5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74,2</w:t>
            </w:r>
          </w:p>
        </w:tc>
        <w:tc>
          <w:tcPr>
            <w:tcW w:w="1742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3,2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Производство химических веществ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106,7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123,0</w:t>
            </w:r>
          </w:p>
        </w:tc>
        <w:tc>
          <w:tcPr>
            <w:tcW w:w="1742" w:type="dxa"/>
          </w:tcPr>
          <w:p w:rsidR="00EE63A3" w:rsidRPr="00F46723" w:rsidRDefault="00F4672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28,4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lastRenderedPageBreak/>
              <w:t>Обеспечение электрической энергией, газом паром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98,4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107,8</w:t>
            </w:r>
          </w:p>
        </w:tc>
        <w:tc>
          <w:tcPr>
            <w:tcW w:w="1742" w:type="dxa"/>
          </w:tcPr>
          <w:p w:rsidR="00EE63A3" w:rsidRPr="00F46723" w:rsidRDefault="00F4672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98,1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Водоснабжение и водоотведение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98,2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104,5</w:t>
            </w:r>
          </w:p>
        </w:tc>
        <w:tc>
          <w:tcPr>
            <w:tcW w:w="1742" w:type="dxa"/>
          </w:tcPr>
          <w:p w:rsidR="00EE63A3" w:rsidRPr="00F46723" w:rsidRDefault="00F4672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100,2</w:t>
            </w:r>
          </w:p>
        </w:tc>
      </w:tr>
    </w:tbl>
    <w:p w:rsidR="00E26D77" w:rsidRPr="00DB6977" w:rsidRDefault="00E26D77" w:rsidP="000F663A">
      <w:pPr>
        <w:spacing w:before="0" w:line="276" w:lineRule="auto"/>
        <w:jc w:val="center"/>
        <w:rPr>
          <w:b/>
          <w:color w:val="FF0000"/>
          <w:sz w:val="26"/>
          <w:lang w:val="ru-RU"/>
        </w:rPr>
      </w:pPr>
    </w:p>
    <w:p w:rsidR="00B135AF" w:rsidRDefault="00245134" w:rsidP="00B135AF">
      <w:pPr>
        <w:spacing w:before="0"/>
        <w:rPr>
          <w:color w:val="auto"/>
          <w:sz w:val="26"/>
          <w:lang w:val="ru-RU"/>
        </w:rPr>
      </w:pPr>
      <w:r w:rsidRPr="00F46723">
        <w:rPr>
          <w:color w:val="auto"/>
          <w:sz w:val="26"/>
          <w:lang w:val="ru-RU"/>
        </w:rPr>
        <w:t>Обеспечение электрической энергией, газом и паром  является основной отраслью в экономической деятельности  городского округа.</w:t>
      </w:r>
      <w:r w:rsidR="00630148" w:rsidRPr="00F46723">
        <w:rPr>
          <w:color w:val="auto"/>
          <w:sz w:val="26"/>
          <w:lang w:val="ru-RU"/>
        </w:rPr>
        <w:t xml:space="preserve"> </w:t>
      </w:r>
      <w:r w:rsidRPr="00F46723">
        <w:rPr>
          <w:color w:val="auto"/>
          <w:sz w:val="26"/>
          <w:lang w:val="ru-RU"/>
        </w:rPr>
        <w:t xml:space="preserve"> Объем отгруженной  пр</w:t>
      </w:r>
      <w:r w:rsidR="00F46723" w:rsidRPr="00F46723">
        <w:rPr>
          <w:color w:val="auto"/>
          <w:sz w:val="26"/>
          <w:lang w:val="ru-RU"/>
        </w:rPr>
        <w:t>одукции по данной отрасли в 2019 году  на 1,9 % ниже   уровня 2018</w:t>
      </w:r>
      <w:r w:rsidRPr="00F46723">
        <w:rPr>
          <w:color w:val="auto"/>
          <w:sz w:val="26"/>
          <w:lang w:val="ru-RU"/>
        </w:rPr>
        <w:t xml:space="preserve"> года</w:t>
      </w:r>
      <w:r w:rsidR="00A22CE7" w:rsidRPr="00F46723">
        <w:rPr>
          <w:color w:val="auto"/>
          <w:sz w:val="26"/>
          <w:lang w:val="ru-RU"/>
        </w:rPr>
        <w:t>,</w:t>
      </w:r>
      <w:r w:rsidR="00630148" w:rsidRPr="00F46723">
        <w:rPr>
          <w:color w:val="auto"/>
          <w:sz w:val="26"/>
          <w:lang w:val="ru-RU"/>
        </w:rPr>
        <w:t xml:space="preserve"> </w:t>
      </w:r>
      <w:r w:rsidR="00AD762D" w:rsidRPr="00F46723">
        <w:rPr>
          <w:color w:val="auto"/>
          <w:sz w:val="26"/>
          <w:lang w:val="ru-RU"/>
        </w:rPr>
        <w:t xml:space="preserve"> отрасль </w:t>
      </w:r>
      <w:r w:rsidR="00A22CE7" w:rsidRPr="00F46723">
        <w:rPr>
          <w:color w:val="auto"/>
          <w:sz w:val="26"/>
          <w:lang w:val="ru-RU"/>
        </w:rPr>
        <w:t xml:space="preserve">водоснабжение и водоотведение  </w:t>
      </w:r>
      <w:r w:rsidR="00F46723" w:rsidRPr="00F46723">
        <w:rPr>
          <w:color w:val="auto"/>
          <w:sz w:val="26"/>
          <w:lang w:val="ru-RU"/>
        </w:rPr>
        <w:t>увеличила объёмы отгрузки на  0,2</w:t>
      </w:r>
      <w:r w:rsidR="00A22CE7" w:rsidRPr="00F46723">
        <w:rPr>
          <w:color w:val="auto"/>
          <w:sz w:val="26"/>
          <w:lang w:val="ru-RU"/>
        </w:rPr>
        <w:t>%.</w:t>
      </w:r>
    </w:p>
    <w:p w:rsidR="004256CE" w:rsidRPr="005E6A3F" w:rsidRDefault="00592B8E" w:rsidP="00055E80">
      <w:pPr>
        <w:pStyle w:val="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auto"/>
        <w:rPr>
          <w:b w:val="0"/>
          <w:i/>
          <w:iCs/>
          <w:caps w:val="0"/>
          <w:color w:val="auto"/>
          <w:spacing w:val="0"/>
          <w:sz w:val="28"/>
          <w:szCs w:val="28"/>
          <w:lang w:val="ru-RU"/>
        </w:rPr>
      </w:pPr>
      <w:bookmarkStart w:id="8" w:name="_Toc35610991"/>
      <w:r w:rsidRPr="005E6A3F">
        <w:rPr>
          <w:i/>
          <w:iCs/>
          <w:caps w:val="0"/>
          <w:color w:val="auto"/>
          <w:spacing w:val="0"/>
          <w:sz w:val="28"/>
          <w:szCs w:val="28"/>
          <w:lang w:val="ru-RU"/>
        </w:rPr>
        <w:t>1.</w:t>
      </w:r>
      <w:r w:rsidR="000218A2" w:rsidRPr="005E6A3F">
        <w:rPr>
          <w:i/>
          <w:iCs/>
          <w:caps w:val="0"/>
          <w:color w:val="auto"/>
          <w:spacing w:val="0"/>
          <w:sz w:val="28"/>
          <w:szCs w:val="28"/>
          <w:lang w:val="ru-RU"/>
        </w:rPr>
        <w:t>5</w:t>
      </w:r>
      <w:r w:rsidRPr="005E6A3F">
        <w:rPr>
          <w:i/>
          <w:iCs/>
          <w:caps w:val="0"/>
          <w:color w:val="auto"/>
          <w:spacing w:val="0"/>
          <w:sz w:val="28"/>
          <w:szCs w:val="28"/>
          <w:lang w:val="ru-RU"/>
        </w:rPr>
        <w:t>. Потребительский рыно</w:t>
      </w:r>
      <w:r w:rsidR="004256CE" w:rsidRPr="005E6A3F">
        <w:rPr>
          <w:i/>
          <w:iCs/>
          <w:caps w:val="0"/>
          <w:color w:val="auto"/>
          <w:spacing w:val="0"/>
          <w:sz w:val="28"/>
          <w:szCs w:val="28"/>
          <w:lang w:val="ru-RU"/>
        </w:rPr>
        <w:t>к</w:t>
      </w:r>
      <w:bookmarkEnd w:id="8"/>
    </w:p>
    <w:p w:rsidR="00BC682F" w:rsidRPr="00BC682F" w:rsidRDefault="00BC682F" w:rsidP="00B135AF">
      <w:pPr>
        <w:spacing w:before="0"/>
        <w:ind w:right="6"/>
        <w:rPr>
          <w:iCs/>
          <w:sz w:val="26"/>
          <w:szCs w:val="26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 xml:space="preserve">Одним из показателей социально-экономического развития городского округа Спасск-Дальний является состояние потребительского рынка, который </w:t>
      </w:r>
      <w:r w:rsidRPr="00BC682F">
        <w:rPr>
          <w:iCs/>
          <w:sz w:val="26"/>
          <w:szCs w:val="26"/>
          <w:lang w:val="ru-RU"/>
        </w:rPr>
        <w:t xml:space="preserve">продолжает оказывать определяющее влияние на уровень общеэкономической ситуации в городском округе. Торговля, общественное питание и бытовое обслуживание </w:t>
      </w:r>
      <w:r w:rsidR="000C4335">
        <w:rPr>
          <w:iCs/>
          <w:sz w:val="26"/>
          <w:szCs w:val="26"/>
          <w:lang w:val="ru-RU"/>
        </w:rPr>
        <w:t xml:space="preserve">- </w:t>
      </w:r>
      <w:r w:rsidRPr="00BC682F">
        <w:rPr>
          <w:iCs/>
          <w:sz w:val="26"/>
          <w:szCs w:val="26"/>
          <w:lang w:val="ru-RU"/>
        </w:rPr>
        <w:t>это отрасли с высоким уровнем занятости населения, способные обеспечить рабочими местами значительную часть трудоспособного населения. Розничная торговля в городском округе активно развивается, быстро реагируя на изменения уровня жизни населения и требования, предъявляемые потребителями.</w:t>
      </w:r>
    </w:p>
    <w:p w:rsidR="00BC682F" w:rsidRPr="00BC682F" w:rsidRDefault="00BC682F" w:rsidP="00BC682F">
      <w:pPr>
        <w:spacing w:before="0"/>
        <w:ind w:right="6"/>
        <w:rPr>
          <w:sz w:val="26"/>
          <w:szCs w:val="26"/>
          <w:shd w:val="clear" w:color="auto" w:fill="FFFFFF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В городском округе оборот розничной торговли формируется за счет продажи товаров торгующими организациями</w:t>
      </w:r>
      <w:r w:rsidRPr="00BC682F">
        <w:rPr>
          <w:rStyle w:val="apple-converted-space"/>
          <w:sz w:val="26"/>
          <w:szCs w:val="26"/>
          <w:shd w:val="clear" w:color="auto" w:fill="FFFFFF"/>
          <w:lang w:val="ru-RU"/>
        </w:rPr>
        <w:t xml:space="preserve"> </w:t>
      </w:r>
      <w:r w:rsidRPr="00BC682F">
        <w:rPr>
          <w:sz w:val="26"/>
          <w:szCs w:val="26"/>
          <w:shd w:val="clear" w:color="auto" w:fill="FFFFFF"/>
          <w:lang w:val="ru-RU"/>
        </w:rPr>
        <w:t>и индивидуальными предпринимателями, осуществляющими деятельность в стационарной и нестационарной торговой сети (вне рынков) и на розничных рынках.</w:t>
      </w:r>
    </w:p>
    <w:p w:rsidR="000C4335" w:rsidRDefault="00BC682F" w:rsidP="00BC682F">
      <w:pPr>
        <w:shd w:val="clear" w:color="auto" w:fill="FFFFFF"/>
        <w:spacing w:before="0"/>
        <w:rPr>
          <w:sz w:val="26"/>
          <w:szCs w:val="26"/>
          <w:shd w:val="clear" w:color="auto" w:fill="FFFFFF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Инфраструктура потребительского рынка и услуг городского округа Спасск-Дальний насчитывает</w:t>
      </w:r>
      <w:r w:rsidR="002F6AD4">
        <w:rPr>
          <w:sz w:val="26"/>
          <w:szCs w:val="26"/>
          <w:shd w:val="clear" w:color="auto" w:fill="FFFFFF"/>
          <w:lang w:val="ru-RU"/>
        </w:rPr>
        <w:t xml:space="preserve"> в своем составе 613 объектов</w:t>
      </w:r>
      <w:r w:rsidRPr="00BC682F">
        <w:rPr>
          <w:sz w:val="26"/>
          <w:szCs w:val="26"/>
          <w:shd w:val="clear" w:color="auto" w:fill="FFFFFF"/>
          <w:lang w:val="ru-RU"/>
        </w:rPr>
        <w:t xml:space="preserve">, из них: </w:t>
      </w:r>
      <w:r w:rsidR="002F6AD4">
        <w:rPr>
          <w:sz w:val="26"/>
          <w:szCs w:val="26"/>
          <w:shd w:val="clear" w:color="auto" w:fill="FFFFFF"/>
          <w:lang w:val="ru-RU"/>
        </w:rPr>
        <w:t xml:space="preserve">18 - оптовые базы, 294 - </w:t>
      </w:r>
      <w:r w:rsidRPr="00BC682F">
        <w:rPr>
          <w:sz w:val="26"/>
          <w:szCs w:val="26"/>
          <w:shd w:val="clear" w:color="auto" w:fill="FFFFFF"/>
          <w:lang w:val="ru-RU"/>
        </w:rPr>
        <w:t>предприятия с</w:t>
      </w:r>
      <w:r w:rsidR="002F6AD4">
        <w:rPr>
          <w:sz w:val="26"/>
          <w:szCs w:val="26"/>
          <w:shd w:val="clear" w:color="auto" w:fill="FFFFFF"/>
          <w:lang w:val="ru-RU"/>
        </w:rPr>
        <w:t xml:space="preserve">тационарной розничной торговли,                                       </w:t>
      </w:r>
      <w:r w:rsidRPr="00BC682F">
        <w:rPr>
          <w:sz w:val="26"/>
          <w:szCs w:val="26"/>
          <w:shd w:val="clear" w:color="auto" w:fill="FFFFFF"/>
          <w:lang w:val="ru-RU"/>
        </w:rPr>
        <w:t>54 – нестационарные торговые объекты, 163 - объ</w:t>
      </w:r>
      <w:r w:rsidR="000C4335">
        <w:rPr>
          <w:sz w:val="26"/>
          <w:szCs w:val="26"/>
          <w:shd w:val="clear" w:color="auto" w:fill="FFFFFF"/>
          <w:lang w:val="ru-RU"/>
        </w:rPr>
        <w:t>екты бытового обслуживания, 59 -</w:t>
      </w:r>
      <w:r w:rsidRPr="00BC682F">
        <w:rPr>
          <w:sz w:val="26"/>
          <w:szCs w:val="26"/>
          <w:shd w:val="clear" w:color="auto" w:fill="FFFFFF"/>
          <w:lang w:val="ru-RU"/>
        </w:rPr>
        <w:t xml:space="preserve"> предприятия общественного питания, из которых 44 общедоступной сети, 15 закрытой сети; </w:t>
      </w:r>
      <w:r w:rsidR="003954DA">
        <w:rPr>
          <w:sz w:val="26"/>
          <w:szCs w:val="26"/>
          <w:shd w:val="clear" w:color="auto" w:fill="FFFFFF"/>
          <w:lang w:val="ru-RU"/>
        </w:rPr>
        <w:t>17 -  предприятия аптечной сети,</w:t>
      </w:r>
      <w:r w:rsidRPr="00BC682F">
        <w:rPr>
          <w:sz w:val="26"/>
          <w:szCs w:val="26"/>
          <w:shd w:val="clear" w:color="auto" w:fill="FFFFFF"/>
          <w:lang w:val="ru-RU"/>
        </w:rPr>
        <w:t xml:space="preserve"> 8 - автозаправочны</w:t>
      </w:r>
      <w:r w:rsidR="000C4335">
        <w:rPr>
          <w:sz w:val="26"/>
          <w:szCs w:val="26"/>
          <w:shd w:val="clear" w:color="auto" w:fill="FFFFFF"/>
          <w:lang w:val="ru-RU"/>
        </w:rPr>
        <w:t>е станции</w:t>
      </w:r>
      <w:r w:rsidRPr="00BC682F">
        <w:rPr>
          <w:sz w:val="26"/>
          <w:szCs w:val="26"/>
          <w:shd w:val="clear" w:color="auto" w:fill="FFFFFF"/>
          <w:lang w:val="ru-RU"/>
        </w:rPr>
        <w:t xml:space="preserve">. </w:t>
      </w:r>
    </w:p>
    <w:p w:rsidR="00BC682F" w:rsidRDefault="00BC682F" w:rsidP="00BC682F">
      <w:pPr>
        <w:shd w:val="clear" w:color="auto" w:fill="FFFFFF"/>
        <w:spacing w:before="0"/>
        <w:rPr>
          <w:sz w:val="26"/>
          <w:szCs w:val="26"/>
          <w:shd w:val="clear" w:color="auto" w:fill="FFFFFF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На территории городского округа Спасск-Дальний в 2019 году функционировал  1 розничный сельскохозяйственный рынок</w:t>
      </w:r>
      <w:r>
        <w:rPr>
          <w:sz w:val="26"/>
          <w:szCs w:val="26"/>
          <w:shd w:val="clear" w:color="auto" w:fill="FFFFFF"/>
          <w:lang w:val="ru-RU"/>
        </w:rPr>
        <w:t>.</w:t>
      </w:r>
    </w:p>
    <w:p w:rsidR="00BC682F" w:rsidRDefault="00BC682F" w:rsidP="00BC682F">
      <w:pPr>
        <w:shd w:val="clear" w:color="auto" w:fill="FFFFFF"/>
        <w:spacing w:before="0"/>
        <w:rPr>
          <w:sz w:val="26"/>
          <w:szCs w:val="26"/>
          <w:lang w:val="ru-RU"/>
        </w:rPr>
      </w:pPr>
      <w:r w:rsidRPr="00BC682F">
        <w:rPr>
          <w:sz w:val="26"/>
          <w:lang w:val="ru-RU"/>
        </w:rPr>
        <w:lastRenderedPageBreak/>
        <w:t>Оборот розничной торговли</w:t>
      </w:r>
      <w:r w:rsidRPr="00BC682F">
        <w:rPr>
          <w:b/>
          <w:sz w:val="26"/>
          <w:lang w:val="ru-RU"/>
        </w:rPr>
        <w:t xml:space="preserve"> </w:t>
      </w:r>
      <w:r w:rsidRPr="00BC682F">
        <w:rPr>
          <w:sz w:val="26"/>
          <w:lang w:val="ru-RU"/>
        </w:rPr>
        <w:t>по крупным и средним предприятиям</w:t>
      </w:r>
      <w:r>
        <w:rPr>
          <w:sz w:val="26"/>
          <w:lang w:val="ru-RU"/>
        </w:rPr>
        <w:t xml:space="preserve">  за  2019 год</w:t>
      </w:r>
      <w:r w:rsidRPr="00BC682F">
        <w:rPr>
          <w:sz w:val="26"/>
          <w:lang w:val="ru-RU"/>
        </w:rPr>
        <w:t xml:space="preserve"> составил 148,2 млн</w:t>
      </w:r>
      <w:r w:rsidR="005825B9">
        <w:rPr>
          <w:sz w:val="26"/>
          <w:lang w:val="ru-RU"/>
        </w:rPr>
        <w:t>. руб.</w:t>
      </w:r>
      <w:r>
        <w:rPr>
          <w:sz w:val="26"/>
          <w:lang w:val="ru-RU"/>
        </w:rPr>
        <w:t>, к  2018 году</w:t>
      </w:r>
      <w:r w:rsidRPr="00BC682F">
        <w:rPr>
          <w:sz w:val="26"/>
          <w:lang w:val="ru-RU"/>
        </w:rPr>
        <w:t xml:space="preserve"> это составило 240% в сопоставимых ценах.</w:t>
      </w:r>
      <w:r w:rsidRPr="00BC682F">
        <w:rPr>
          <w:iCs/>
          <w:sz w:val="26"/>
          <w:szCs w:val="26"/>
          <w:lang w:val="ru-RU"/>
        </w:rPr>
        <w:t xml:space="preserve"> У</w:t>
      </w:r>
      <w:r w:rsidRPr="00BC682F">
        <w:rPr>
          <w:sz w:val="26"/>
          <w:lang w:val="ru-RU"/>
        </w:rPr>
        <w:t xml:space="preserve">величение оборота связано с </w:t>
      </w:r>
      <w:r w:rsidR="000F0B9E">
        <w:rPr>
          <w:sz w:val="26"/>
          <w:lang w:val="ru-RU"/>
        </w:rPr>
        <w:t>открытием</w:t>
      </w:r>
      <w:r w:rsidRPr="00BC682F">
        <w:rPr>
          <w:sz w:val="26"/>
          <w:lang w:val="ru-RU"/>
        </w:rPr>
        <w:t xml:space="preserve"> структурного подразделения крупной  торговой сети «Кари».</w:t>
      </w:r>
      <w:r w:rsidRPr="00BC682F">
        <w:rPr>
          <w:sz w:val="26"/>
          <w:szCs w:val="26"/>
          <w:lang w:val="ru-RU"/>
        </w:rPr>
        <w:t xml:space="preserve"> </w:t>
      </w:r>
    </w:p>
    <w:p w:rsidR="00BC682F" w:rsidRDefault="00BC682F" w:rsidP="00BC682F">
      <w:pPr>
        <w:shd w:val="clear" w:color="auto" w:fill="FFFFFF"/>
        <w:spacing w:before="0"/>
        <w:rPr>
          <w:iCs/>
          <w:sz w:val="26"/>
          <w:szCs w:val="26"/>
          <w:lang w:val="ru-RU"/>
        </w:rPr>
      </w:pPr>
      <w:r w:rsidRPr="00BC682F">
        <w:rPr>
          <w:iCs/>
          <w:sz w:val="26"/>
          <w:szCs w:val="26"/>
          <w:lang w:val="ru-RU"/>
        </w:rPr>
        <w:t>Преобладающее значение в формировании объемов оборота розничной торговли по-прежнему сохраняют предприятия малого бизнеса и лица, занимающиеся индивидуальной трудовой деятельностью.</w:t>
      </w:r>
    </w:p>
    <w:p w:rsidR="00BC682F" w:rsidRPr="00BC682F" w:rsidRDefault="00BC682F" w:rsidP="00BC682F">
      <w:pPr>
        <w:shd w:val="clear" w:color="auto" w:fill="FFFFFF"/>
        <w:spacing w:before="0"/>
        <w:rPr>
          <w:sz w:val="26"/>
          <w:szCs w:val="24"/>
          <w:lang w:val="ru-RU"/>
        </w:rPr>
      </w:pPr>
      <w:r w:rsidRPr="00BC682F">
        <w:rPr>
          <w:sz w:val="26"/>
          <w:lang w:val="ru-RU"/>
        </w:rPr>
        <w:t>На долю городского округа Спасск-Дальний приходится 0,15% оборота розничной торговли Приморского края (по крупным и средним предприятиям).</w:t>
      </w:r>
    </w:p>
    <w:p w:rsidR="00BC682F" w:rsidRPr="00426664" w:rsidRDefault="00BC682F" w:rsidP="00BC682F">
      <w:pPr>
        <w:spacing w:before="0"/>
        <w:ind w:firstLine="426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 xml:space="preserve">В рассматриваемом периоде на территории городского округа </w:t>
      </w:r>
      <w:r w:rsidR="003954DA">
        <w:rPr>
          <w:sz w:val="26"/>
          <w:szCs w:val="26"/>
          <w:lang w:val="ru-RU"/>
        </w:rPr>
        <w:t xml:space="preserve">                   </w:t>
      </w:r>
      <w:r w:rsidRPr="00BC682F">
        <w:rPr>
          <w:sz w:val="26"/>
          <w:szCs w:val="26"/>
          <w:lang w:val="ru-RU"/>
        </w:rPr>
        <w:t xml:space="preserve">Спасск-Дальний открыт новый торговый объект – торговый центр «Андреевский» </w:t>
      </w:r>
      <w:r>
        <w:rPr>
          <w:sz w:val="26"/>
          <w:szCs w:val="26"/>
          <w:lang w:val="ru-RU"/>
        </w:rPr>
        <w:t>торговой п</w:t>
      </w:r>
      <w:r w:rsidRPr="00BC682F">
        <w:rPr>
          <w:sz w:val="26"/>
          <w:szCs w:val="26"/>
          <w:lang w:val="ru-RU"/>
        </w:rPr>
        <w:t xml:space="preserve">лощадью </w:t>
      </w:r>
      <w:r w:rsidRPr="00426664">
        <w:rPr>
          <w:sz w:val="26"/>
          <w:szCs w:val="26"/>
          <w:lang w:val="ru-RU"/>
        </w:rPr>
        <w:t xml:space="preserve">316,6 кв.м. </w:t>
      </w:r>
    </w:p>
    <w:p w:rsidR="00BC682F" w:rsidRPr="00BC682F" w:rsidRDefault="00BC682F" w:rsidP="00BC682F">
      <w:pPr>
        <w:spacing w:before="0"/>
        <w:ind w:right="6"/>
        <w:rPr>
          <w:bCs/>
          <w:sz w:val="26"/>
          <w:szCs w:val="26"/>
          <w:lang w:val="ru-RU"/>
        </w:rPr>
      </w:pPr>
      <w:r w:rsidRPr="00BC682F">
        <w:rPr>
          <w:bCs/>
          <w:sz w:val="26"/>
          <w:szCs w:val="26"/>
          <w:lang w:val="ru-RU"/>
        </w:rPr>
        <w:t>По состоянию на 01.01.2020 г. структура торговой сети города представлена в следующей диаграмме.</w:t>
      </w:r>
    </w:p>
    <w:p w:rsidR="00BC682F" w:rsidRDefault="00BC682F" w:rsidP="00BC682F">
      <w:pPr>
        <w:ind w:right="6"/>
        <w:rPr>
          <w:bCs/>
          <w:sz w:val="26"/>
          <w:szCs w:val="26"/>
        </w:rPr>
      </w:pPr>
      <w:r>
        <w:rPr>
          <w:noProof/>
          <w:sz w:val="26"/>
          <w:szCs w:val="26"/>
          <w:lang w:val="ru-RU" w:eastAsia="ru-RU" w:bidi="ar-SA"/>
        </w:rPr>
        <w:drawing>
          <wp:inline distT="0" distB="0" distL="0" distR="0">
            <wp:extent cx="4243892" cy="2924909"/>
            <wp:effectExtent l="96901" t="97769" r="97857" b="91997"/>
            <wp:docPr id="1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BC682F" w:rsidRPr="00BC682F" w:rsidRDefault="00BC682F" w:rsidP="00BC682F">
      <w:pPr>
        <w:shd w:val="clear" w:color="auto" w:fill="FFFFFF"/>
        <w:rPr>
          <w:color w:val="auto"/>
          <w:sz w:val="26"/>
          <w:szCs w:val="26"/>
          <w:lang w:val="ru-RU"/>
        </w:rPr>
      </w:pPr>
      <w:r w:rsidRPr="00BC682F">
        <w:rPr>
          <w:bCs/>
          <w:sz w:val="26"/>
          <w:szCs w:val="26"/>
          <w:lang w:val="ru-RU"/>
        </w:rPr>
        <w:t xml:space="preserve">Владельцы торговых объектов в 2019 году продолжали вкладывать средства в ремонт торговых залов, отделку фасадов, в новое торговое оборудование,  увеличилось количество магазинов самообслуживания. </w:t>
      </w:r>
      <w:r w:rsidRPr="00BC682F">
        <w:rPr>
          <w:sz w:val="26"/>
          <w:szCs w:val="26"/>
          <w:lang w:val="ru-RU"/>
        </w:rPr>
        <w:t xml:space="preserve">Фактическая обеспеченность жителей городского округа площадью торговых объектов округа по состоянию на 1 января 2020 года 1007 кв. м. на 1000 </w:t>
      </w:r>
      <w:r w:rsidRPr="00BC682F">
        <w:rPr>
          <w:sz w:val="26"/>
          <w:szCs w:val="26"/>
          <w:lang w:val="ru-RU"/>
        </w:rPr>
        <w:lastRenderedPageBreak/>
        <w:t>жителей, что больше уровня нормативного показателя, установленного субъектом РФ (426 кв.м.) более чем в два раза.</w:t>
      </w:r>
    </w:p>
    <w:p w:rsidR="00BC682F" w:rsidRPr="00BC682F" w:rsidRDefault="00BC682F" w:rsidP="00BC682F">
      <w:pPr>
        <w:shd w:val="clear" w:color="auto" w:fill="FFFFFF"/>
        <w:spacing w:before="0"/>
        <w:rPr>
          <w:sz w:val="26"/>
          <w:szCs w:val="26"/>
          <w:shd w:val="clear" w:color="auto" w:fill="FFFFFF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В течение 2019 года продолжились преобразования в сфере ярмарочной торговли. Так, н</w:t>
      </w:r>
      <w:r w:rsidRPr="00BC682F">
        <w:rPr>
          <w:bCs/>
          <w:sz w:val="26"/>
          <w:szCs w:val="26"/>
          <w:lang w:val="ru-RU"/>
        </w:rPr>
        <w:t>а территории города р</w:t>
      </w:r>
      <w:r w:rsidRPr="00BC682F">
        <w:rPr>
          <w:sz w:val="26"/>
          <w:szCs w:val="26"/>
          <w:lang w:val="ru-RU"/>
        </w:rPr>
        <w:t>егулярно организовывались ярмарки, приуроченные к наступлению праздничной даты или иным другим событиям и мероприятиям, действовали ежедневные сельскохозяйственные ярмарки с участием местных товаропроизводителей.</w:t>
      </w:r>
      <w:r w:rsidRPr="00BC682F">
        <w:rPr>
          <w:lang w:val="ru-RU"/>
        </w:rPr>
        <w:t xml:space="preserve"> </w:t>
      </w:r>
      <w:r w:rsidRPr="00BC682F">
        <w:rPr>
          <w:shd w:val="clear" w:color="auto" w:fill="FFFFFF"/>
          <w:lang w:val="ru-RU"/>
        </w:rPr>
        <w:t xml:space="preserve"> </w:t>
      </w:r>
    </w:p>
    <w:p w:rsidR="00BC682F" w:rsidRPr="00BC682F" w:rsidRDefault="00BC682F" w:rsidP="00342FE5">
      <w:pPr>
        <w:spacing w:before="0"/>
        <w:rPr>
          <w:color w:val="auto"/>
          <w:sz w:val="26"/>
          <w:szCs w:val="26"/>
          <w:lang w:val="ru-RU"/>
        </w:rPr>
      </w:pPr>
      <w:r w:rsidRPr="00CB0B9D">
        <w:rPr>
          <w:color w:val="auto"/>
          <w:sz w:val="26"/>
          <w:szCs w:val="26"/>
          <w:lang w:val="ru-RU"/>
        </w:rPr>
        <w:t>В 2019 году на постоянной основе действовало 6 ежедневн</w:t>
      </w:r>
      <w:r w:rsidR="00342FE5" w:rsidRPr="00CB0B9D">
        <w:rPr>
          <w:color w:val="auto"/>
          <w:sz w:val="26"/>
          <w:szCs w:val="26"/>
          <w:lang w:val="ru-RU"/>
        </w:rPr>
        <w:t>ых сельскохозяйственных ярмарок</w:t>
      </w:r>
      <w:r w:rsidRPr="00CB0B9D">
        <w:rPr>
          <w:color w:val="auto"/>
          <w:sz w:val="26"/>
          <w:szCs w:val="26"/>
          <w:lang w:val="ru-RU"/>
        </w:rPr>
        <w:t>, 2 цветочных.</w:t>
      </w:r>
      <w:r w:rsidRPr="00BC682F">
        <w:rPr>
          <w:sz w:val="26"/>
          <w:szCs w:val="26"/>
          <w:lang w:val="ru-RU"/>
        </w:rPr>
        <w:t xml:space="preserve"> Организовано 11 универсальных ярмарок, приуроченных к праздничным городским мероприятиям.</w:t>
      </w:r>
    </w:p>
    <w:p w:rsidR="00BC682F" w:rsidRPr="00BC682F" w:rsidRDefault="00BC682F" w:rsidP="00342FE5">
      <w:pPr>
        <w:shd w:val="clear" w:color="auto" w:fill="FFFFFF"/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В плане перспективного развития – дальнейшее расширение ярмарочной торговли за счет привлечения к организации ярмарок юридических лиц и индивидуальных предпринимателей, а также привлечения местных товаропроизводителей, сельхозпроизводителей и граждан, ведущих личные подсобные хозяйства и занимающихся садоводством и огородничеством.</w:t>
      </w:r>
    </w:p>
    <w:p w:rsidR="00BC682F" w:rsidRPr="00BC682F" w:rsidRDefault="00BC682F" w:rsidP="00342FE5">
      <w:pPr>
        <w:spacing w:before="0"/>
        <w:rPr>
          <w:bCs/>
          <w:sz w:val="26"/>
          <w:szCs w:val="26"/>
          <w:lang w:val="ru-RU"/>
        </w:rPr>
      </w:pPr>
      <w:r w:rsidRPr="00BC682F">
        <w:rPr>
          <w:bCs/>
          <w:sz w:val="26"/>
          <w:szCs w:val="26"/>
          <w:lang w:val="ru-RU"/>
        </w:rPr>
        <w:t xml:space="preserve">На территории городского округа Спасск-Дальний действует сельскохозяйственный розничный рынок. </w:t>
      </w:r>
      <w:r w:rsidRPr="00BC682F">
        <w:rPr>
          <w:sz w:val="26"/>
          <w:szCs w:val="26"/>
          <w:shd w:val="clear" w:color="auto" w:fill="FFFFFF"/>
          <w:lang w:val="ru-RU"/>
        </w:rPr>
        <w:t>Управляющая рынком компания МУП «Городской рынок» г. Спасска-Дальнего получила разрешение на право организации розничного сельскохозяйственного рынка до 31 декабря 2024 года.</w:t>
      </w:r>
      <w:r w:rsidRPr="00BC682F">
        <w:rPr>
          <w:bCs/>
          <w:sz w:val="26"/>
          <w:szCs w:val="26"/>
          <w:lang w:val="ru-RU"/>
        </w:rPr>
        <w:t xml:space="preserve">  Общая торговая площадь рынка составляет 3810,25 кв. м. </w:t>
      </w:r>
    </w:p>
    <w:p w:rsidR="00BC682F" w:rsidRPr="00BC682F" w:rsidRDefault="00BC682F" w:rsidP="00342FE5">
      <w:pPr>
        <w:spacing w:before="0"/>
        <w:rPr>
          <w:color w:val="auto"/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>На сегодняшний день индустрия общественного питания в городском округе  Спасск-Дальний представляет собой большое количество предприятий с различным уровнем обслуживания, качеством продукции, разнообразием использования оборудования.</w:t>
      </w:r>
    </w:p>
    <w:p w:rsidR="00BC682F" w:rsidRPr="00BC682F" w:rsidRDefault="00BC682F" w:rsidP="00342FE5">
      <w:pPr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>Структура общественного питания представлена 44 предприятиями, из которых 1 ресторан, 3 бара, 11 кафе, 1 столовая, 13 закусочных, 1 буфет и 14 предприятий быстрого обслуживания. Данные  предприятия представляют открытую сеть общественного питания с площадью залов обслуживания</w:t>
      </w:r>
      <w:r w:rsidR="002F6AD4">
        <w:rPr>
          <w:sz w:val="26"/>
          <w:szCs w:val="26"/>
          <w:lang w:val="ru-RU"/>
        </w:rPr>
        <w:t xml:space="preserve">            </w:t>
      </w:r>
      <w:r w:rsidRPr="00BC682F">
        <w:rPr>
          <w:sz w:val="26"/>
          <w:szCs w:val="26"/>
          <w:lang w:val="ru-RU"/>
        </w:rPr>
        <w:t xml:space="preserve"> 3064,4 кв. м</w:t>
      </w:r>
      <w:r w:rsidR="002F6AD4">
        <w:rPr>
          <w:sz w:val="26"/>
          <w:szCs w:val="26"/>
          <w:lang w:val="ru-RU"/>
        </w:rPr>
        <w:t xml:space="preserve">. </w:t>
      </w:r>
      <w:r w:rsidRPr="00BC682F">
        <w:rPr>
          <w:sz w:val="26"/>
          <w:szCs w:val="26"/>
          <w:lang w:val="ru-RU"/>
        </w:rPr>
        <w:t xml:space="preserve"> и количеством посадочных мест 1674. </w:t>
      </w:r>
    </w:p>
    <w:p w:rsidR="00BC682F" w:rsidRPr="00BC682F" w:rsidRDefault="00BC682F" w:rsidP="00342FE5">
      <w:pPr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 xml:space="preserve">В городском округе действует городская акция «Социальный мир», по торговле социально значимыми товарами с целью не допустить резких </w:t>
      </w:r>
      <w:r w:rsidRPr="00BC682F">
        <w:rPr>
          <w:sz w:val="26"/>
          <w:szCs w:val="26"/>
          <w:lang w:val="ru-RU"/>
        </w:rPr>
        <w:lastRenderedPageBreak/>
        <w:t>колебаний цен на продовольственном рынке и подде</w:t>
      </w:r>
      <w:r w:rsidR="002012BF">
        <w:rPr>
          <w:sz w:val="26"/>
          <w:szCs w:val="26"/>
          <w:lang w:val="ru-RU"/>
        </w:rPr>
        <w:t xml:space="preserve">ржания платёжеспособности </w:t>
      </w:r>
      <w:r w:rsidRPr="00BC682F">
        <w:rPr>
          <w:sz w:val="26"/>
          <w:szCs w:val="26"/>
          <w:lang w:val="ru-RU"/>
        </w:rPr>
        <w:t xml:space="preserve"> населения. В акции участвуют индивидуальные предприниматели и предприятия розничной и оптовой торговли с торговой наценкой, не превышающей 15% и (или) уровнем цен ниже средне городских на 9-15%, с обязательным размещением информации об акции в уголках покупателей. </w:t>
      </w:r>
    </w:p>
    <w:p w:rsidR="00BC682F" w:rsidRPr="00BC682F" w:rsidRDefault="00BC682F" w:rsidP="002012BF">
      <w:pPr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 xml:space="preserve">Стоимость минимального набора продуктов питания в декабре 2019 года в городском округе </w:t>
      </w:r>
      <w:r w:rsidR="00ED4BCD">
        <w:rPr>
          <w:sz w:val="26"/>
          <w:szCs w:val="26"/>
          <w:lang w:val="ru-RU"/>
        </w:rPr>
        <w:t xml:space="preserve">составила </w:t>
      </w:r>
      <w:r w:rsidRPr="00BC682F">
        <w:rPr>
          <w:sz w:val="26"/>
          <w:szCs w:val="26"/>
          <w:lang w:val="ru-RU"/>
        </w:rPr>
        <w:t>5029,54 рублей</w:t>
      </w:r>
      <w:r w:rsidRPr="00BC682F">
        <w:rPr>
          <w:color w:val="FF0000"/>
          <w:sz w:val="26"/>
          <w:szCs w:val="26"/>
          <w:lang w:val="ru-RU"/>
        </w:rPr>
        <w:t xml:space="preserve"> </w:t>
      </w:r>
      <w:r w:rsidR="00ED4BCD">
        <w:rPr>
          <w:sz w:val="26"/>
          <w:szCs w:val="26"/>
          <w:lang w:val="ru-RU"/>
        </w:rPr>
        <w:t xml:space="preserve">и  рост </w:t>
      </w:r>
      <w:r w:rsidRPr="00BC682F">
        <w:rPr>
          <w:sz w:val="26"/>
          <w:szCs w:val="26"/>
          <w:lang w:val="ru-RU"/>
        </w:rPr>
        <w:t>5,1% к декабрю предыдущего года.</w:t>
      </w:r>
    </w:p>
    <w:p w:rsidR="00BC682F" w:rsidRPr="00BC682F" w:rsidRDefault="00BC682F" w:rsidP="002012BF">
      <w:pPr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 xml:space="preserve">По данным комплексного доклада Росстата за декабрь 2019 года цены на основные  продовольственные товары в городском округе Спасск-Дальний по-прежнему остаются ниже уровня средних цен по Приморскому краю. </w:t>
      </w:r>
      <w:r w:rsidR="00342FE5">
        <w:rPr>
          <w:sz w:val="26"/>
          <w:szCs w:val="26"/>
          <w:lang w:val="ru-RU"/>
        </w:rPr>
        <w:t xml:space="preserve"> </w:t>
      </w:r>
    </w:p>
    <w:tbl>
      <w:tblPr>
        <w:tblW w:w="4652" w:type="pct"/>
        <w:tblLook w:val="04A0"/>
      </w:tblPr>
      <w:tblGrid>
        <w:gridCol w:w="3129"/>
        <w:gridCol w:w="3020"/>
        <w:gridCol w:w="3018"/>
      </w:tblGrid>
      <w:tr w:rsidR="00BC682F" w:rsidRPr="0090444A" w:rsidTr="00602C96">
        <w:trPr>
          <w:trHeight w:val="1290"/>
        </w:trPr>
        <w:tc>
          <w:tcPr>
            <w:tcW w:w="170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BC682F" w:rsidRPr="00BC682F" w:rsidRDefault="00BC682F" w:rsidP="00CB0B9D">
            <w:pPr>
              <w:spacing w:before="0" w:line="276" w:lineRule="auto"/>
              <w:jc w:val="center"/>
              <w:rPr>
                <w:i/>
                <w:kern w:val="2"/>
                <w:sz w:val="24"/>
                <w:szCs w:val="24"/>
                <w:lang w:val="ru-RU"/>
              </w:rPr>
            </w:pPr>
          </w:p>
          <w:p w:rsidR="00BC682F" w:rsidRPr="00BC682F" w:rsidRDefault="00BC682F" w:rsidP="00CB0B9D">
            <w:pPr>
              <w:spacing w:before="0" w:line="276" w:lineRule="auto"/>
              <w:jc w:val="center"/>
              <w:rPr>
                <w:sz w:val="24"/>
                <w:szCs w:val="24"/>
                <w:lang w:val="ru-RU"/>
              </w:rPr>
            </w:pPr>
          </w:p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kern w:val="2"/>
                <w:sz w:val="24"/>
                <w:szCs w:val="24"/>
                <w:lang w:val="ru-RU"/>
              </w:rPr>
            </w:pPr>
          </w:p>
        </w:tc>
        <w:tc>
          <w:tcPr>
            <w:tcW w:w="164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C682F" w:rsidRPr="00602C96" w:rsidRDefault="00BC682F" w:rsidP="00CB0B9D">
            <w:pPr>
              <w:spacing w:before="0" w:line="240" w:lineRule="auto"/>
              <w:rPr>
                <w:i/>
                <w:kern w:val="2"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 xml:space="preserve">Стоимость </w:t>
            </w:r>
            <w:r w:rsidR="00602C96">
              <w:rPr>
                <w:i/>
                <w:sz w:val="23"/>
                <w:szCs w:val="24"/>
                <w:lang w:val="ru-RU"/>
              </w:rPr>
              <w:t>м</w:t>
            </w:r>
            <w:r w:rsidRPr="00602C96">
              <w:rPr>
                <w:i/>
                <w:sz w:val="23"/>
                <w:szCs w:val="24"/>
                <w:lang w:val="ru-RU"/>
              </w:rPr>
              <w:t>инимального набора</w:t>
            </w:r>
          </w:p>
          <w:p w:rsidR="00BC682F" w:rsidRPr="00602C96" w:rsidRDefault="00BC682F" w:rsidP="00CB0B9D">
            <w:pPr>
              <w:spacing w:before="0" w:line="240" w:lineRule="auto"/>
              <w:ind w:firstLine="0"/>
              <w:rPr>
                <w:i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продуктов питания</w:t>
            </w:r>
          </w:p>
          <w:p w:rsidR="00BC682F" w:rsidRPr="00602C96" w:rsidRDefault="00BC682F" w:rsidP="00CB0B9D">
            <w:pPr>
              <w:widowControl w:val="0"/>
              <w:suppressAutoHyphens/>
              <w:spacing w:before="0" w:line="240" w:lineRule="auto"/>
              <w:jc w:val="center"/>
              <w:rPr>
                <w:i/>
                <w:kern w:val="2"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в декабре 2019, рублей</w:t>
            </w:r>
          </w:p>
        </w:tc>
        <w:tc>
          <w:tcPr>
            <w:tcW w:w="164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C682F" w:rsidRPr="00602C96" w:rsidRDefault="00BC682F" w:rsidP="00CB0B9D">
            <w:pPr>
              <w:spacing w:before="0" w:line="240" w:lineRule="auto"/>
              <w:ind w:firstLine="0"/>
              <w:jc w:val="center"/>
              <w:rPr>
                <w:i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Изменение</w:t>
            </w:r>
            <w:r w:rsidR="00602C96">
              <w:rPr>
                <w:i/>
                <w:sz w:val="23"/>
                <w:szCs w:val="24"/>
                <w:lang w:val="ru-RU"/>
              </w:rPr>
              <w:t xml:space="preserve"> </w:t>
            </w:r>
            <w:r w:rsidRPr="00602C96">
              <w:rPr>
                <w:i/>
                <w:sz w:val="23"/>
                <w:szCs w:val="24"/>
                <w:lang w:val="ru-RU"/>
              </w:rPr>
              <w:t>стоимости</w:t>
            </w:r>
          </w:p>
          <w:p w:rsidR="00602C96" w:rsidRDefault="00BC682F" w:rsidP="00CB0B9D">
            <w:pPr>
              <w:spacing w:before="0" w:line="240" w:lineRule="auto"/>
              <w:ind w:firstLine="0"/>
              <w:jc w:val="center"/>
              <w:rPr>
                <w:i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набора,</w:t>
            </w:r>
          </w:p>
          <w:p w:rsidR="00BC682F" w:rsidRPr="00296CC1" w:rsidRDefault="00BC682F" w:rsidP="00CB0B9D">
            <w:pPr>
              <w:spacing w:before="0" w:line="240" w:lineRule="auto"/>
              <w:ind w:firstLine="0"/>
              <w:jc w:val="center"/>
              <w:rPr>
                <w:rFonts w:ascii="Times New Roman CYR" w:hAnsi="Times New Roman CYR" w:cs="Times New Roman CYR"/>
                <w:kern w:val="2"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в % к</w:t>
            </w:r>
            <w:r w:rsidR="00602C96">
              <w:rPr>
                <w:i/>
                <w:sz w:val="23"/>
                <w:szCs w:val="24"/>
                <w:lang w:val="ru-RU"/>
              </w:rPr>
              <w:t xml:space="preserve"> </w:t>
            </w:r>
            <w:r w:rsidRPr="00602C96">
              <w:rPr>
                <w:rFonts w:ascii="Times New Roman CYR" w:hAnsi="Times New Roman CYR" w:cs="Times New Roman CYR"/>
                <w:i/>
                <w:sz w:val="23"/>
                <w:szCs w:val="24"/>
                <w:lang w:val="ru-RU"/>
              </w:rPr>
              <w:t xml:space="preserve">декабрю </w:t>
            </w:r>
            <w:r w:rsidRPr="00296CC1">
              <w:rPr>
                <w:rFonts w:ascii="Times New Roman CYR" w:hAnsi="Times New Roman CYR" w:cs="Times New Roman CYR"/>
                <w:i/>
                <w:sz w:val="23"/>
                <w:szCs w:val="24"/>
                <w:lang w:val="ru-RU"/>
              </w:rPr>
              <w:t>20</w:t>
            </w:r>
            <w:r w:rsidRPr="00602C96">
              <w:rPr>
                <w:rFonts w:ascii="Times New Roman CYR" w:hAnsi="Times New Roman CYR" w:cs="Times New Roman CYR"/>
                <w:i/>
                <w:sz w:val="23"/>
                <w:szCs w:val="24"/>
                <w:lang w:val="ru-MO"/>
              </w:rPr>
              <w:t>18</w:t>
            </w: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rPr>
                <w:rFonts w:ascii="Times New Roman CYR" w:hAnsi="Times New Roman CYR" w:cs="Times New Roman CYR"/>
                <w:bCs/>
                <w:kern w:val="2"/>
                <w:sz w:val="24"/>
                <w:szCs w:val="24"/>
              </w:rPr>
            </w:pPr>
            <w:r w:rsidRPr="00BC682F">
              <w:rPr>
                <w:rFonts w:ascii="Times New Roman CYR" w:hAnsi="Times New Roman CYR" w:cs="Times New Roman CYR"/>
                <w:bCs/>
                <w:sz w:val="24"/>
                <w:szCs w:val="24"/>
              </w:rPr>
              <w:t>Приморский край</w:t>
            </w:r>
          </w:p>
        </w:tc>
        <w:tc>
          <w:tcPr>
            <w:tcW w:w="164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5515.51</w:t>
            </w:r>
          </w:p>
        </w:tc>
        <w:tc>
          <w:tcPr>
            <w:tcW w:w="164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106.1</w:t>
            </w: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ind w:left="170" w:firstLine="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bCs/>
                <w:iCs/>
                <w:sz w:val="24"/>
                <w:szCs w:val="24"/>
              </w:rPr>
              <w:t>городские округа: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ind w:left="17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snapToGrid w:val="0"/>
                <w:sz w:val="24"/>
                <w:szCs w:val="24"/>
              </w:rPr>
              <w:t>Владивостокский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5819.70</w:t>
            </w: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106.5</w:t>
            </w:r>
          </w:p>
        </w:tc>
      </w:tr>
      <w:tr w:rsidR="00BC682F" w:rsidRPr="00BC682F" w:rsidTr="00602C96">
        <w:trPr>
          <w:trHeight w:val="100"/>
        </w:trPr>
        <w:tc>
          <w:tcPr>
            <w:tcW w:w="17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ind w:left="17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rFonts w:ascii="Times New Roman CYR" w:hAnsi="Times New Roman CYR" w:cs="Times New Roman CYR"/>
                <w:sz w:val="24"/>
                <w:szCs w:val="24"/>
              </w:rPr>
              <w:t>Находкинский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5688.44</w:t>
            </w: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105.5</w:t>
            </w: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ind w:left="17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rFonts w:ascii="Times New Roman CYR" w:hAnsi="Times New Roman CYR" w:cs="Times New Roman CYR"/>
                <w:sz w:val="24"/>
                <w:szCs w:val="24"/>
              </w:rPr>
              <w:t>Уссурийский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5064.30</w:t>
            </w: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106.0</w:t>
            </w: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after="40" w:line="276" w:lineRule="auto"/>
              <w:ind w:left="17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rFonts w:ascii="Times New Roman CYR" w:hAnsi="Times New Roman CYR" w:cs="Times New Roman CYR"/>
                <w:sz w:val="24"/>
                <w:szCs w:val="24"/>
              </w:rPr>
              <w:t>Спасск-Дальний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5029.54</w:t>
            </w: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105.1</w:t>
            </w:r>
          </w:p>
        </w:tc>
      </w:tr>
    </w:tbl>
    <w:p w:rsidR="00BC682F" w:rsidRPr="00BC682F" w:rsidRDefault="00BC682F" w:rsidP="00BC682F">
      <w:pPr>
        <w:spacing w:before="0"/>
        <w:rPr>
          <w:rFonts w:eastAsia="Arial Unicode MS"/>
          <w:kern w:val="2"/>
          <w:sz w:val="24"/>
          <w:szCs w:val="24"/>
        </w:rPr>
      </w:pPr>
    </w:p>
    <w:p w:rsidR="00173533" w:rsidRPr="005E6A3F" w:rsidRDefault="00173533" w:rsidP="00B135AF">
      <w:pPr>
        <w:spacing w:before="0"/>
        <w:rPr>
          <w:b/>
          <w:i/>
          <w:color w:val="auto"/>
          <w:spacing w:val="0"/>
          <w:sz w:val="28"/>
          <w:szCs w:val="28"/>
          <w:lang w:val="ru-RU"/>
        </w:rPr>
      </w:pPr>
      <w:r w:rsidRPr="005E6A3F">
        <w:rPr>
          <w:b/>
          <w:i/>
          <w:color w:val="auto"/>
          <w:spacing w:val="0"/>
          <w:sz w:val="28"/>
          <w:szCs w:val="28"/>
          <w:lang w:val="ru-RU"/>
        </w:rPr>
        <w:t>Платные услуги</w:t>
      </w:r>
    </w:p>
    <w:p w:rsidR="00367B57" w:rsidRDefault="004256CE" w:rsidP="002012BF">
      <w:pPr>
        <w:spacing w:before="0"/>
        <w:ind w:firstLine="540"/>
        <w:rPr>
          <w:color w:val="auto"/>
          <w:sz w:val="26"/>
          <w:lang w:val="ru-RU"/>
        </w:rPr>
      </w:pPr>
      <w:r w:rsidRPr="006B76F6">
        <w:rPr>
          <w:color w:val="auto"/>
          <w:sz w:val="26"/>
          <w:szCs w:val="24"/>
          <w:lang w:val="ru-RU"/>
        </w:rPr>
        <w:t xml:space="preserve"> </w:t>
      </w:r>
      <w:r w:rsidR="00FB69E8" w:rsidRPr="006B76F6">
        <w:rPr>
          <w:color w:val="auto"/>
          <w:sz w:val="26"/>
          <w:szCs w:val="24"/>
          <w:lang w:val="ru-RU"/>
        </w:rPr>
        <w:t>Платные услуги на территории городского окру</w:t>
      </w:r>
      <w:r w:rsidR="006B76F6" w:rsidRPr="006B76F6">
        <w:rPr>
          <w:color w:val="auto"/>
          <w:sz w:val="26"/>
          <w:szCs w:val="24"/>
          <w:lang w:val="ru-RU"/>
        </w:rPr>
        <w:t>га Спасск – Дальний оказывают 40 предприятий</w:t>
      </w:r>
      <w:r w:rsidR="00FB69E8" w:rsidRPr="006B76F6">
        <w:rPr>
          <w:color w:val="auto"/>
          <w:sz w:val="26"/>
          <w:szCs w:val="24"/>
          <w:lang w:val="ru-RU"/>
        </w:rPr>
        <w:t xml:space="preserve">. </w:t>
      </w:r>
      <w:r w:rsidR="00CF473B" w:rsidRPr="00FA680E">
        <w:rPr>
          <w:color w:val="auto"/>
          <w:sz w:val="26"/>
          <w:lang w:val="ru-RU"/>
        </w:rPr>
        <w:t xml:space="preserve">За </w:t>
      </w:r>
      <w:r w:rsidR="006B76F6" w:rsidRPr="00FA680E">
        <w:rPr>
          <w:color w:val="auto"/>
          <w:sz w:val="26"/>
          <w:lang w:val="ru-RU"/>
        </w:rPr>
        <w:t>2019</w:t>
      </w:r>
      <w:r w:rsidR="00173533" w:rsidRPr="00FA680E">
        <w:rPr>
          <w:color w:val="auto"/>
          <w:sz w:val="26"/>
          <w:lang w:val="ru-RU"/>
        </w:rPr>
        <w:t xml:space="preserve"> год  предприятиями городского округа оказа</w:t>
      </w:r>
      <w:r w:rsidR="00CF473B" w:rsidRPr="00FA680E">
        <w:rPr>
          <w:color w:val="auto"/>
          <w:sz w:val="26"/>
          <w:lang w:val="ru-RU"/>
        </w:rPr>
        <w:t>но плат</w:t>
      </w:r>
      <w:r w:rsidR="00ED4BCD">
        <w:rPr>
          <w:color w:val="auto"/>
          <w:sz w:val="26"/>
          <w:lang w:val="ru-RU"/>
        </w:rPr>
        <w:t>ных услуг на сумму 697,3</w:t>
      </w:r>
      <w:r w:rsidR="00CF473B" w:rsidRPr="00FA680E">
        <w:rPr>
          <w:color w:val="auto"/>
          <w:sz w:val="26"/>
          <w:lang w:val="ru-RU"/>
        </w:rPr>
        <w:t xml:space="preserve"> </w:t>
      </w:r>
      <w:r w:rsidR="00173533" w:rsidRPr="00FA680E">
        <w:rPr>
          <w:color w:val="auto"/>
          <w:sz w:val="26"/>
          <w:lang w:val="ru-RU"/>
        </w:rPr>
        <w:t xml:space="preserve">млн. </w:t>
      </w:r>
      <w:r w:rsidR="00FA680E" w:rsidRPr="00FA680E">
        <w:rPr>
          <w:color w:val="auto"/>
          <w:sz w:val="26"/>
          <w:lang w:val="ru-RU"/>
        </w:rPr>
        <w:t>руб., что  превышает  уров</w:t>
      </w:r>
      <w:r w:rsidR="00FA680E">
        <w:rPr>
          <w:color w:val="auto"/>
          <w:sz w:val="26"/>
          <w:lang w:val="ru-RU"/>
        </w:rPr>
        <w:t>ень</w:t>
      </w:r>
      <w:r w:rsidR="003954DA">
        <w:rPr>
          <w:color w:val="auto"/>
          <w:sz w:val="26"/>
          <w:lang w:val="ru-RU"/>
        </w:rPr>
        <w:t xml:space="preserve">            </w:t>
      </w:r>
      <w:r w:rsidR="00FA680E" w:rsidRPr="00FA680E">
        <w:rPr>
          <w:color w:val="auto"/>
          <w:sz w:val="26"/>
          <w:lang w:val="ru-RU"/>
        </w:rPr>
        <w:t xml:space="preserve"> 2018 </w:t>
      </w:r>
      <w:r w:rsidR="00CB0B9D">
        <w:rPr>
          <w:color w:val="auto"/>
          <w:sz w:val="26"/>
          <w:lang w:val="ru-RU"/>
        </w:rPr>
        <w:t>г</w:t>
      </w:r>
      <w:r w:rsidR="00FA680E" w:rsidRPr="00FA680E">
        <w:rPr>
          <w:color w:val="auto"/>
          <w:sz w:val="26"/>
          <w:lang w:val="ru-RU"/>
        </w:rPr>
        <w:t>ода  на 3,7</w:t>
      </w:r>
      <w:r w:rsidR="00173533" w:rsidRPr="00FA680E">
        <w:rPr>
          <w:color w:val="auto"/>
          <w:sz w:val="26"/>
          <w:lang w:val="ru-RU"/>
        </w:rPr>
        <w:t xml:space="preserve">%. </w:t>
      </w:r>
    </w:p>
    <w:p w:rsidR="00ED4BCD" w:rsidRPr="00FB542F" w:rsidRDefault="00ED4BCD" w:rsidP="00ED4BCD">
      <w:pPr>
        <w:spacing w:before="0"/>
        <w:ind w:firstLine="708"/>
        <w:rPr>
          <w:color w:val="auto"/>
          <w:sz w:val="26"/>
          <w:lang w:val="ru-RU"/>
        </w:rPr>
      </w:pPr>
      <w:r w:rsidRPr="00FB542F">
        <w:rPr>
          <w:color w:val="auto"/>
          <w:sz w:val="26"/>
          <w:lang w:val="ru-RU"/>
        </w:rPr>
        <w:t>Основная доля  оказываемых услуг приходится на жилищно-коммунальные услуги- 71,1%, на долю услуг,  предоставляемых учреждениями образования, приходится 10,0%, медицинские услуги  составляют 8,9%, транспортные – 5,7%, услуги  учреждений культуры, туристические услуги, услуги физической культуры и спорта,  бытовые  и прочие услуги занимают 4,3%.</w:t>
      </w:r>
    </w:p>
    <w:p w:rsidR="00ED4BCD" w:rsidRPr="00ED4BCD" w:rsidRDefault="00ED4BCD" w:rsidP="00ED4BCD">
      <w:pPr>
        <w:spacing w:before="0"/>
        <w:ind w:left="2127"/>
        <w:rPr>
          <w:b/>
          <w:color w:val="auto"/>
          <w:sz w:val="28"/>
          <w:szCs w:val="28"/>
          <w:lang w:val="ru-RU"/>
        </w:rPr>
      </w:pPr>
      <w:r w:rsidRPr="00ED4BCD">
        <w:rPr>
          <w:b/>
          <w:color w:val="auto"/>
          <w:sz w:val="28"/>
          <w:szCs w:val="28"/>
          <w:lang w:val="ru-RU"/>
        </w:rPr>
        <w:lastRenderedPageBreak/>
        <w:t>Динамика объемов  платных услуг</w:t>
      </w:r>
    </w:p>
    <w:p w:rsidR="00173533" w:rsidRPr="00FA680E" w:rsidRDefault="00FA2E6A" w:rsidP="002012BF">
      <w:pPr>
        <w:spacing w:before="0"/>
        <w:ind w:firstLine="540"/>
        <w:rPr>
          <w:color w:val="auto"/>
          <w:sz w:val="26"/>
          <w:lang w:val="ru-RU"/>
        </w:rPr>
      </w:pPr>
      <w:r w:rsidRPr="00FA2E6A">
        <w:rPr>
          <w:noProof/>
          <w:color w:val="auto"/>
          <w:sz w:val="26"/>
          <w:lang w:val="ru-RU" w:eastAsia="ru-RU" w:bidi="ar-SA"/>
        </w:rPr>
        <w:drawing>
          <wp:inline distT="0" distB="0" distL="0" distR="0">
            <wp:extent cx="5572125" cy="2428875"/>
            <wp:effectExtent l="57150" t="19050" r="28575" b="0"/>
            <wp:docPr id="2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94169A" w:rsidRPr="00DB6977" w:rsidRDefault="0094169A" w:rsidP="00173533">
      <w:pPr>
        <w:spacing w:before="0"/>
        <w:ind w:firstLine="708"/>
        <w:rPr>
          <w:color w:val="FF0000"/>
          <w:sz w:val="26"/>
          <w:lang w:val="ru-RU"/>
        </w:rPr>
      </w:pPr>
    </w:p>
    <w:p w:rsidR="00B135AF" w:rsidRDefault="004256CE" w:rsidP="00B135AF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FB542F">
        <w:rPr>
          <w:color w:val="auto"/>
          <w:sz w:val="26"/>
          <w:szCs w:val="26"/>
          <w:lang w:val="ru-RU"/>
        </w:rPr>
        <w:t>Таким образом, состояние потребительского рынка городского округа Спасск-Дальний позволяет характеризовать его как стабильный, с соответствующим уровнем насыщенности товарами и услугами, достаточно развитой сетью предприятий торговли, общественного питания и бытового обслуживания населения.</w:t>
      </w:r>
    </w:p>
    <w:p w:rsidR="00B135AF" w:rsidRPr="00CB3301" w:rsidRDefault="00140BDD" w:rsidP="00055E80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iCs/>
          <w:caps w:val="0"/>
          <w:color w:val="auto"/>
          <w:spacing w:val="0"/>
          <w:sz w:val="28"/>
          <w:szCs w:val="28"/>
          <w:lang w:val="ru-RU"/>
        </w:rPr>
      </w:pPr>
      <w:bookmarkStart w:id="9" w:name="_Toc35610992"/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1.</w:t>
      </w:r>
      <w:r w:rsidR="000218A2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6</w:t>
      </w:r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. Инвестиции и с</w:t>
      </w:r>
      <w:r w:rsidR="00592B8E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троительство</w:t>
      </w:r>
      <w:bookmarkEnd w:id="9"/>
      <w:r w:rsidR="00592B8E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 xml:space="preserve"> </w:t>
      </w:r>
    </w:p>
    <w:p w:rsidR="00360DCC" w:rsidRPr="00B135AF" w:rsidRDefault="00360DCC" w:rsidP="00B135AF">
      <w:pPr>
        <w:shd w:val="clear" w:color="auto" w:fill="FFFFFF"/>
        <w:spacing w:before="0"/>
        <w:rPr>
          <w:b/>
          <w:i/>
          <w:iCs/>
          <w:color w:val="auto"/>
          <w:sz w:val="26"/>
          <w:szCs w:val="28"/>
          <w:lang w:val="ru-RU"/>
        </w:rPr>
      </w:pPr>
      <w:r w:rsidRPr="00B135AF">
        <w:rPr>
          <w:b/>
          <w:i/>
          <w:iCs/>
          <w:color w:val="auto"/>
          <w:sz w:val="26"/>
          <w:szCs w:val="28"/>
          <w:lang w:val="ru-RU"/>
        </w:rPr>
        <w:t>Инвестиции</w:t>
      </w:r>
    </w:p>
    <w:p w:rsidR="00207F75" w:rsidRDefault="00207F75" w:rsidP="00207F75">
      <w:pPr>
        <w:spacing w:before="0"/>
        <w:rPr>
          <w:iCs/>
          <w:color w:val="auto"/>
          <w:sz w:val="26"/>
          <w:szCs w:val="28"/>
          <w:lang w:val="ru-RU"/>
        </w:rPr>
      </w:pPr>
      <w:r w:rsidRPr="00016CD7">
        <w:rPr>
          <w:iCs/>
          <w:color w:val="auto"/>
          <w:sz w:val="26"/>
          <w:szCs w:val="28"/>
          <w:lang w:val="ru-RU"/>
        </w:rPr>
        <w:t>На развитие экономи</w:t>
      </w:r>
      <w:r w:rsidR="008F2879" w:rsidRPr="00016CD7">
        <w:rPr>
          <w:iCs/>
          <w:color w:val="auto"/>
          <w:sz w:val="26"/>
          <w:szCs w:val="28"/>
          <w:lang w:val="ru-RU"/>
        </w:rPr>
        <w:t>к</w:t>
      </w:r>
      <w:r w:rsidRPr="00016CD7">
        <w:rPr>
          <w:iCs/>
          <w:color w:val="auto"/>
          <w:sz w:val="26"/>
          <w:szCs w:val="28"/>
          <w:lang w:val="ru-RU"/>
        </w:rPr>
        <w:t>и и социальной сферы городского округа за счет в</w:t>
      </w:r>
      <w:r w:rsidR="00115BAC" w:rsidRPr="00016CD7">
        <w:rPr>
          <w:iCs/>
          <w:color w:val="auto"/>
          <w:sz w:val="26"/>
          <w:szCs w:val="28"/>
          <w:lang w:val="ru-RU"/>
        </w:rPr>
        <w:t>сех источников финансирования в</w:t>
      </w:r>
      <w:r w:rsidR="00016CD7" w:rsidRPr="00016CD7">
        <w:rPr>
          <w:iCs/>
          <w:color w:val="auto"/>
          <w:sz w:val="26"/>
          <w:szCs w:val="28"/>
          <w:lang w:val="ru-RU"/>
        </w:rPr>
        <w:t xml:space="preserve"> 2019</w:t>
      </w:r>
      <w:r w:rsidRPr="00016CD7">
        <w:rPr>
          <w:iCs/>
          <w:color w:val="auto"/>
          <w:sz w:val="26"/>
          <w:szCs w:val="28"/>
          <w:lang w:val="ru-RU"/>
        </w:rPr>
        <w:t xml:space="preserve"> год</w:t>
      </w:r>
      <w:r w:rsidR="00115BAC" w:rsidRPr="00016CD7">
        <w:rPr>
          <w:iCs/>
          <w:color w:val="auto"/>
          <w:sz w:val="26"/>
          <w:szCs w:val="28"/>
          <w:lang w:val="ru-RU"/>
        </w:rPr>
        <w:t>у</w:t>
      </w:r>
      <w:r w:rsidRPr="00016CD7">
        <w:rPr>
          <w:iCs/>
          <w:color w:val="auto"/>
          <w:sz w:val="26"/>
          <w:szCs w:val="28"/>
          <w:lang w:val="ru-RU"/>
        </w:rPr>
        <w:t xml:space="preserve">  ор</w:t>
      </w:r>
      <w:r w:rsidR="00911F7E" w:rsidRPr="00016CD7">
        <w:rPr>
          <w:iCs/>
          <w:color w:val="auto"/>
          <w:sz w:val="26"/>
          <w:szCs w:val="28"/>
          <w:lang w:val="ru-RU"/>
        </w:rPr>
        <w:t>ганизаци</w:t>
      </w:r>
      <w:r w:rsidR="00AD655F" w:rsidRPr="00016CD7">
        <w:rPr>
          <w:iCs/>
          <w:color w:val="auto"/>
          <w:sz w:val="26"/>
          <w:szCs w:val="28"/>
          <w:lang w:val="ru-RU"/>
        </w:rPr>
        <w:t>ями  было направлено</w:t>
      </w:r>
      <w:r w:rsidR="00016CD7">
        <w:rPr>
          <w:iCs/>
          <w:color w:val="auto"/>
          <w:sz w:val="26"/>
          <w:szCs w:val="28"/>
          <w:lang w:val="ru-RU"/>
        </w:rPr>
        <w:t xml:space="preserve"> </w:t>
      </w:r>
      <w:r w:rsidR="00016CD7" w:rsidRPr="00016CD7">
        <w:rPr>
          <w:iCs/>
          <w:color w:val="auto"/>
          <w:sz w:val="26"/>
          <w:szCs w:val="28"/>
          <w:lang w:val="ru-RU"/>
        </w:rPr>
        <w:t>279368,0</w:t>
      </w:r>
      <w:r w:rsidR="00AE0E5D" w:rsidRPr="00016CD7">
        <w:rPr>
          <w:iCs/>
          <w:color w:val="auto"/>
          <w:sz w:val="26"/>
          <w:szCs w:val="28"/>
          <w:lang w:val="ru-RU"/>
        </w:rPr>
        <w:t xml:space="preserve"> тыс. </w:t>
      </w:r>
      <w:r w:rsidRPr="00016CD7">
        <w:rPr>
          <w:iCs/>
          <w:color w:val="auto"/>
          <w:sz w:val="26"/>
          <w:szCs w:val="28"/>
          <w:lang w:val="ru-RU"/>
        </w:rPr>
        <w:t>руб.</w:t>
      </w:r>
      <w:r w:rsidR="00152F6D" w:rsidRPr="00016CD7">
        <w:rPr>
          <w:iCs/>
          <w:color w:val="auto"/>
          <w:sz w:val="26"/>
          <w:szCs w:val="28"/>
          <w:lang w:val="ru-RU"/>
        </w:rPr>
        <w:t xml:space="preserve"> инвестиций в основной капитал</w:t>
      </w:r>
      <w:r w:rsidR="00AD655F" w:rsidRPr="00016CD7">
        <w:rPr>
          <w:iCs/>
          <w:color w:val="auto"/>
          <w:sz w:val="26"/>
          <w:szCs w:val="28"/>
          <w:lang w:val="ru-RU"/>
        </w:rPr>
        <w:t xml:space="preserve">,  что </w:t>
      </w:r>
      <w:r w:rsidR="00016CD7" w:rsidRPr="00016CD7">
        <w:rPr>
          <w:iCs/>
          <w:color w:val="auto"/>
          <w:sz w:val="26"/>
          <w:szCs w:val="28"/>
          <w:lang w:val="ru-RU"/>
        </w:rPr>
        <w:t xml:space="preserve"> составляет 37,6% к   2018 году</w:t>
      </w:r>
      <w:r w:rsidRPr="00016CD7">
        <w:rPr>
          <w:iCs/>
          <w:color w:val="auto"/>
          <w:sz w:val="26"/>
          <w:szCs w:val="28"/>
          <w:lang w:val="ru-RU"/>
        </w:rPr>
        <w:t>.</w:t>
      </w:r>
    </w:p>
    <w:p w:rsidR="000250BB" w:rsidRPr="00ED4BCD" w:rsidRDefault="000250BB" w:rsidP="00585F11">
      <w:pPr>
        <w:spacing w:before="0"/>
        <w:jc w:val="center"/>
        <w:rPr>
          <w:b/>
          <w:iCs/>
          <w:color w:val="auto"/>
          <w:sz w:val="28"/>
          <w:szCs w:val="28"/>
          <w:lang w:val="ru-RU"/>
        </w:rPr>
      </w:pPr>
      <w:r w:rsidRPr="00ED4BCD">
        <w:rPr>
          <w:b/>
          <w:iCs/>
          <w:color w:val="auto"/>
          <w:sz w:val="28"/>
          <w:szCs w:val="28"/>
          <w:lang w:val="ru-RU"/>
        </w:rPr>
        <w:t>Видовая структура инвестиций в основной капитал</w:t>
      </w:r>
    </w:p>
    <w:p w:rsidR="00585F11" w:rsidRPr="00ED4BCD" w:rsidRDefault="00AD655F" w:rsidP="00AD655F">
      <w:pPr>
        <w:spacing w:before="0"/>
        <w:jc w:val="center"/>
        <w:rPr>
          <w:b/>
          <w:iCs/>
          <w:color w:val="auto"/>
          <w:sz w:val="26"/>
          <w:szCs w:val="28"/>
          <w:lang w:val="ru-RU"/>
        </w:rPr>
      </w:pPr>
      <w:r w:rsidRPr="00ED4BCD">
        <w:rPr>
          <w:b/>
          <w:iCs/>
          <w:color w:val="auto"/>
          <w:sz w:val="26"/>
          <w:szCs w:val="28"/>
          <w:lang w:val="ru-RU"/>
        </w:rPr>
        <w:t xml:space="preserve">                                                                                             </w:t>
      </w:r>
      <w:r w:rsidR="007F3057" w:rsidRPr="00ED4BCD">
        <w:rPr>
          <w:b/>
          <w:iCs/>
          <w:color w:val="auto"/>
          <w:sz w:val="26"/>
          <w:szCs w:val="28"/>
          <w:lang w:val="ru-RU"/>
        </w:rPr>
        <w:t>тыс</w:t>
      </w:r>
      <w:r w:rsidR="00585F11" w:rsidRPr="00ED4BCD">
        <w:rPr>
          <w:b/>
          <w:iCs/>
          <w:color w:val="auto"/>
          <w:sz w:val="26"/>
          <w:szCs w:val="28"/>
          <w:lang w:val="ru-RU"/>
        </w:rPr>
        <w:t>.</w:t>
      </w:r>
      <w:r w:rsidR="0051022B" w:rsidRPr="00ED4BCD">
        <w:rPr>
          <w:b/>
          <w:iCs/>
          <w:color w:val="auto"/>
          <w:sz w:val="26"/>
          <w:szCs w:val="28"/>
          <w:lang w:val="ru-RU"/>
        </w:rPr>
        <w:t xml:space="preserve"> </w:t>
      </w:r>
      <w:r w:rsidR="00585F11" w:rsidRPr="00ED4BCD">
        <w:rPr>
          <w:b/>
          <w:iCs/>
          <w:color w:val="auto"/>
          <w:sz w:val="26"/>
          <w:szCs w:val="28"/>
          <w:lang w:val="ru-RU"/>
        </w:rPr>
        <w:t>руб.</w:t>
      </w: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487"/>
        <w:gridCol w:w="2693"/>
      </w:tblGrid>
      <w:tr w:rsidR="000D6F3A" w:rsidRPr="00DB6977" w:rsidTr="000D6F3A">
        <w:trPr>
          <w:trHeight w:val="337"/>
        </w:trPr>
        <w:tc>
          <w:tcPr>
            <w:tcW w:w="6487" w:type="dxa"/>
            <w:vMerge w:val="restart"/>
            <w:vAlign w:val="center"/>
          </w:tcPr>
          <w:p w:rsidR="000D6F3A" w:rsidRPr="00012847" w:rsidRDefault="000D6F3A" w:rsidP="0051022B">
            <w:pPr>
              <w:spacing w:before="0" w:line="276" w:lineRule="auto"/>
              <w:ind w:firstLine="0"/>
              <w:jc w:val="center"/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  <w:t>Наименование показателя</w:t>
            </w:r>
          </w:p>
        </w:tc>
        <w:tc>
          <w:tcPr>
            <w:tcW w:w="2693" w:type="dxa"/>
            <w:vMerge w:val="restart"/>
            <w:vAlign w:val="center"/>
          </w:tcPr>
          <w:p w:rsidR="000D6F3A" w:rsidRPr="00012847" w:rsidRDefault="00016CD7" w:rsidP="00911F7E">
            <w:pPr>
              <w:spacing w:before="0" w:line="276" w:lineRule="auto"/>
              <w:ind w:firstLine="0"/>
              <w:jc w:val="center"/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  <w:t xml:space="preserve">2019 </w:t>
            </w:r>
            <w:r w:rsidR="000D6F3A" w:rsidRPr="00012847"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  <w:t>год</w:t>
            </w:r>
          </w:p>
        </w:tc>
      </w:tr>
      <w:tr w:rsidR="000D6F3A" w:rsidRPr="00DB6977" w:rsidTr="000D6F3A">
        <w:trPr>
          <w:trHeight w:val="337"/>
        </w:trPr>
        <w:tc>
          <w:tcPr>
            <w:tcW w:w="6487" w:type="dxa"/>
            <w:vMerge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center"/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2693" w:type="dxa"/>
            <w:vMerge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center"/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</w:pPr>
          </w:p>
        </w:tc>
      </w:tr>
      <w:tr w:rsidR="000D6F3A" w:rsidRPr="00DB6977" w:rsidTr="000D6F3A">
        <w:tc>
          <w:tcPr>
            <w:tcW w:w="6487" w:type="dxa"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left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Инвестиции в основной капитал, в т.ч.:</w:t>
            </w:r>
          </w:p>
        </w:tc>
        <w:tc>
          <w:tcPr>
            <w:tcW w:w="2693" w:type="dxa"/>
          </w:tcPr>
          <w:p w:rsidR="000D6F3A" w:rsidRPr="00012847" w:rsidRDefault="00016CD7" w:rsidP="00875DCD">
            <w:pPr>
              <w:spacing w:before="0" w:line="276" w:lineRule="auto"/>
              <w:ind w:firstLine="0"/>
              <w:jc w:val="center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279368</w:t>
            </w:r>
          </w:p>
        </w:tc>
      </w:tr>
      <w:tr w:rsidR="000D6F3A" w:rsidRPr="00DB6977" w:rsidTr="000D6F3A">
        <w:tc>
          <w:tcPr>
            <w:tcW w:w="6487" w:type="dxa"/>
          </w:tcPr>
          <w:p w:rsidR="000D6F3A" w:rsidRPr="00012847" w:rsidRDefault="000D6F3A" w:rsidP="0051022B">
            <w:pPr>
              <w:spacing w:before="0" w:line="276" w:lineRule="auto"/>
              <w:ind w:firstLine="0"/>
              <w:jc w:val="left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здания (кроме жилых) и сооружения</w:t>
            </w:r>
          </w:p>
        </w:tc>
        <w:tc>
          <w:tcPr>
            <w:tcW w:w="2693" w:type="dxa"/>
          </w:tcPr>
          <w:p w:rsidR="000D6F3A" w:rsidRPr="00012847" w:rsidRDefault="00016CD7" w:rsidP="00875DCD">
            <w:pPr>
              <w:spacing w:before="0" w:line="276" w:lineRule="auto"/>
              <w:ind w:firstLine="0"/>
              <w:jc w:val="center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191827</w:t>
            </w:r>
          </w:p>
        </w:tc>
      </w:tr>
      <w:tr w:rsidR="000D6F3A" w:rsidRPr="00DB6977" w:rsidTr="000D6F3A">
        <w:tc>
          <w:tcPr>
            <w:tcW w:w="6487" w:type="dxa"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left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машины, оборудование, инвентарь</w:t>
            </w:r>
          </w:p>
        </w:tc>
        <w:tc>
          <w:tcPr>
            <w:tcW w:w="2693" w:type="dxa"/>
          </w:tcPr>
          <w:p w:rsidR="000D6F3A" w:rsidRPr="00012847" w:rsidRDefault="00016CD7" w:rsidP="00875DCD">
            <w:pPr>
              <w:spacing w:before="0" w:line="276" w:lineRule="auto"/>
              <w:ind w:firstLine="0"/>
              <w:jc w:val="center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86711</w:t>
            </w:r>
          </w:p>
        </w:tc>
      </w:tr>
      <w:tr w:rsidR="000D6F3A" w:rsidRPr="00DB6977" w:rsidTr="000D6F3A">
        <w:tc>
          <w:tcPr>
            <w:tcW w:w="6487" w:type="dxa"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left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прочее</w:t>
            </w:r>
          </w:p>
        </w:tc>
        <w:tc>
          <w:tcPr>
            <w:tcW w:w="2693" w:type="dxa"/>
          </w:tcPr>
          <w:p w:rsidR="000D6F3A" w:rsidRPr="00012847" w:rsidRDefault="00012847" w:rsidP="00875DCD">
            <w:pPr>
              <w:spacing w:before="0" w:line="276" w:lineRule="auto"/>
              <w:ind w:firstLine="0"/>
              <w:jc w:val="center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830</w:t>
            </w:r>
          </w:p>
        </w:tc>
      </w:tr>
    </w:tbl>
    <w:p w:rsidR="000250BB" w:rsidRPr="00DB6977" w:rsidRDefault="000250BB" w:rsidP="006B28E5">
      <w:pPr>
        <w:spacing w:before="0"/>
        <w:ind w:right="5"/>
        <w:rPr>
          <w:iCs/>
          <w:color w:val="FF0000"/>
          <w:sz w:val="26"/>
          <w:szCs w:val="28"/>
          <w:lang w:val="ru-RU"/>
        </w:rPr>
      </w:pPr>
    </w:p>
    <w:p w:rsidR="00B135AF" w:rsidRPr="00012847" w:rsidRDefault="00817A37" w:rsidP="00B135AF">
      <w:pPr>
        <w:spacing w:before="0"/>
        <w:ind w:right="5"/>
        <w:rPr>
          <w:iCs/>
          <w:color w:val="auto"/>
          <w:sz w:val="26"/>
          <w:szCs w:val="28"/>
          <w:lang w:val="ru-RU"/>
        </w:rPr>
      </w:pPr>
      <w:r w:rsidRPr="00012847">
        <w:rPr>
          <w:iCs/>
          <w:color w:val="auto"/>
          <w:sz w:val="26"/>
          <w:szCs w:val="28"/>
          <w:lang w:val="ru-RU"/>
        </w:rPr>
        <w:lastRenderedPageBreak/>
        <w:t>Основными источниками инвестиций крупных и средних организаций городского округа Спасск-Дальний являются привлеч</w:t>
      </w:r>
      <w:r w:rsidR="00B951D6" w:rsidRPr="00012847">
        <w:rPr>
          <w:iCs/>
          <w:color w:val="auto"/>
          <w:sz w:val="26"/>
          <w:szCs w:val="28"/>
          <w:lang w:val="ru-RU"/>
        </w:rPr>
        <w:t>енные с</w:t>
      </w:r>
      <w:r w:rsidR="00012847" w:rsidRPr="00012847">
        <w:rPr>
          <w:iCs/>
          <w:color w:val="auto"/>
          <w:sz w:val="26"/>
          <w:szCs w:val="28"/>
          <w:lang w:val="ru-RU"/>
        </w:rPr>
        <w:t>редства,  которые в  2019</w:t>
      </w:r>
      <w:r w:rsidR="00943130" w:rsidRPr="00012847">
        <w:rPr>
          <w:iCs/>
          <w:color w:val="auto"/>
          <w:sz w:val="26"/>
          <w:szCs w:val="28"/>
          <w:lang w:val="ru-RU"/>
        </w:rPr>
        <w:t xml:space="preserve"> году составили </w:t>
      </w:r>
      <w:r w:rsidR="00012847" w:rsidRPr="00012847">
        <w:rPr>
          <w:iCs/>
          <w:color w:val="auto"/>
          <w:sz w:val="26"/>
          <w:szCs w:val="28"/>
          <w:lang w:val="ru-RU"/>
        </w:rPr>
        <w:t>227256</w:t>
      </w:r>
      <w:r w:rsidR="006E49CA" w:rsidRPr="00012847">
        <w:rPr>
          <w:iCs/>
          <w:color w:val="auto"/>
          <w:sz w:val="26"/>
          <w:szCs w:val="28"/>
          <w:lang w:val="ru-RU"/>
        </w:rPr>
        <w:t xml:space="preserve"> тыс.</w:t>
      </w:r>
      <w:r w:rsidR="00735811" w:rsidRPr="00012847">
        <w:rPr>
          <w:iCs/>
          <w:color w:val="auto"/>
          <w:sz w:val="26"/>
          <w:szCs w:val="28"/>
          <w:lang w:val="ru-RU"/>
        </w:rPr>
        <w:t xml:space="preserve"> </w:t>
      </w:r>
      <w:r w:rsidR="006E49CA" w:rsidRPr="00012847">
        <w:rPr>
          <w:iCs/>
          <w:color w:val="auto"/>
          <w:sz w:val="26"/>
          <w:szCs w:val="28"/>
          <w:lang w:val="ru-RU"/>
        </w:rPr>
        <w:t xml:space="preserve">руб. </w:t>
      </w:r>
      <w:r w:rsidR="00943130" w:rsidRPr="00012847">
        <w:rPr>
          <w:iCs/>
          <w:color w:val="auto"/>
          <w:sz w:val="26"/>
          <w:szCs w:val="28"/>
          <w:lang w:val="ru-RU"/>
        </w:rPr>
        <w:t xml:space="preserve"> </w:t>
      </w:r>
      <w:r w:rsidR="00012847" w:rsidRPr="00012847">
        <w:rPr>
          <w:iCs/>
          <w:color w:val="auto"/>
          <w:sz w:val="26"/>
          <w:szCs w:val="28"/>
          <w:lang w:val="ru-RU"/>
        </w:rPr>
        <w:t>(81,3</w:t>
      </w:r>
      <w:r w:rsidR="00B951D6" w:rsidRPr="00012847">
        <w:rPr>
          <w:iCs/>
          <w:color w:val="auto"/>
          <w:sz w:val="26"/>
          <w:szCs w:val="28"/>
          <w:lang w:val="ru-RU"/>
        </w:rPr>
        <w:t xml:space="preserve"> </w:t>
      </w:r>
      <w:r w:rsidRPr="00012847">
        <w:rPr>
          <w:iCs/>
          <w:color w:val="auto"/>
          <w:sz w:val="26"/>
          <w:szCs w:val="28"/>
          <w:lang w:val="ru-RU"/>
        </w:rPr>
        <w:t>% от общего объёма  инвестиций</w:t>
      </w:r>
      <w:r w:rsidR="006E49CA" w:rsidRPr="00012847">
        <w:rPr>
          <w:iCs/>
          <w:color w:val="auto"/>
          <w:sz w:val="26"/>
          <w:szCs w:val="28"/>
          <w:lang w:val="ru-RU"/>
        </w:rPr>
        <w:t>),</w:t>
      </w:r>
      <w:r w:rsidR="00012847" w:rsidRPr="00012847">
        <w:rPr>
          <w:iCs/>
          <w:color w:val="auto"/>
          <w:sz w:val="26"/>
          <w:szCs w:val="28"/>
          <w:lang w:val="ru-RU"/>
        </w:rPr>
        <w:t xml:space="preserve"> в т.ч. бюджетные средства 52691</w:t>
      </w:r>
      <w:r w:rsidR="00AE0E5D" w:rsidRPr="00012847">
        <w:rPr>
          <w:iCs/>
          <w:color w:val="auto"/>
          <w:sz w:val="26"/>
          <w:szCs w:val="28"/>
          <w:lang w:val="ru-RU"/>
        </w:rPr>
        <w:t xml:space="preserve"> тыс.</w:t>
      </w:r>
      <w:r w:rsidR="00735811" w:rsidRPr="00012847">
        <w:rPr>
          <w:iCs/>
          <w:color w:val="auto"/>
          <w:sz w:val="26"/>
          <w:szCs w:val="28"/>
          <w:lang w:val="ru-RU"/>
        </w:rPr>
        <w:t xml:space="preserve"> </w:t>
      </w:r>
      <w:r w:rsidR="00012847" w:rsidRPr="00012847">
        <w:rPr>
          <w:iCs/>
          <w:color w:val="auto"/>
          <w:sz w:val="26"/>
          <w:szCs w:val="28"/>
          <w:lang w:val="ru-RU"/>
        </w:rPr>
        <w:t>руб. (18,9</w:t>
      </w:r>
      <w:r w:rsidR="006E49CA" w:rsidRPr="00012847">
        <w:rPr>
          <w:iCs/>
          <w:color w:val="auto"/>
          <w:sz w:val="26"/>
          <w:szCs w:val="28"/>
          <w:lang w:val="ru-RU"/>
        </w:rPr>
        <w:t xml:space="preserve"> % от общего объёма инвестиций),  собственных средст</w:t>
      </w:r>
      <w:r w:rsidR="00AE0E5D" w:rsidRPr="00012847">
        <w:rPr>
          <w:iCs/>
          <w:color w:val="auto"/>
          <w:sz w:val="26"/>
          <w:szCs w:val="28"/>
          <w:lang w:val="ru-RU"/>
        </w:rPr>
        <w:t>в  предприятий привлече</w:t>
      </w:r>
      <w:r w:rsidR="00AD655F" w:rsidRPr="00012847">
        <w:rPr>
          <w:iCs/>
          <w:color w:val="auto"/>
          <w:sz w:val="26"/>
          <w:szCs w:val="28"/>
          <w:lang w:val="ru-RU"/>
        </w:rPr>
        <w:t xml:space="preserve">но </w:t>
      </w:r>
      <w:r w:rsidR="00735811" w:rsidRPr="00012847">
        <w:rPr>
          <w:iCs/>
          <w:color w:val="auto"/>
          <w:sz w:val="26"/>
          <w:szCs w:val="28"/>
          <w:lang w:val="ru-RU"/>
        </w:rPr>
        <w:t xml:space="preserve">               </w:t>
      </w:r>
      <w:r w:rsidR="00012847" w:rsidRPr="00012847">
        <w:rPr>
          <w:iCs/>
          <w:color w:val="auto"/>
          <w:sz w:val="26"/>
          <w:szCs w:val="28"/>
          <w:lang w:val="ru-RU"/>
        </w:rPr>
        <w:t>52112</w:t>
      </w:r>
      <w:r w:rsidR="00AE0E5D" w:rsidRPr="00012847">
        <w:rPr>
          <w:iCs/>
          <w:color w:val="auto"/>
          <w:sz w:val="26"/>
          <w:szCs w:val="28"/>
          <w:lang w:val="ru-RU"/>
        </w:rPr>
        <w:t xml:space="preserve"> тыс.</w:t>
      </w:r>
      <w:r w:rsidR="00735811" w:rsidRPr="00012847">
        <w:rPr>
          <w:iCs/>
          <w:color w:val="auto"/>
          <w:sz w:val="26"/>
          <w:szCs w:val="28"/>
          <w:lang w:val="ru-RU"/>
        </w:rPr>
        <w:t xml:space="preserve"> </w:t>
      </w:r>
      <w:r w:rsidR="00012847" w:rsidRPr="00012847">
        <w:rPr>
          <w:iCs/>
          <w:color w:val="auto"/>
          <w:sz w:val="26"/>
          <w:szCs w:val="28"/>
          <w:lang w:val="ru-RU"/>
        </w:rPr>
        <w:t>руб. (18,7</w:t>
      </w:r>
      <w:r w:rsidR="006E49CA" w:rsidRPr="00012847">
        <w:rPr>
          <w:iCs/>
          <w:color w:val="auto"/>
          <w:sz w:val="26"/>
          <w:szCs w:val="28"/>
          <w:lang w:val="ru-RU"/>
        </w:rPr>
        <w:t>% от  общего объёма инвестиций).</w:t>
      </w:r>
    </w:p>
    <w:p w:rsidR="00DD3690" w:rsidRPr="00B135AF" w:rsidRDefault="00DD3690" w:rsidP="00B135AF">
      <w:pPr>
        <w:ind w:right="5"/>
        <w:rPr>
          <w:b/>
          <w:i/>
          <w:iCs/>
          <w:color w:val="auto"/>
          <w:sz w:val="28"/>
          <w:szCs w:val="28"/>
          <w:lang w:val="ru-RU"/>
        </w:rPr>
      </w:pPr>
      <w:r w:rsidRPr="00B135AF">
        <w:rPr>
          <w:b/>
          <w:i/>
          <w:iCs/>
          <w:color w:val="auto"/>
          <w:sz w:val="28"/>
          <w:szCs w:val="28"/>
          <w:lang w:val="ru-RU"/>
        </w:rPr>
        <w:t>Строительство</w:t>
      </w:r>
    </w:p>
    <w:p w:rsidR="00444A1F" w:rsidRPr="00E26A44" w:rsidRDefault="00DD4AC6" w:rsidP="00B135AF">
      <w:pPr>
        <w:spacing w:before="0"/>
        <w:rPr>
          <w:color w:val="auto"/>
          <w:sz w:val="26"/>
          <w:szCs w:val="26"/>
          <w:lang w:val="ru-RU"/>
        </w:rPr>
      </w:pPr>
      <w:r w:rsidRPr="00E26A44">
        <w:rPr>
          <w:color w:val="auto"/>
          <w:sz w:val="26"/>
          <w:szCs w:val="26"/>
          <w:lang w:val="ru-RU"/>
        </w:rPr>
        <w:t>В 201</w:t>
      </w:r>
      <w:r w:rsidR="00E26A44" w:rsidRPr="00E26A44">
        <w:rPr>
          <w:color w:val="auto"/>
          <w:sz w:val="26"/>
          <w:szCs w:val="26"/>
          <w:lang w:val="ru-RU"/>
        </w:rPr>
        <w:t>9</w:t>
      </w:r>
      <w:r w:rsidR="00444A1F" w:rsidRPr="00E26A44">
        <w:rPr>
          <w:color w:val="auto"/>
          <w:sz w:val="26"/>
          <w:szCs w:val="26"/>
          <w:lang w:val="ru-RU"/>
        </w:rPr>
        <w:t xml:space="preserve"> году на территории городского округа Спасск - Дал</w:t>
      </w:r>
      <w:r w:rsidR="00E26A44" w:rsidRPr="00E26A44">
        <w:rPr>
          <w:color w:val="auto"/>
          <w:sz w:val="26"/>
          <w:szCs w:val="26"/>
          <w:lang w:val="ru-RU"/>
        </w:rPr>
        <w:t>ьний введено в эксплуатацию 3907</w:t>
      </w:r>
      <w:r w:rsidR="003C757F" w:rsidRPr="00E26A44">
        <w:rPr>
          <w:color w:val="auto"/>
          <w:sz w:val="26"/>
          <w:szCs w:val="26"/>
          <w:lang w:val="ru-RU"/>
        </w:rPr>
        <w:t xml:space="preserve"> кв. м.</w:t>
      </w:r>
      <w:r w:rsidR="00460C43" w:rsidRPr="00E26A44">
        <w:rPr>
          <w:color w:val="auto"/>
          <w:sz w:val="26"/>
          <w:szCs w:val="26"/>
          <w:lang w:val="ru-RU"/>
        </w:rPr>
        <w:t xml:space="preserve"> жилья</w:t>
      </w:r>
      <w:r w:rsidR="003C757F" w:rsidRPr="00E26A44">
        <w:rPr>
          <w:color w:val="auto"/>
          <w:sz w:val="26"/>
          <w:szCs w:val="26"/>
          <w:lang w:val="ru-RU"/>
        </w:rPr>
        <w:t>, все введенное жилье является  объектами</w:t>
      </w:r>
      <w:r w:rsidR="00F35E47" w:rsidRPr="00E26A44">
        <w:rPr>
          <w:color w:val="auto"/>
          <w:sz w:val="26"/>
          <w:szCs w:val="26"/>
          <w:lang w:val="ru-RU"/>
        </w:rPr>
        <w:t xml:space="preserve">  индивидуального  жилищного строительства</w:t>
      </w:r>
      <w:r w:rsidR="00460C43" w:rsidRPr="00E26A44">
        <w:rPr>
          <w:color w:val="auto"/>
          <w:sz w:val="26"/>
          <w:szCs w:val="26"/>
          <w:lang w:val="ru-RU"/>
        </w:rPr>
        <w:t>. К</w:t>
      </w:r>
      <w:r w:rsidR="003C757F" w:rsidRPr="00E26A44">
        <w:rPr>
          <w:color w:val="auto"/>
          <w:sz w:val="26"/>
          <w:szCs w:val="26"/>
          <w:lang w:val="ru-RU"/>
        </w:rPr>
        <w:t xml:space="preserve"> уровню</w:t>
      </w:r>
      <w:r w:rsidR="00E26A44" w:rsidRPr="00E26A44">
        <w:rPr>
          <w:color w:val="auto"/>
          <w:sz w:val="26"/>
          <w:szCs w:val="26"/>
          <w:lang w:val="ru-RU"/>
        </w:rPr>
        <w:t xml:space="preserve"> 2018</w:t>
      </w:r>
      <w:r w:rsidR="003C757F" w:rsidRPr="00E26A44">
        <w:rPr>
          <w:color w:val="auto"/>
          <w:sz w:val="26"/>
          <w:szCs w:val="26"/>
          <w:lang w:val="ru-RU"/>
        </w:rPr>
        <w:t xml:space="preserve"> года  объем введенного жилья</w:t>
      </w:r>
      <w:r w:rsidR="00E26A44" w:rsidRPr="00E26A44">
        <w:rPr>
          <w:color w:val="auto"/>
          <w:sz w:val="26"/>
          <w:szCs w:val="26"/>
          <w:lang w:val="ru-RU"/>
        </w:rPr>
        <w:t xml:space="preserve"> в 2019 году  увеличился в 4,3 раза</w:t>
      </w:r>
      <w:r w:rsidR="005B750B" w:rsidRPr="00E26A44">
        <w:rPr>
          <w:color w:val="auto"/>
          <w:sz w:val="26"/>
          <w:szCs w:val="26"/>
          <w:lang w:val="ru-RU"/>
        </w:rPr>
        <w:t xml:space="preserve">.  </w:t>
      </w:r>
    </w:p>
    <w:p w:rsidR="00E26A44" w:rsidRDefault="00E26A44" w:rsidP="00E26A44">
      <w:pPr>
        <w:spacing w:before="0"/>
        <w:rPr>
          <w:sz w:val="26"/>
          <w:szCs w:val="32"/>
          <w:lang w:val="ru-RU"/>
        </w:rPr>
      </w:pPr>
      <w:r w:rsidRPr="00E26A44">
        <w:rPr>
          <w:sz w:val="26"/>
          <w:szCs w:val="32"/>
          <w:lang w:val="ru-RU"/>
        </w:rPr>
        <w:t xml:space="preserve">В </w:t>
      </w:r>
      <w:smartTag w:uri="urn:schemas-microsoft-com:office:smarttags" w:element="metricconverter">
        <w:smartTagPr>
          <w:attr w:name="ProductID" w:val="2019 г"/>
        </w:smartTagPr>
        <w:r w:rsidRPr="00E26A44">
          <w:rPr>
            <w:sz w:val="26"/>
            <w:szCs w:val="32"/>
            <w:lang w:val="ru-RU"/>
          </w:rPr>
          <w:t>2019 г</w:t>
        </w:r>
      </w:smartTag>
      <w:r w:rsidR="008D05CD">
        <w:rPr>
          <w:sz w:val="26"/>
          <w:szCs w:val="32"/>
          <w:lang w:val="ru-RU"/>
        </w:rPr>
        <w:t xml:space="preserve">. завершена </w:t>
      </w:r>
      <w:r w:rsidRPr="00E26A44">
        <w:rPr>
          <w:sz w:val="26"/>
          <w:szCs w:val="32"/>
          <w:lang w:val="ru-RU"/>
        </w:rPr>
        <w:t xml:space="preserve"> реконструкция здания детского сада по </w:t>
      </w:r>
      <w:r w:rsidR="00012847">
        <w:rPr>
          <w:sz w:val="26"/>
          <w:szCs w:val="32"/>
          <w:lang w:val="ru-RU"/>
        </w:rPr>
        <w:t xml:space="preserve">                         </w:t>
      </w:r>
      <w:r w:rsidRPr="00E26A44">
        <w:rPr>
          <w:sz w:val="26"/>
          <w:szCs w:val="32"/>
          <w:lang w:val="ru-RU"/>
        </w:rPr>
        <w:t xml:space="preserve">ул. Матросов, 8. Объект был включен в краевую государственную программу Приморского края. Всего предусмотрено </w:t>
      </w:r>
      <w:r w:rsidR="008D05CD">
        <w:rPr>
          <w:sz w:val="26"/>
          <w:szCs w:val="32"/>
          <w:lang w:val="ru-RU"/>
        </w:rPr>
        <w:t xml:space="preserve">финансирование в объеме </w:t>
      </w:r>
      <w:r w:rsidR="00012847">
        <w:rPr>
          <w:sz w:val="26"/>
          <w:szCs w:val="32"/>
          <w:lang w:val="ru-RU"/>
        </w:rPr>
        <w:t xml:space="preserve">                        </w:t>
      </w:r>
      <w:r w:rsidR="008D05CD">
        <w:rPr>
          <w:sz w:val="26"/>
          <w:szCs w:val="32"/>
          <w:lang w:val="ru-RU"/>
        </w:rPr>
        <w:t>50,3 млн. руб., из них 46,6</w:t>
      </w:r>
      <w:r w:rsidR="00012847" w:rsidRPr="00012847">
        <w:rPr>
          <w:sz w:val="26"/>
          <w:szCs w:val="32"/>
          <w:lang w:val="ru-RU"/>
        </w:rPr>
        <w:t xml:space="preserve"> </w:t>
      </w:r>
      <w:r w:rsidR="00012847">
        <w:rPr>
          <w:sz w:val="26"/>
          <w:szCs w:val="32"/>
          <w:lang w:val="ru-RU"/>
        </w:rPr>
        <w:t xml:space="preserve">млн. руб., </w:t>
      </w:r>
      <w:r w:rsidR="003954DA">
        <w:rPr>
          <w:sz w:val="26"/>
          <w:szCs w:val="32"/>
          <w:lang w:val="ru-RU"/>
        </w:rPr>
        <w:t xml:space="preserve"> средства краевого бюджета и</w:t>
      </w:r>
      <w:r w:rsidR="00012847">
        <w:rPr>
          <w:sz w:val="26"/>
          <w:szCs w:val="32"/>
          <w:lang w:val="ru-RU"/>
        </w:rPr>
        <w:t xml:space="preserve"> </w:t>
      </w:r>
      <w:r w:rsidRPr="00E26A44">
        <w:rPr>
          <w:sz w:val="26"/>
          <w:szCs w:val="32"/>
          <w:lang w:val="ru-RU"/>
        </w:rPr>
        <w:t>3,7</w:t>
      </w:r>
      <w:r w:rsidR="00012847" w:rsidRPr="00012847">
        <w:rPr>
          <w:sz w:val="26"/>
          <w:szCs w:val="32"/>
          <w:lang w:val="ru-RU"/>
        </w:rPr>
        <w:t xml:space="preserve"> </w:t>
      </w:r>
      <w:r w:rsidR="00012847">
        <w:rPr>
          <w:sz w:val="26"/>
          <w:szCs w:val="32"/>
          <w:lang w:val="ru-RU"/>
        </w:rPr>
        <w:t xml:space="preserve">млн. руб., </w:t>
      </w:r>
      <w:r w:rsidRPr="00E26A44">
        <w:rPr>
          <w:sz w:val="26"/>
          <w:szCs w:val="32"/>
          <w:lang w:val="ru-RU"/>
        </w:rPr>
        <w:t xml:space="preserve"> средства городского бюджета.</w:t>
      </w:r>
    </w:p>
    <w:p w:rsidR="00E26A44" w:rsidRPr="008D05CD" w:rsidRDefault="008D05CD" w:rsidP="00E26A44">
      <w:pPr>
        <w:spacing w:before="0"/>
        <w:rPr>
          <w:sz w:val="26"/>
          <w:szCs w:val="32"/>
          <w:lang w:val="ru-RU"/>
        </w:rPr>
      </w:pPr>
      <w:r>
        <w:rPr>
          <w:sz w:val="26"/>
          <w:szCs w:val="32"/>
          <w:lang w:val="ru-RU"/>
        </w:rPr>
        <w:t xml:space="preserve">Работы по реконструкции завершены, </w:t>
      </w:r>
      <w:r w:rsidR="00E26A44" w:rsidRPr="00E26A44">
        <w:rPr>
          <w:sz w:val="32"/>
          <w:szCs w:val="32"/>
          <w:lang w:val="ru-RU"/>
        </w:rPr>
        <w:t xml:space="preserve"> </w:t>
      </w:r>
      <w:r w:rsidR="00E26A44" w:rsidRPr="008D05CD">
        <w:rPr>
          <w:sz w:val="26"/>
          <w:szCs w:val="32"/>
          <w:lang w:val="ru-RU"/>
        </w:rPr>
        <w:t xml:space="preserve">24 декабря </w:t>
      </w:r>
      <w:r w:rsidRPr="008D05CD">
        <w:rPr>
          <w:sz w:val="26"/>
          <w:szCs w:val="32"/>
          <w:lang w:val="ru-RU"/>
        </w:rPr>
        <w:t xml:space="preserve">2019 года </w:t>
      </w:r>
      <w:r w:rsidR="00E26A44" w:rsidRPr="008D05CD">
        <w:rPr>
          <w:sz w:val="26"/>
          <w:szCs w:val="32"/>
          <w:lang w:val="ru-RU"/>
        </w:rPr>
        <w:t xml:space="preserve">объект введён в эксплуатацию. </w:t>
      </w:r>
    </w:p>
    <w:p w:rsidR="00E26A44" w:rsidRPr="008D05CD" w:rsidRDefault="00E26A44" w:rsidP="008D05CD">
      <w:pPr>
        <w:spacing w:before="0"/>
        <w:rPr>
          <w:sz w:val="26"/>
          <w:szCs w:val="32"/>
          <w:lang w:val="ru-RU"/>
        </w:rPr>
      </w:pPr>
      <w:r w:rsidRPr="008D05CD">
        <w:rPr>
          <w:sz w:val="26"/>
          <w:szCs w:val="32"/>
          <w:lang w:val="ru-RU"/>
        </w:rPr>
        <w:t>Открытие детского</w:t>
      </w:r>
      <w:r w:rsidR="000F0B9E">
        <w:rPr>
          <w:sz w:val="26"/>
          <w:szCs w:val="32"/>
          <w:lang w:val="ru-RU"/>
        </w:rPr>
        <w:t xml:space="preserve"> сада запланировано в 1 полугодии</w:t>
      </w:r>
      <w:r w:rsidRPr="008D05CD">
        <w:rPr>
          <w:sz w:val="26"/>
          <w:szCs w:val="32"/>
          <w:lang w:val="ru-RU"/>
        </w:rPr>
        <w:t xml:space="preserve"> 2020 г.</w:t>
      </w:r>
    </w:p>
    <w:p w:rsidR="00E26A44" w:rsidRPr="008D05CD" w:rsidRDefault="00E26A44" w:rsidP="00E26A44">
      <w:pPr>
        <w:pStyle w:val="29"/>
        <w:spacing w:line="360" w:lineRule="auto"/>
        <w:ind w:firstLine="709"/>
        <w:jc w:val="both"/>
        <w:rPr>
          <w:szCs w:val="32"/>
        </w:rPr>
      </w:pPr>
      <w:r w:rsidRPr="008D05CD">
        <w:rPr>
          <w:szCs w:val="32"/>
        </w:rPr>
        <w:t>Как и в прошлые годы продолжился ремонт городских автомобильных дорог.</w:t>
      </w:r>
    </w:p>
    <w:p w:rsidR="00E26A44" w:rsidRPr="008D05CD" w:rsidRDefault="00E26A44" w:rsidP="00E26A44">
      <w:pPr>
        <w:pStyle w:val="29"/>
        <w:spacing w:line="360" w:lineRule="auto"/>
        <w:ind w:firstLine="709"/>
        <w:jc w:val="both"/>
        <w:rPr>
          <w:szCs w:val="32"/>
        </w:rPr>
      </w:pPr>
      <w:r w:rsidRPr="008D05CD">
        <w:rPr>
          <w:szCs w:val="32"/>
        </w:rPr>
        <w:t xml:space="preserve">Общая протяженность отремонтированных дорог и внутриквартальных проездов в текущем году составила </w:t>
      </w:r>
      <w:smartTag w:uri="urn:schemas-microsoft-com:office:smarttags" w:element="metricconverter">
        <w:smartTagPr>
          <w:attr w:name="ProductID" w:val="3,78 км"/>
        </w:smartTagPr>
        <w:r w:rsidRPr="008D05CD">
          <w:rPr>
            <w:szCs w:val="32"/>
          </w:rPr>
          <w:t>3,78 км</w:t>
        </w:r>
      </w:smartTag>
      <w:r w:rsidR="00012847">
        <w:rPr>
          <w:szCs w:val="32"/>
        </w:rPr>
        <w:t xml:space="preserve">, </w:t>
      </w:r>
      <w:r w:rsidRPr="008D05CD">
        <w:rPr>
          <w:szCs w:val="32"/>
        </w:rPr>
        <w:t xml:space="preserve"> в </w:t>
      </w:r>
      <w:smartTag w:uri="urn:schemas-microsoft-com:office:smarttags" w:element="metricconverter">
        <w:smartTagPr>
          <w:attr w:name="ProductID" w:val="2018 г"/>
        </w:smartTagPr>
        <w:r w:rsidRPr="008D05CD">
          <w:rPr>
            <w:szCs w:val="32"/>
          </w:rPr>
          <w:t>2018 г</w:t>
        </w:r>
      </w:smartTag>
      <w:r w:rsidRPr="008D05CD">
        <w:rPr>
          <w:szCs w:val="32"/>
        </w:rPr>
        <w:t xml:space="preserve">. отремонтировано </w:t>
      </w:r>
      <w:smartTag w:uri="urn:schemas-microsoft-com:office:smarttags" w:element="metricconverter">
        <w:smartTagPr>
          <w:attr w:name="ProductID" w:val="2,8 км"/>
        </w:smartTagPr>
        <w:r w:rsidRPr="008D05CD">
          <w:rPr>
            <w:szCs w:val="32"/>
          </w:rPr>
          <w:t>2,8 км</w:t>
        </w:r>
      </w:smartTag>
      <w:r w:rsidRPr="008D05CD">
        <w:rPr>
          <w:szCs w:val="32"/>
        </w:rPr>
        <w:t>.</w:t>
      </w:r>
    </w:p>
    <w:p w:rsidR="00E26A44" w:rsidRPr="008D05CD" w:rsidRDefault="00E26A44" w:rsidP="00E26A44">
      <w:pPr>
        <w:pStyle w:val="29"/>
        <w:spacing w:line="360" w:lineRule="auto"/>
        <w:ind w:firstLine="709"/>
        <w:jc w:val="both"/>
        <w:rPr>
          <w:szCs w:val="32"/>
        </w:rPr>
      </w:pPr>
      <w:r w:rsidRPr="008D05CD">
        <w:rPr>
          <w:szCs w:val="32"/>
        </w:rPr>
        <w:t xml:space="preserve">Общая стоимость ремонта составила: </w:t>
      </w:r>
      <w:smartTag w:uri="urn:schemas-microsoft-com:office:smarttags" w:element="metricconverter">
        <w:smartTagPr>
          <w:attr w:name="ProductID" w:val="2019 г"/>
        </w:smartTagPr>
        <w:r w:rsidRPr="008D05CD">
          <w:rPr>
            <w:szCs w:val="32"/>
          </w:rPr>
          <w:t>2019 г</w:t>
        </w:r>
      </w:smartTag>
      <w:r w:rsidR="008D05CD" w:rsidRPr="008D05CD">
        <w:rPr>
          <w:szCs w:val="32"/>
        </w:rPr>
        <w:t xml:space="preserve">. – 31,91 млн. руб., из них </w:t>
      </w:r>
      <w:r w:rsidR="00012847">
        <w:rPr>
          <w:szCs w:val="32"/>
        </w:rPr>
        <w:t xml:space="preserve">               </w:t>
      </w:r>
      <w:r w:rsidR="008D05CD" w:rsidRPr="008D05CD">
        <w:rPr>
          <w:szCs w:val="32"/>
        </w:rPr>
        <w:t>30,63</w:t>
      </w:r>
      <w:r w:rsidR="00012847" w:rsidRPr="00012847">
        <w:rPr>
          <w:szCs w:val="32"/>
        </w:rPr>
        <w:t xml:space="preserve"> </w:t>
      </w:r>
      <w:r w:rsidR="00012847">
        <w:rPr>
          <w:szCs w:val="32"/>
        </w:rPr>
        <w:t>млн. руб.,</w:t>
      </w:r>
      <w:r w:rsidRPr="008D05CD">
        <w:rPr>
          <w:szCs w:val="32"/>
        </w:rPr>
        <w:t> – краевой бюджет, 1,28</w:t>
      </w:r>
      <w:r w:rsidR="00012847" w:rsidRPr="00012847">
        <w:rPr>
          <w:szCs w:val="32"/>
        </w:rPr>
        <w:t xml:space="preserve"> </w:t>
      </w:r>
      <w:r w:rsidR="00012847">
        <w:rPr>
          <w:szCs w:val="32"/>
        </w:rPr>
        <w:t>млн. руб</w:t>
      </w:r>
      <w:r w:rsidR="00F73049">
        <w:rPr>
          <w:szCs w:val="32"/>
        </w:rPr>
        <w:t>.,  – бюджет  городского округа</w:t>
      </w:r>
      <w:r w:rsidRPr="008D05CD">
        <w:rPr>
          <w:szCs w:val="32"/>
        </w:rPr>
        <w:t xml:space="preserve">, в </w:t>
      </w:r>
      <w:smartTag w:uri="urn:schemas-microsoft-com:office:smarttags" w:element="metricconverter">
        <w:smartTagPr>
          <w:attr w:name="ProductID" w:val="2018 г"/>
        </w:smartTagPr>
        <w:r w:rsidRPr="008D05CD">
          <w:rPr>
            <w:szCs w:val="32"/>
          </w:rPr>
          <w:t>2018 г</w:t>
        </w:r>
      </w:smartTag>
      <w:r w:rsidRPr="008D05CD">
        <w:rPr>
          <w:szCs w:val="32"/>
        </w:rPr>
        <w:t>. на ремонте дорог  освоено 12,95 млн. руб.</w:t>
      </w:r>
    </w:p>
    <w:p w:rsidR="00E26A44" w:rsidRPr="00147DAB" w:rsidRDefault="00E26A44" w:rsidP="00147DAB">
      <w:pPr>
        <w:spacing w:before="0"/>
        <w:rPr>
          <w:sz w:val="26"/>
          <w:szCs w:val="32"/>
          <w:lang w:val="ru-RU"/>
        </w:rPr>
      </w:pPr>
      <w:r w:rsidRPr="00147DAB">
        <w:rPr>
          <w:sz w:val="26"/>
          <w:szCs w:val="32"/>
          <w:lang w:val="ru-RU"/>
        </w:rPr>
        <w:t xml:space="preserve">В </w:t>
      </w:r>
      <w:smartTag w:uri="urn:schemas-microsoft-com:office:smarttags" w:element="metricconverter">
        <w:smartTagPr>
          <w:attr w:name="ProductID" w:val="2019 г"/>
        </w:smartTagPr>
        <w:r w:rsidRPr="00147DAB">
          <w:rPr>
            <w:sz w:val="26"/>
            <w:szCs w:val="32"/>
            <w:lang w:val="ru-RU"/>
          </w:rPr>
          <w:t>2019 г</w:t>
        </w:r>
      </w:smartTag>
      <w:r w:rsidRPr="00147DAB">
        <w:rPr>
          <w:sz w:val="26"/>
          <w:szCs w:val="32"/>
          <w:lang w:val="ru-RU"/>
        </w:rPr>
        <w:t>. за счет средств местного бюджета были выполнены проектные работы по корректировке Генерального плана городского округа Спасск-Дальний. Стоимость работ составила 1</w:t>
      </w:r>
      <w:r w:rsidR="005825B9">
        <w:rPr>
          <w:sz w:val="26"/>
          <w:szCs w:val="32"/>
          <w:lang w:val="ru-RU"/>
        </w:rPr>
        <w:t>,</w:t>
      </w:r>
      <w:r w:rsidR="002F6AD4">
        <w:rPr>
          <w:sz w:val="26"/>
          <w:szCs w:val="32"/>
          <w:lang w:val="ru-RU"/>
        </w:rPr>
        <w:t>250 млн</w:t>
      </w:r>
      <w:r w:rsidRPr="00147DAB">
        <w:rPr>
          <w:sz w:val="26"/>
          <w:szCs w:val="32"/>
          <w:lang w:val="ru-RU"/>
        </w:rPr>
        <w:t>. руб.</w:t>
      </w:r>
    </w:p>
    <w:p w:rsidR="00E26A44" w:rsidRPr="00147DAB" w:rsidRDefault="00147DAB" w:rsidP="00147DAB">
      <w:pPr>
        <w:spacing w:before="0"/>
        <w:rPr>
          <w:sz w:val="26"/>
          <w:szCs w:val="32"/>
          <w:lang w:val="ru-RU"/>
        </w:rPr>
      </w:pPr>
      <w:r>
        <w:rPr>
          <w:sz w:val="26"/>
          <w:szCs w:val="32"/>
          <w:lang w:val="ru-RU"/>
        </w:rPr>
        <w:t>По проекту Г</w:t>
      </w:r>
      <w:r w:rsidR="00E26A44" w:rsidRPr="00147DAB">
        <w:rPr>
          <w:sz w:val="26"/>
          <w:szCs w:val="32"/>
          <w:lang w:val="ru-RU"/>
        </w:rPr>
        <w:t>ен</w:t>
      </w:r>
      <w:r>
        <w:rPr>
          <w:sz w:val="26"/>
          <w:szCs w:val="32"/>
          <w:lang w:val="ru-RU"/>
        </w:rPr>
        <w:t xml:space="preserve">ерального </w:t>
      </w:r>
      <w:r w:rsidR="00E26A44" w:rsidRPr="00147DAB">
        <w:rPr>
          <w:sz w:val="26"/>
          <w:szCs w:val="32"/>
          <w:lang w:val="ru-RU"/>
        </w:rPr>
        <w:t>плана проведены публичные обсуждения, после публичных обсуждений проект доработан по поступившим предложениям и размещен в Федеральной государственной информационной системе территориального планирования</w:t>
      </w:r>
      <w:r>
        <w:rPr>
          <w:sz w:val="26"/>
          <w:szCs w:val="32"/>
          <w:lang w:val="ru-RU"/>
        </w:rPr>
        <w:t xml:space="preserve">. В настоящее время проект Генерального плана </w:t>
      </w:r>
      <w:r w:rsidR="00E26A44" w:rsidRPr="00147DAB">
        <w:rPr>
          <w:sz w:val="26"/>
          <w:szCs w:val="32"/>
          <w:lang w:val="ru-RU"/>
        </w:rPr>
        <w:t xml:space="preserve"> </w:t>
      </w:r>
      <w:r>
        <w:rPr>
          <w:sz w:val="26"/>
          <w:szCs w:val="32"/>
          <w:lang w:val="ru-RU"/>
        </w:rPr>
        <w:t xml:space="preserve"> проходит согласование  в Правительстве  Приморского края.</w:t>
      </w:r>
    </w:p>
    <w:p w:rsidR="0091249B" w:rsidRPr="00DB6977" w:rsidRDefault="00147DAB" w:rsidP="00580B68">
      <w:pPr>
        <w:spacing w:before="0"/>
        <w:ind w:right="6"/>
        <w:rPr>
          <w:color w:val="FF0000"/>
          <w:sz w:val="26"/>
          <w:szCs w:val="26"/>
          <w:lang w:val="ru-RU"/>
        </w:rPr>
      </w:pPr>
      <w:r w:rsidRPr="00147DAB">
        <w:rPr>
          <w:iCs/>
          <w:color w:val="auto"/>
          <w:sz w:val="26"/>
          <w:szCs w:val="26"/>
          <w:lang w:val="ru-RU"/>
        </w:rPr>
        <w:t>В 2019</w:t>
      </w:r>
      <w:r w:rsidR="0091249B" w:rsidRPr="00147DAB">
        <w:rPr>
          <w:iCs/>
          <w:color w:val="auto"/>
          <w:sz w:val="26"/>
          <w:szCs w:val="26"/>
          <w:lang w:val="ru-RU"/>
        </w:rPr>
        <w:t xml:space="preserve"> год</w:t>
      </w:r>
      <w:r w:rsidR="00580B68" w:rsidRPr="00147DAB">
        <w:rPr>
          <w:iCs/>
          <w:color w:val="auto"/>
          <w:sz w:val="26"/>
          <w:szCs w:val="26"/>
          <w:lang w:val="ru-RU"/>
        </w:rPr>
        <w:t>у администрацией</w:t>
      </w:r>
      <w:r w:rsidR="0091249B" w:rsidRPr="00147DAB">
        <w:rPr>
          <w:iCs/>
          <w:color w:val="auto"/>
          <w:sz w:val="26"/>
          <w:szCs w:val="26"/>
          <w:lang w:val="ru-RU"/>
        </w:rPr>
        <w:t xml:space="preserve"> городского округа подго</w:t>
      </w:r>
      <w:r w:rsidR="00CF61A5" w:rsidRPr="00147DAB">
        <w:rPr>
          <w:iCs/>
          <w:color w:val="auto"/>
          <w:sz w:val="26"/>
          <w:szCs w:val="26"/>
          <w:lang w:val="ru-RU"/>
        </w:rPr>
        <w:t xml:space="preserve">товлено и выдано застройщикам </w:t>
      </w:r>
      <w:r w:rsidRPr="00147DAB">
        <w:rPr>
          <w:iCs/>
          <w:color w:val="auto"/>
          <w:sz w:val="26"/>
          <w:szCs w:val="26"/>
          <w:lang w:val="ru-RU"/>
        </w:rPr>
        <w:t xml:space="preserve">34 </w:t>
      </w:r>
      <w:r w:rsidR="0091249B" w:rsidRPr="00147DAB">
        <w:rPr>
          <w:iCs/>
          <w:color w:val="auto"/>
          <w:sz w:val="26"/>
          <w:szCs w:val="26"/>
          <w:lang w:val="ru-RU"/>
        </w:rPr>
        <w:t xml:space="preserve">  </w:t>
      </w:r>
      <w:r w:rsidRPr="00147DAB">
        <w:rPr>
          <w:color w:val="auto"/>
          <w:sz w:val="26"/>
          <w:szCs w:val="26"/>
          <w:lang w:val="ru-RU"/>
        </w:rPr>
        <w:t xml:space="preserve">градостроительных </w:t>
      </w:r>
      <w:r w:rsidR="00C81C46" w:rsidRPr="00147DAB">
        <w:rPr>
          <w:color w:val="auto"/>
          <w:sz w:val="26"/>
          <w:szCs w:val="26"/>
          <w:lang w:val="ru-RU"/>
        </w:rPr>
        <w:t xml:space="preserve"> план</w:t>
      </w:r>
      <w:r w:rsidR="00E11402">
        <w:rPr>
          <w:color w:val="auto"/>
          <w:sz w:val="26"/>
          <w:szCs w:val="26"/>
          <w:lang w:val="ru-RU"/>
        </w:rPr>
        <w:t>а</w:t>
      </w:r>
      <w:r w:rsidR="0091249B" w:rsidRPr="00147DAB">
        <w:rPr>
          <w:color w:val="auto"/>
          <w:sz w:val="26"/>
          <w:szCs w:val="26"/>
          <w:lang w:val="ru-RU"/>
        </w:rPr>
        <w:t xml:space="preserve"> земельных участков для строительства и реконструкции объектов капитального </w:t>
      </w:r>
      <w:r w:rsidR="0091249B" w:rsidRPr="00481B89">
        <w:rPr>
          <w:color w:val="auto"/>
          <w:sz w:val="26"/>
          <w:szCs w:val="26"/>
          <w:lang w:val="ru-RU"/>
        </w:rPr>
        <w:t>строительства, утвер</w:t>
      </w:r>
      <w:r w:rsidR="008952C1" w:rsidRPr="00481B89">
        <w:rPr>
          <w:color w:val="auto"/>
          <w:sz w:val="26"/>
          <w:szCs w:val="26"/>
          <w:lang w:val="ru-RU"/>
        </w:rPr>
        <w:t>ждено</w:t>
      </w:r>
      <w:r w:rsidRPr="00481B89">
        <w:rPr>
          <w:color w:val="auto"/>
          <w:sz w:val="26"/>
          <w:szCs w:val="26"/>
          <w:lang w:val="ru-RU"/>
        </w:rPr>
        <w:t xml:space="preserve"> 25</w:t>
      </w:r>
      <w:r w:rsidR="0091249B" w:rsidRPr="00481B89">
        <w:rPr>
          <w:color w:val="auto"/>
          <w:sz w:val="26"/>
          <w:szCs w:val="26"/>
          <w:lang w:val="ru-RU"/>
        </w:rPr>
        <w:t xml:space="preserve"> схем  расположения земельных участков на </w:t>
      </w:r>
      <w:r w:rsidRPr="00481B89">
        <w:rPr>
          <w:color w:val="auto"/>
          <w:sz w:val="26"/>
          <w:szCs w:val="26"/>
          <w:lang w:val="ru-RU"/>
        </w:rPr>
        <w:t>кадастровом плане</w:t>
      </w:r>
      <w:r w:rsidR="00481B89" w:rsidRPr="00481B89">
        <w:rPr>
          <w:color w:val="auto"/>
          <w:sz w:val="26"/>
          <w:szCs w:val="26"/>
          <w:lang w:val="ru-RU"/>
        </w:rPr>
        <w:t xml:space="preserve"> </w:t>
      </w:r>
      <w:r w:rsidRPr="00481B89">
        <w:rPr>
          <w:color w:val="auto"/>
          <w:sz w:val="26"/>
          <w:szCs w:val="26"/>
          <w:lang w:val="ru-RU"/>
        </w:rPr>
        <w:t>территории</w:t>
      </w:r>
      <w:r w:rsidR="0091249B" w:rsidRPr="00481B89">
        <w:rPr>
          <w:color w:val="auto"/>
          <w:sz w:val="26"/>
          <w:szCs w:val="26"/>
          <w:lang w:val="ru-RU"/>
        </w:rPr>
        <w:t>,</w:t>
      </w:r>
      <w:r w:rsidR="00481B89" w:rsidRPr="00481B89">
        <w:rPr>
          <w:color w:val="auto"/>
          <w:sz w:val="26"/>
          <w:szCs w:val="26"/>
          <w:lang w:val="ru-RU"/>
        </w:rPr>
        <w:t xml:space="preserve"> выдано 4</w:t>
      </w:r>
      <w:r w:rsidR="00C81C46" w:rsidRPr="00481B89">
        <w:rPr>
          <w:color w:val="auto"/>
          <w:sz w:val="26"/>
          <w:szCs w:val="26"/>
          <w:lang w:val="ru-RU"/>
        </w:rPr>
        <w:t xml:space="preserve"> разрешения</w:t>
      </w:r>
      <w:r w:rsidR="0091249B" w:rsidRPr="00481B89">
        <w:rPr>
          <w:color w:val="auto"/>
          <w:sz w:val="26"/>
          <w:szCs w:val="26"/>
          <w:lang w:val="ru-RU"/>
        </w:rPr>
        <w:t xml:space="preserve"> на строительство и реко</w:t>
      </w:r>
      <w:r w:rsidR="00C81C46" w:rsidRPr="00481B89">
        <w:rPr>
          <w:color w:val="auto"/>
          <w:sz w:val="26"/>
          <w:szCs w:val="26"/>
          <w:lang w:val="ru-RU"/>
        </w:rPr>
        <w:t>нструкцию объектов,  8</w:t>
      </w:r>
      <w:r w:rsidR="008952C1" w:rsidRPr="00481B89">
        <w:rPr>
          <w:color w:val="auto"/>
          <w:sz w:val="26"/>
          <w:szCs w:val="26"/>
          <w:lang w:val="ru-RU"/>
        </w:rPr>
        <w:t xml:space="preserve">  разрешений</w:t>
      </w:r>
      <w:r w:rsidR="00C81C46" w:rsidRPr="00481B89">
        <w:rPr>
          <w:color w:val="auto"/>
          <w:sz w:val="26"/>
          <w:szCs w:val="26"/>
          <w:lang w:val="ru-RU"/>
        </w:rPr>
        <w:t xml:space="preserve">  на ввод </w:t>
      </w:r>
      <w:r w:rsidR="00AF35FA" w:rsidRPr="00481B89">
        <w:rPr>
          <w:color w:val="auto"/>
          <w:sz w:val="26"/>
          <w:szCs w:val="26"/>
          <w:lang w:val="ru-RU"/>
        </w:rPr>
        <w:t xml:space="preserve"> в эксплуатацию</w:t>
      </w:r>
      <w:r w:rsidR="00570D71" w:rsidRPr="00481B89">
        <w:rPr>
          <w:color w:val="auto"/>
          <w:sz w:val="26"/>
          <w:szCs w:val="26"/>
          <w:lang w:val="ru-RU"/>
        </w:rPr>
        <w:t xml:space="preserve"> объе</w:t>
      </w:r>
      <w:r w:rsidR="008B5A5D" w:rsidRPr="00481B89">
        <w:rPr>
          <w:color w:val="auto"/>
          <w:sz w:val="26"/>
          <w:szCs w:val="26"/>
          <w:lang w:val="ru-RU"/>
        </w:rPr>
        <w:t>ктов капитального строительства</w:t>
      </w:r>
      <w:r w:rsidR="00481B89" w:rsidRPr="00481B89">
        <w:rPr>
          <w:color w:val="auto"/>
          <w:sz w:val="26"/>
          <w:szCs w:val="26"/>
          <w:lang w:val="ru-RU"/>
        </w:rPr>
        <w:t>.</w:t>
      </w:r>
    </w:p>
    <w:p w:rsidR="00B135AF" w:rsidRDefault="0091249B" w:rsidP="00B135AF">
      <w:pPr>
        <w:pStyle w:val="ac"/>
        <w:spacing w:before="0" w:after="240"/>
        <w:ind w:left="0"/>
        <w:rPr>
          <w:color w:val="auto"/>
          <w:w w:val="100"/>
          <w:sz w:val="26"/>
          <w:szCs w:val="26"/>
          <w:lang w:val="ru-RU"/>
        </w:rPr>
      </w:pPr>
      <w:r w:rsidRPr="00481B89">
        <w:rPr>
          <w:color w:val="auto"/>
          <w:w w:val="100"/>
          <w:sz w:val="26"/>
          <w:szCs w:val="26"/>
          <w:lang w:val="ru-RU"/>
        </w:rPr>
        <w:t>В течение 20</w:t>
      </w:r>
      <w:r w:rsidR="00481B89" w:rsidRPr="00481B89">
        <w:rPr>
          <w:color w:val="auto"/>
          <w:w w:val="100"/>
          <w:sz w:val="26"/>
          <w:szCs w:val="26"/>
          <w:lang w:val="ru-RU"/>
        </w:rPr>
        <w:t>19</w:t>
      </w:r>
      <w:r w:rsidR="008B5A5D" w:rsidRPr="00481B89">
        <w:rPr>
          <w:color w:val="auto"/>
          <w:w w:val="100"/>
          <w:sz w:val="26"/>
          <w:szCs w:val="26"/>
          <w:lang w:val="ru-RU"/>
        </w:rPr>
        <w:t xml:space="preserve"> года  проведено </w:t>
      </w:r>
      <w:r w:rsidR="00481B89" w:rsidRPr="00481B89">
        <w:rPr>
          <w:color w:val="auto"/>
          <w:w w:val="100"/>
          <w:sz w:val="26"/>
          <w:szCs w:val="26"/>
          <w:lang w:val="ru-RU"/>
        </w:rPr>
        <w:t>13  публичных слушаний и 3  общественных обсуждения.</w:t>
      </w:r>
      <w:r w:rsidRPr="00481B89">
        <w:rPr>
          <w:color w:val="auto"/>
          <w:w w:val="100"/>
          <w:sz w:val="26"/>
          <w:szCs w:val="26"/>
          <w:lang w:val="ru-RU"/>
        </w:rPr>
        <w:t xml:space="preserve"> </w:t>
      </w:r>
    </w:p>
    <w:p w:rsidR="00FF492D" w:rsidRPr="00CB3301" w:rsidRDefault="00B04966" w:rsidP="000A1CEE">
      <w:pPr>
        <w:pStyle w:val="ac"/>
        <w:ind w:left="0"/>
        <w:outlineLvl w:val="0"/>
        <w:rPr>
          <w:b/>
          <w:i/>
          <w:iCs/>
          <w:color w:val="auto"/>
          <w:spacing w:val="0"/>
          <w:sz w:val="28"/>
          <w:szCs w:val="28"/>
          <w:lang w:val="ru-RU"/>
        </w:rPr>
      </w:pPr>
      <w:bookmarkStart w:id="10" w:name="_Toc35610993"/>
      <w:r w:rsidRPr="00CB3301">
        <w:rPr>
          <w:b/>
          <w:i/>
          <w:iCs/>
          <w:color w:val="auto"/>
          <w:spacing w:val="0"/>
          <w:sz w:val="28"/>
          <w:szCs w:val="28"/>
          <w:lang w:val="ru-RU"/>
        </w:rPr>
        <w:t>1.7</w:t>
      </w:r>
      <w:r w:rsidR="005646C7" w:rsidRPr="00CB3301">
        <w:rPr>
          <w:b/>
          <w:i/>
          <w:iCs/>
          <w:color w:val="auto"/>
          <w:spacing w:val="0"/>
          <w:sz w:val="28"/>
          <w:szCs w:val="28"/>
          <w:lang w:val="ru-RU"/>
        </w:rPr>
        <w:t>. Муниципальные закупки</w:t>
      </w:r>
      <w:bookmarkEnd w:id="10"/>
      <w:r w:rsidR="000B633D" w:rsidRPr="00CB3301">
        <w:rPr>
          <w:b/>
          <w:i/>
          <w:iCs/>
          <w:color w:val="auto"/>
          <w:spacing w:val="0"/>
          <w:sz w:val="28"/>
          <w:szCs w:val="28"/>
          <w:lang w:val="ru-RU"/>
        </w:rPr>
        <w:t xml:space="preserve">   </w:t>
      </w:r>
    </w:p>
    <w:p w:rsidR="00C84AC4" w:rsidRPr="00C84AC4" w:rsidRDefault="00C84AC4" w:rsidP="00B135AF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За 2019 год заказчиками городского округа Спасск-Дальний проведено 1936 закупок товаров,  работ,  услуг  для  муниципальных нужд.</w:t>
      </w:r>
    </w:p>
    <w:p w:rsidR="00C84AC4" w:rsidRPr="00C84AC4" w:rsidRDefault="00C84AC4" w:rsidP="00C84AC4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По способам закупок проведено: 2 электронных конкурса, 172 электронных аукциона, 1 запрос предложений в электронной форме, 164 закупки у единственного поставщика (водоснабжение, водоотведение, энергоснабжение, теплоснабжение, услуги связи, учебная литература),  1597 закупок  товаров,  работ,  услуг  у единственного поставщика согласно п.п. 4,5 ч.1 ст. 93 Федерального закона № 44-ФЗ.</w:t>
      </w:r>
    </w:p>
    <w:p w:rsidR="00C84AC4" w:rsidRPr="00C84AC4" w:rsidRDefault="00C84AC4" w:rsidP="00C84AC4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По итогам проведения закупок заключено 1916 муниципальных контрактов и иных гражданско-правовых  договоров  н</w:t>
      </w:r>
      <w:r w:rsidR="003630EF">
        <w:rPr>
          <w:sz w:val="26"/>
          <w:lang w:val="ru-RU"/>
        </w:rPr>
        <w:t>а  общую сумму  395487,14 тыс.руб</w:t>
      </w:r>
      <w:r w:rsidRPr="00C84AC4">
        <w:rPr>
          <w:sz w:val="26"/>
          <w:lang w:val="ru-RU"/>
        </w:rPr>
        <w:t xml:space="preserve">.  </w:t>
      </w:r>
    </w:p>
    <w:p w:rsidR="00C84AC4" w:rsidRPr="00C84AC4" w:rsidRDefault="00C84AC4" w:rsidP="00C84AC4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Из общего количества заключенных контрактов по результатам электронного конкурса заключен 1 контр</w:t>
      </w:r>
      <w:r w:rsidR="00F73049">
        <w:rPr>
          <w:sz w:val="26"/>
          <w:lang w:val="ru-RU"/>
        </w:rPr>
        <w:t>акт на сумму 1245 тыс. руб.</w:t>
      </w:r>
      <w:r w:rsidRPr="00C84AC4">
        <w:rPr>
          <w:sz w:val="26"/>
          <w:lang w:val="ru-RU"/>
        </w:rPr>
        <w:t>, по результатам электронных  аукционов - 153  контр</w:t>
      </w:r>
      <w:r w:rsidR="000C598F">
        <w:rPr>
          <w:sz w:val="26"/>
          <w:lang w:val="ru-RU"/>
        </w:rPr>
        <w:t xml:space="preserve">акта  на  сумму  </w:t>
      </w:r>
      <w:r w:rsidR="004F3B08">
        <w:rPr>
          <w:sz w:val="26"/>
          <w:lang w:val="ru-RU"/>
        </w:rPr>
        <w:t xml:space="preserve">                 </w:t>
      </w:r>
      <w:r w:rsidR="000C598F">
        <w:rPr>
          <w:sz w:val="26"/>
          <w:lang w:val="ru-RU"/>
        </w:rPr>
        <w:t>187811,2 тыс.руб.</w:t>
      </w:r>
      <w:r w:rsidRPr="00C84AC4">
        <w:rPr>
          <w:sz w:val="26"/>
          <w:lang w:val="ru-RU"/>
        </w:rPr>
        <w:t>, по итогам запроса предложений в электронной форме заключен од</w:t>
      </w:r>
      <w:r w:rsidR="00F73049">
        <w:rPr>
          <w:sz w:val="26"/>
          <w:lang w:val="ru-RU"/>
        </w:rPr>
        <w:t>ин контракт на сумму 46450 тыс. руб</w:t>
      </w:r>
      <w:r w:rsidRPr="00C84AC4">
        <w:rPr>
          <w:sz w:val="26"/>
          <w:lang w:val="ru-RU"/>
        </w:rPr>
        <w:t>.  С единственными  поставщиками, которые относятся к сфере деятельности субъектов естественных монополий или обладают исключительными правами на использование печатных изданий,  заключено 164  контракта  и  д</w:t>
      </w:r>
      <w:r w:rsidR="00F73049">
        <w:rPr>
          <w:sz w:val="26"/>
          <w:lang w:val="ru-RU"/>
        </w:rPr>
        <w:t>оговора  на  сумму 82116,8 тыс. руб</w:t>
      </w:r>
      <w:r w:rsidRPr="00C84AC4">
        <w:rPr>
          <w:sz w:val="26"/>
          <w:lang w:val="ru-RU"/>
        </w:rPr>
        <w:t>. С единственным поставщиком согласно п.п. 4,5 ч.1</w:t>
      </w:r>
      <w:r w:rsidR="0034106E">
        <w:rPr>
          <w:sz w:val="26"/>
          <w:lang w:val="ru-RU"/>
        </w:rPr>
        <w:t xml:space="preserve">            </w:t>
      </w:r>
      <w:r w:rsidRPr="00C84AC4">
        <w:rPr>
          <w:sz w:val="26"/>
          <w:lang w:val="ru-RU"/>
        </w:rPr>
        <w:t xml:space="preserve"> ст. </w:t>
      </w:r>
      <w:r w:rsidR="004F3B08">
        <w:rPr>
          <w:sz w:val="26"/>
          <w:lang w:val="ru-RU"/>
        </w:rPr>
        <w:t>93 Федерального закона</w:t>
      </w:r>
      <w:r w:rsidR="003954DA">
        <w:rPr>
          <w:sz w:val="26"/>
          <w:lang w:val="ru-RU"/>
        </w:rPr>
        <w:t xml:space="preserve">  </w:t>
      </w:r>
      <w:r w:rsidRPr="00C84AC4">
        <w:rPr>
          <w:sz w:val="26"/>
          <w:lang w:val="ru-RU"/>
        </w:rPr>
        <w:t>№ 44-ФЗ заключ</w:t>
      </w:r>
      <w:r w:rsidR="005825B9">
        <w:rPr>
          <w:sz w:val="26"/>
          <w:lang w:val="ru-RU"/>
        </w:rPr>
        <w:t>ено 1597 контракто</w:t>
      </w:r>
      <w:r w:rsidR="00E11402">
        <w:rPr>
          <w:sz w:val="26"/>
          <w:lang w:val="ru-RU"/>
        </w:rPr>
        <w:t>в</w:t>
      </w:r>
      <w:r w:rsidRPr="00C84AC4">
        <w:rPr>
          <w:sz w:val="26"/>
          <w:lang w:val="ru-RU"/>
        </w:rPr>
        <w:t xml:space="preserve">  и  и</w:t>
      </w:r>
      <w:r w:rsidR="00E11402">
        <w:rPr>
          <w:sz w:val="26"/>
          <w:lang w:val="ru-RU"/>
        </w:rPr>
        <w:t>ных гражданско-правовых договоров</w:t>
      </w:r>
      <w:r w:rsidR="00F73049">
        <w:rPr>
          <w:sz w:val="26"/>
          <w:lang w:val="ru-RU"/>
        </w:rPr>
        <w:t xml:space="preserve">  на  сумму 77864,74 тыс. руб</w:t>
      </w:r>
      <w:r w:rsidRPr="00C84AC4">
        <w:rPr>
          <w:sz w:val="26"/>
          <w:lang w:val="ru-RU"/>
        </w:rPr>
        <w:t>.</w:t>
      </w:r>
    </w:p>
    <w:p w:rsidR="00C84AC4" w:rsidRDefault="00C84AC4" w:rsidP="00C84AC4">
      <w:pPr>
        <w:jc w:val="center"/>
        <w:rPr>
          <w:b/>
          <w:sz w:val="26"/>
        </w:rPr>
      </w:pPr>
      <w:r w:rsidRPr="00E73FC3">
        <w:rPr>
          <w:b/>
          <w:sz w:val="26"/>
        </w:rPr>
        <w:t xml:space="preserve">Стоимость контрактов по </w:t>
      </w:r>
      <w:r>
        <w:rPr>
          <w:b/>
          <w:sz w:val="26"/>
        </w:rPr>
        <w:t xml:space="preserve">способам </w:t>
      </w:r>
      <w:r w:rsidRPr="00E73FC3">
        <w:rPr>
          <w:b/>
          <w:sz w:val="26"/>
        </w:rPr>
        <w:t>закупок</w:t>
      </w:r>
    </w:p>
    <w:p w:rsidR="00C84AC4" w:rsidRDefault="00C84AC4" w:rsidP="00C84AC4">
      <w:pPr>
        <w:jc w:val="center"/>
        <w:rPr>
          <w:b/>
          <w:sz w:val="26"/>
        </w:rPr>
      </w:pPr>
      <w:r w:rsidRPr="00E16428">
        <w:rPr>
          <w:b/>
          <w:noProof/>
          <w:sz w:val="26"/>
          <w:lang w:val="ru-RU" w:eastAsia="ru-RU" w:bidi="ar-SA"/>
        </w:rPr>
        <w:drawing>
          <wp:inline distT="0" distB="0" distL="0" distR="0">
            <wp:extent cx="4569206" cy="2384755"/>
            <wp:effectExtent l="19050" t="0" r="21844" b="0"/>
            <wp:docPr id="9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84AC4" w:rsidRPr="00C84AC4" w:rsidRDefault="00C84AC4" w:rsidP="00C84AC4">
      <w:pPr>
        <w:ind w:firstLine="708"/>
        <w:rPr>
          <w:sz w:val="26"/>
          <w:lang w:val="ru-RU"/>
        </w:rPr>
      </w:pPr>
      <w:r w:rsidRPr="00C84AC4">
        <w:rPr>
          <w:sz w:val="26"/>
          <w:lang w:val="ru-RU"/>
        </w:rPr>
        <w:t>Стоимость контрактов и договоров по видам продукции за 2019 год составила: коммунал</w:t>
      </w:r>
      <w:r>
        <w:rPr>
          <w:sz w:val="26"/>
          <w:lang w:val="ru-RU"/>
        </w:rPr>
        <w:t xml:space="preserve">ьные услуги </w:t>
      </w:r>
      <w:r w:rsidR="00321CF9">
        <w:rPr>
          <w:sz w:val="26"/>
          <w:lang w:val="ru-RU"/>
        </w:rPr>
        <w:t xml:space="preserve"> - </w:t>
      </w:r>
      <w:r w:rsidRPr="00C84AC4">
        <w:rPr>
          <w:sz w:val="26"/>
          <w:lang w:val="ru-RU"/>
        </w:rPr>
        <w:t>19,1 % от общей стоимости заключенны</w:t>
      </w:r>
      <w:r w:rsidR="00E11402">
        <w:rPr>
          <w:sz w:val="26"/>
          <w:lang w:val="ru-RU"/>
        </w:rPr>
        <w:t>х контрактов</w:t>
      </w:r>
      <w:r>
        <w:rPr>
          <w:sz w:val="26"/>
          <w:lang w:val="ru-RU"/>
        </w:rPr>
        <w:t>; услуги связи – 0,8 %</w:t>
      </w:r>
      <w:r w:rsidRPr="00C84AC4">
        <w:rPr>
          <w:sz w:val="26"/>
          <w:lang w:val="ru-RU"/>
        </w:rPr>
        <w:t>; горюче-смазочные материалы для автотранспорта и топливо</w:t>
      </w:r>
      <w:r>
        <w:rPr>
          <w:sz w:val="26"/>
          <w:lang w:val="ru-RU"/>
        </w:rPr>
        <w:t xml:space="preserve"> для нужд ЖКХ – 1,7 %</w:t>
      </w:r>
      <w:r w:rsidRPr="00C84AC4">
        <w:rPr>
          <w:sz w:val="26"/>
          <w:lang w:val="ru-RU"/>
        </w:rPr>
        <w:t>, подрядные</w:t>
      </w:r>
      <w:r>
        <w:rPr>
          <w:sz w:val="26"/>
          <w:lang w:val="ru-RU"/>
        </w:rPr>
        <w:t xml:space="preserve"> работы – 32,5 %</w:t>
      </w:r>
      <w:r w:rsidRPr="00C84AC4">
        <w:rPr>
          <w:sz w:val="26"/>
          <w:lang w:val="ru-RU"/>
        </w:rPr>
        <w:t xml:space="preserve">;  печатная </w:t>
      </w:r>
      <w:r>
        <w:rPr>
          <w:sz w:val="26"/>
          <w:lang w:val="ru-RU"/>
        </w:rPr>
        <w:t>продукция – 1,7 %</w:t>
      </w:r>
      <w:r w:rsidRPr="00C84AC4">
        <w:rPr>
          <w:sz w:val="26"/>
          <w:lang w:val="ru-RU"/>
        </w:rPr>
        <w:t xml:space="preserve">; сельхозпродукция и продовольствие – </w:t>
      </w:r>
      <w:r>
        <w:rPr>
          <w:sz w:val="26"/>
          <w:lang w:val="ru-RU"/>
        </w:rPr>
        <w:t>2,0%</w:t>
      </w:r>
      <w:r w:rsidRPr="00C84AC4">
        <w:rPr>
          <w:sz w:val="26"/>
          <w:lang w:val="ru-RU"/>
        </w:rPr>
        <w:t>; операции с недвижимым имуществом (приобретение жилья для детей-сирот, приобретение жилых помещений для переселения граждан из ветхого и аварийного жилья, кадастровые работы, услуги по оценке недвижимог</w:t>
      </w:r>
      <w:r w:rsidR="00321CF9">
        <w:rPr>
          <w:sz w:val="26"/>
          <w:lang w:val="ru-RU"/>
        </w:rPr>
        <w:t>о имущества) – 13,3 %</w:t>
      </w:r>
      <w:r w:rsidRPr="00C84AC4">
        <w:rPr>
          <w:sz w:val="26"/>
          <w:lang w:val="ru-RU"/>
        </w:rPr>
        <w:t>; электрооборудование (в том числе светофор, офисное оборудование, программные средства, информацион</w:t>
      </w:r>
      <w:r w:rsidR="00321CF9">
        <w:rPr>
          <w:sz w:val="26"/>
          <w:lang w:val="ru-RU"/>
        </w:rPr>
        <w:t>ные продукты) – 1,3%</w:t>
      </w:r>
      <w:r w:rsidRPr="00C84AC4">
        <w:rPr>
          <w:sz w:val="26"/>
          <w:lang w:val="ru-RU"/>
        </w:rPr>
        <w:t>;  части и принадлежности транспортных средств (в том числе машина для дорожной разметки, косилка наве</w:t>
      </w:r>
      <w:r w:rsidR="00321CF9">
        <w:rPr>
          <w:sz w:val="26"/>
          <w:lang w:val="ru-RU"/>
        </w:rPr>
        <w:t>сная дорожная) -0,4%</w:t>
      </w:r>
      <w:r w:rsidRPr="00C84AC4">
        <w:rPr>
          <w:sz w:val="26"/>
          <w:lang w:val="ru-RU"/>
        </w:rPr>
        <w:t>;  прочие  товары,  работы</w:t>
      </w:r>
      <w:r w:rsidR="00321CF9">
        <w:rPr>
          <w:sz w:val="26"/>
          <w:lang w:val="ru-RU"/>
        </w:rPr>
        <w:t xml:space="preserve">, услуги – </w:t>
      </w:r>
      <w:r w:rsidRPr="00C84AC4">
        <w:rPr>
          <w:sz w:val="26"/>
          <w:lang w:val="ru-RU"/>
        </w:rPr>
        <w:t>27,2 %  от общей с</w:t>
      </w:r>
      <w:r w:rsidR="00321CF9">
        <w:rPr>
          <w:sz w:val="26"/>
          <w:lang w:val="ru-RU"/>
        </w:rPr>
        <w:t>тоимости заключенных контрактов</w:t>
      </w:r>
      <w:r w:rsidRPr="00C84AC4">
        <w:rPr>
          <w:sz w:val="26"/>
          <w:lang w:val="ru-RU"/>
        </w:rPr>
        <w:t>.</w:t>
      </w:r>
    </w:p>
    <w:p w:rsidR="00E11402" w:rsidRDefault="00E11402" w:rsidP="00C84AC4">
      <w:pPr>
        <w:ind w:firstLine="708"/>
        <w:jc w:val="center"/>
        <w:rPr>
          <w:b/>
          <w:sz w:val="26"/>
          <w:lang w:val="ru-RU"/>
        </w:rPr>
      </w:pPr>
    </w:p>
    <w:p w:rsidR="00E11402" w:rsidRDefault="00E11402" w:rsidP="00C84AC4">
      <w:pPr>
        <w:ind w:firstLine="708"/>
        <w:jc w:val="center"/>
        <w:rPr>
          <w:b/>
          <w:sz w:val="26"/>
          <w:lang w:val="ru-RU"/>
        </w:rPr>
      </w:pPr>
    </w:p>
    <w:p w:rsidR="00E11402" w:rsidRDefault="00E11402" w:rsidP="00C84AC4">
      <w:pPr>
        <w:ind w:firstLine="708"/>
        <w:jc w:val="center"/>
        <w:rPr>
          <w:b/>
          <w:sz w:val="26"/>
          <w:lang w:val="ru-RU"/>
        </w:rPr>
      </w:pPr>
    </w:p>
    <w:p w:rsidR="003954DA" w:rsidRDefault="003954DA" w:rsidP="00C84AC4">
      <w:pPr>
        <w:ind w:firstLine="708"/>
        <w:jc w:val="center"/>
        <w:rPr>
          <w:b/>
          <w:sz w:val="26"/>
          <w:lang w:val="ru-RU"/>
        </w:rPr>
      </w:pPr>
    </w:p>
    <w:p w:rsidR="00C84AC4" w:rsidRPr="00C84AC4" w:rsidRDefault="00C84AC4" w:rsidP="00C84AC4">
      <w:pPr>
        <w:ind w:firstLine="708"/>
        <w:jc w:val="center"/>
        <w:rPr>
          <w:b/>
          <w:sz w:val="26"/>
          <w:lang w:val="ru-RU"/>
        </w:rPr>
      </w:pPr>
      <w:r w:rsidRPr="00C84AC4">
        <w:rPr>
          <w:b/>
          <w:sz w:val="26"/>
          <w:lang w:val="ru-RU"/>
        </w:rPr>
        <w:t>Стоимость контрактов и договоров по видам продукции</w:t>
      </w:r>
    </w:p>
    <w:p w:rsidR="00C84AC4" w:rsidRDefault="00C84AC4" w:rsidP="00C84AC4">
      <w:pPr>
        <w:ind w:firstLine="708"/>
        <w:jc w:val="center"/>
        <w:rPr>
          <w:b/>
          <w:sz w:val="26"/>
        </w:rPr>
      </w:pPr>
      <w:r w:rsidRPr="00F7275E">
        <w:rPr>
          <w:b/>
          <w:noProof/>
          <w:sz w:val="26"/>
          <w:lang w:val="ru-RU" w:eastAsia="ru-RU" w:bidi="ar-SA"/>
        </w:rPr>
        <w:drawing>
          <wp:inline distT="0" distB="0" distL="0" distR="0">
            <wp:extent cx="5820410" cy="4191000"/>
            <wp:effectExtent l="19050" t="0" r="27940" b="0"/>
            <wp:docPr id="1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C84AC4" w:rsidRPr="00C84AC4" w:rsidRDefault="00C84AC4" w:rsidP="00C84AC4">
      <w:pPr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Количество расторгнутых контрактов с победителями закупок по соглашению сторон, в связи с односторонним отказом от исполнения контракта за 2019 год составило 5 ед</w:t>
      </w:r>
      <w:r w:rsidR="005825B9">
        <w:rPr>
          <w:sz w:val="26"/>
          <w:lang w:val="ru-RU"/>
        </w:rPr>
        <w:t>иниц на сумму 10279,2 тыс.руб</w:t>
      </w:r>
      <w:r w:rsidRPr="00C84AC4">
        <w:rPr>
          <w:sz w:val="26"/>
          <w:lang w:val="ru-RU"/>
        </w:rPr>
        <w:t xml:space="preserve">. </w:t>
      </w:r>
    </w:p>
    <w:p w:rsidR="00C84AC4" w:rsidRPr="00C84AC4" w:rsidRDefault="00C84AC4" w:rsidP="00321CF9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Количество и стоимость несостоявшихся закупок, которые не привели к заключению контрактов, составило 9 ед</w:t>
      </w:r>
      <w:r w:rsidR="005825B9">
        <w:rPr>
          <w:sz w:val="26"/>
          <w:lang w:val="ru-RU"/>
        </w:rPr>
        <w:t>иниц на сумму 10225,8 тыс.руб</w:t>
      </w:r>
      <w:r w:rsidRPr="00C84AC4">
        <w:rPr>
          <w:sz w:val="26"/>
          <w:lang w:val="ru-RU"/>
        </w:rPr>
        <w:t xml:space="preserve">. </w:t>
      </w:r>
    </w:p>
    <w:p w:rsidR="00B135AF" w:rsidRDefault="00C84AC4" w:rsidP="00B135AF">
      <w:pPr>
        <w:spacing w:before="0"/>
        <w:ind w:firstLine="567"/>
        <w:rPr>
          <w:sz w:val="26"/>
          <w:szCs w:val="26"/>
          <w:lang w:val="ru-RU"/>
        </w:rPr>
      </w:pPr>
      <w:r w:rsidRPr="00C84AC4">
        <w:rPr>
          <w:sz w:val="26"/>
          <w:lang w:val="ru-RU"/>
        </w:rPr>
        <w:t xml:space="preserve"> Экономический эффект в результате осуществления закупок за 2019 г</w:t>
      </w:r>
      <w:r w:rsidR="005825B9">
        <w:rPr>
          <w:sz w:val="26"/>
          <w:lang w:val="ru-RU"/>
        </w:rPr>
        <w:t>од составил 11824,73 тыс. руб</w:t>
      </w:r>
      <w:r w:rsidRPr="00C84AC4">
        <w:rPr>
          <w:sz w:val="26"/>
          <w:lang w:val="ru-RU"/>
        </w:rPr>
        <w:t xml:space="preserve">. </w:t>
      </w:r>
      <w:r w:rsidRPr="00C84AC4">
        <w:rPr>
          <w:sz w:val="26"/>
          <w:szCs w:val="26"/>
          <w:lang w:val="ru-RU"/>
        </w:rPr>
        <w:tab/>
      </w:r>
    </w:p>
    <w:p w:rsidR="00C554C2" w:rsidRPr="00CB3301" w:rsidRDefault="00B04966" w:rsidP="00055E80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caps w:val="0"/>
          <w:color w:val="auto"/>
          <w:spacing w:val="0"/>
          <w:lang w:val="ru-RU"/>
        </w:rPr>
      </w:pPr>
      <w:bookmarkStart w:id="11" w:name="_Toc35610994"/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1.8</w:t>
      </w:r>
      <w:r w:rsidR="000D5D87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. Бюджет</w:t>
      </w:r>
      <w:bookmarkEnd w:id="11"/>
      <w:r w:rsidR="00C554C2" w:rsidRPr="00CB3301">
        <w:rPr>
          <w:caps w:val="0"/>
          <w:color w:val="auto"/>
          <w:spacing w:val="0"/>
          <w:lang w:val="ru-RU"/>
        </w:rPr>
        <w:t xml:space="preserve"> </w:t>
      </w:r>
    </w:p>
    <w:p w:rsidR="00C554C2" w:rsidRPr="00B720A4" w:rsidRDefault="00C554C2" w:rsidP="00B135AF">
      <w:pPr>
        <w:tabs>
          <w:tab w:val="left" w:pos="709"/>
        </w:tabs>
        <w:spacing w:before="0"/>
        <w:ind w:firstLine="708"/>
        <w:rPr>
          <w:sz w:val="26"/>
          <w:lang w:val="ru-RU"/>
        </w:rPr>
      </w:pPr>
      <w:r w:rsidRPr="00B720A4">
        <w:rPr>
          <w:sz w:val="26"/>
          <w:lang w:val="ru-RU"/>
        </w:rPr>
        <w:t>Бюджетный про</w:t>
      </w:r>
      <w:r w:rsidR="00E11402">
        <w:rPr>
          <w:sz w:val="26"/>
          <w:lang w:val="ru-RU"/>
        </w:rPr>
        <w:t xml:space="preserve">цесс  на территории городского округа  Спасск-Дальний </w:t>
      </w:r>
      <w:r w:rsidRPr="00B720A4">
        <w:rPr>
          <w:sz w:val="26"/>
          <w:lang w:val="ru-RU"/>
        </w:rPr>
        <w:t xml:space="preserve"> осуществляется  в соответствии с Бюджетным Кодексом Российской Федерации. Процедура формирования и исполнения бюджета, внесение изменений  и дополнений в решение  о  бюджете городского округа</w:t>
      </w:r>
      <w:r w:rsidR="003954DA">
        <w:rPr>
          <w:sz w:val="26"/>
          <w:lang w:val="ru-RU"/>
        </w:rPr>
        <w:t xml:space="preserve">                </w:t>
      </w:r>
      <w:r w:rsidRPr="00B720A4">
        <w:rPr>
          <w:sz w:val="26"/>
          <w:lang w:val="ru-RU"/>
        </w:rPr>
        <w:t xml:space="preserve"> Спасск-Дальний регулируется Положением о бюджетном  процессе городского округа Спасск-Дальний.</w:t>
      </w:r>
    </w:p>
    <w:p w:rsidR="00C554C2" w:rsidRDefault="00C554C2" w:rsidP="00C554C2">
      <w:pPr>
        <w:tabs>
          <w:tab w:val="left" w:pos="709"/>
        </w:tabs>
        <w:spacing w:before="0"/>
        <w:ind w:firstLine="708"/>
        <w:rPr>
          <w:sz w:val="26"/>
          <w:lang w:val="ru-RU"/>
        </w:rPr>
      </w:pPr>
      <w:r w:rsidRPr="00B720A4">
        <w:rPr>
          <w:sz w:val="26"/>
          <w:lang w:val="ru-RU"/>
        </w:rPr>
        <w:t>Бюджет городского округа Спасск-Дальний за  2019 год по доходам исполнен на  97,99 % к годовым бюджетным назначениям: при плановых назначениях в сумме 1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429,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97 млн. руб., фактически поступило доходов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 xml:space="preserve"> в сумме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1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401,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22 млн. руб. (с учетом возврата остатков субсидий, субвенций и иных межбюджетных трансфертов, имеющих целевое назначение, прошлых лет из бюджетов городских округов). По собственным доходам исполнен на  102,83%.</w:t>
      </w:r>
    </w:p>
    <w:p w:rsidR="001900A1" w:rsidRPr="007E4991" w:rsidRDefault="001900A1" w:rsidP="00367B57">
      <w:pPr>
        <w:tabs>
          <w:tab w:val="left" w:pos="567"/>
          <w:tab w:val="left" w:pos="8789"/>
        </w:tabs>
        <w:spacing w:before="0" w:line="276" w:lineRule="auto"/>
        <w:ind w:right="-2" w:firstLine="0"/>
        <w:jc w:val="center"/>
        <w:rPr>
          <w:b/>
          <w:color w:val="auto"/>
          <w:sz w:val="28"/>
          <w:lang w:val="ru-RU"/>
        </w:rPr>
      </w:pPr>
      <w:r w:rsidRPr="007E4991">
        <w:rPr>
          <w:b/>
          <w:color w:val="auto"/>
          <w:sz w:val="28"/>
          <w:lang w:val="ru-RU"/>
        </w:rPr>
        <w:t>Структура доходов бюджета городского округа</w:t>
      </w:r>
      <w:r w:rsidR="00141D6D" w:rsidRPr="007E4991">
        <w:rPr>
          <w:b/>
          <w:color w:val="auto"/>
          <w:sz w:val="28"/>
          <w:lang w:val="ru-RU"/>
        </w:rPr>
        <w:t xml:space="preserve">                              </w:t>
      </w:r>
      <w:r w:rsidRPr="007E4991">
        <w:rPr>
          <w:b/>
          <w:color w:val="auto"/>
          <w:sz w:val="28"/>
          <w:lang w:val="ru-RU"/>
        </w:rPr>
        <w:t xml:space="preserve"> Спасск-Дальний</w:t>
      </w:r>
    </w:p>
    <w:p w:rsidR="00141D6D" w:rsidRPr="00DB6977" w:rsidRDefault="00141D6D" w:rsidP="001900A1">
      <w:pPr>
        <w:tabs>
          <w:tab w:val="left" w:pos="709"/>
        </w:tabs>
        <w:ind w:firstLine="708"/>
        <w:jc w:val="center"/>
        <w:rPr>
          <w:b/>
          <w:color w:val="FF0000"/>
          <w:sz w:val="28"/>
          <w:lang w:val="ru-RU"/>
        </w:rPr>
      </w:pPr>
      <w:r w:rsidRPr="00141D6D">
        <w:rPr>
          <w:b/>
          <w:noProof/>
          <w:color w:val="FF0000"/>
          <w:sz w:val="28"/>
          <w:lang w:val="ru-RU" w:eastAsia="ru-RU" w:bidi="ar-SA"/>
        </w:rPr>
        <w:drawing>
          <wp:inline distT="0" distB="0" distL="0" distR="0">
            <wp:extent cx="4572000" cy="2743200"/>
            <wp:effectExtent l="19050" t="0" r="1905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1900A1" w:rsidRDefault="001900A1" w:rsidP="001900A1">
      <w:pPr>
        <w:tabs>
          <w:tab w:val="left" w:pos="709"/>
        </w:tabs>
        <w:ind w:firstLine="708"/>
        <w:jc w:val="center"/>
        <w:rPr>
          <w:color w:val="FF0000"/>
          <w:sz w:val="26"/>
          <w:lang w:val="ru-RU"/>
        </w:rPr>
      </w:pPr>
    </w:p>
    <w:p w:rsidR="00A94E7F" w:rsidRPr="00A94E7F" w:rsidRDefault="00A94E7F" w:rsidP="00CB3301">
      <w:pPr>
        <w:widowControl w:val="0"/>
        <w:spacing w:before="0"/>
        <w:rPr>
          <w:i/>
          <w:sz w:val="26"/>
          <w:szCs w:val="28"/>
          <w:lang w:val="ru-RU"/>
        </w:rPr>
      </w:pPr>
      <w:r w:rsidRPr="00A94E7F">
        <w:rPr>
          <w:i/>
          <w:sz w:val="26"/>
          <w:szCs w:val="28"/>
          <w:lang w:val="ru-RU"/>
        </w:rPr>
        <w:t>Основные группы налогоплательщиков:</w:t>
      </w:r>
    </w:p>
    <w:p w:rsidR="00A94E7F" w:rsidRPr="00A94E7F" w:rsidRDefault="005825B9" w:rsidP="00CB3301">
      <w:pPr>
        <w:widowControl w:val="0"/>
        <w:spacing w:before="0"/>
        <w:rPr>
          <w:sz w:val="26"/>
          <w:szCs w:val="28"/>
          <w:lang w:val="ru-RU"/>
        </w:rPr>
      </w:pPr>
      <w:r>
        <w:rPr>
          <w:sz w:val="26"/>
          <w:szCs w:val="28"/>
          <w:lang w:val="ru-RU"/>
        </w:rPr>
        <w:t>- 38,7 % (154,187 млн. руб.</w:t>
      </w:r>
      <w:r w:rsidR="00A94E7F" w:rsidRPr="00A94E7F">
        <w:rPr>
          <w:sz w:val="26"/>
          <w:szCs w:val="28"/>
          <w:lang w:val="ru-RU"/>
        </w:rPr>
        <w:t>) – учреждения, финансируемые из федерального, краевого и местного бюджетов;</w:t>
      </w:r>
    </w:p>
    <w:p w:rsidR="00A94E7F" w:rsidRPr="00A94E7F" w:rsidRDefault="00A94E7F" w:rsidP="00CB3301">
      <w:pPr>
        <w:widowControl w:val="0"/>
        <w:spacing w:before="0"/>
        <w:rPr>
          <w:sz w:val="26"/>
          <w:szCs w:val="28"/>
          <w:lang w:val="ru-RU"/>
        </w:rPr>
      </w:pPr>
      <w:r w:rsidRPr="00A94E7F">
        <w:rPr>
          <w:sz w:val="26"/>
          <w:szCs w:val="28"/>
          <w:lang w:val="ru-RU"/>
        </w:rPr>
        <w:t>- 26,6 % (104</w:t>
      </w:r>
      <w:r w:rsidR="005825B9">
        <w:rPr>
          <w:sz w:val="26"/>
          <w:szCs w:val="28"/>
          <w:lang w:val="ru-RU"/>
        </w:rPr>
        <w:t>,976 млн. руб.</w:t>
      </w:r>
      <w:r w:rsidRPr="00A94E7F">
        <w:rPr>
          <w:sz w:val="26"/>
          <w:szCs w:val="28"/>
          <w:lang w:val="ru-RU"/>
        </w:rPr>
        <w:t>) - предприяти</w:t>
      </w:r>
      <w:r w:rsidR="00E11402">
        <w:rPr>
          <w:sz w:val="26"/>
          <w:szCs w:val="28"/>
          <w:lang w:val="ru-RU"/>
        </w:rPr>
        <w:t>я малого и среднего бизнеса и ИП</w:t>
      </w:r>
      <w:r w:rsidRPr="00A94E7F">
        <w:rPr>
          <w:sz w:val="26"/>
          <w:szCs w:val="28"/>
          <w:lang w:val="ru-RU"/>
        </w:rPr>
        <w:t>;</w:t>
      </w:r>
    </w:p>
    <w:p w:rsidR="00A94E7F" w:rsidRPr="00A94E7F" w:rsidRDefault="005825B9" w:rsidP="00CB3301">
      <w:pPr>
        <w:widowControl w:val="0"/>
        <w:spacing w:before="0"/>
        <w:rPr>
          <w:sz w:val="26"/>
          <w:szCs w:val="28"/>
          <w:lang w:val="ru-RU"/>
        </w:rPr>
      </w:pPr>
      <w:r>
        <w:rPr>
          <w:sz w:val="26"/>
          <w:szCs w:val="28"/>
          <w:lang w:val="ru-RU"/>
        </w:rPr>
        <w:t>- 21,8% (87,187 млн. руб.</w:t>
      </w:r>
      <w:r w:rsidR="00A94E7F" w:rsidRPr="00A94E7F">
        <w:rPr>
          <w:sz w:val="26"/>
          <w:szCs w:val="28"/>
          <w:lang w:val="ru-RU"/>
        </w:rPr>
        <w:t>) - предприятия промышленности и связи;</w:t>
      </w:r>
    </w:p>
    <w:p w:rsidR="00A94E7F" w:rsidRPr="00A94E7F" w:rsidRDefault="005825B9" w:rsidP="00CB3301">
      <w:pPr>
        <w:widowControl w:val="0"/>
        <w:spacing w:before="0"/>
        <w:rPr>
          <w:sz w:val="26"/>
          <w:szCs w:val="28"/>
          <w:lang w:val="ru-RU"/>
        </w:rPr>
      </w:pPr>
      <w:r>
        <w:rPr>
          <w:sz w:val="26"/>
          <w:szCs w:val="28"/>
          <w:lang w:val="ru-RU"/>
        </w:rPr>
        <w:t>- 7,4% (29,479 млн. руб.</w:t>
      </w:r>
      <w:r w:rsidR="00A94E7F" w:rsidRPr="00A94E7F">
        <w:rPr>
          <w:sz w:val="26"/>
          <w:szCs w:val="28"/>
          <w:lang w:val="ru-RU"/>
        </w:rPr>
        <w:t xml:space="preserve">) -  физические лица; </w:t>
      </w:r>
    </w:p>
    <w:p w:rsidR="00A94E7F" w:rsidRPr="00A94E7F" w:rsidRDefault="005825B9" w:rsidP="00CB3301">
      <w:pPr>
        <w:widowControl w:val="0"/>
        <w:spacing w:before="0"/>
        <w:rPr>
          <w:sz w:val="26"/>
          <w:szCs w:val="28"/>
          <w:lang w:val="ru-RU"/>
        </w:rPr>
      </w:pPr>
      <w:r>
        <w:rPr>
          <w:sz w:val="26"/>
          <w:szCs w:val="28"/>
          <w:lang w:val="ru-RU"/>
        </w:rPr>
        <w:t>- 3,0 % (12,181 млн. руб.</w:t>
      </w:r>
      <w:r w:rsidR="00A94E7F" w:rsidRPr="00A94E7F">
        <w:rPr>
          <w:sz w:val="26"/>
          <w:szCs w:val="28"/>
          <w:lang w:val="ru-RU"/>
        </w:rPr>
        <w:t>) – прочие предприятия и организации;</w:t>
      </w:r>
    </w:p>
    <w:p w:rsidR="00A94E7F" w:rsidRPr="00A94E7F" w:rsidRDefault="00A94E7F" w:rsidP="00CB3301">
      <w:pPr>
        <w:widowControl w:val="0"/>
        <w:spacing w:before="0"/>
        <w:rPr>
          <w:sz w:val="26"/>
          <w:szCs w:val="28"/>
          <w:lang w:val="ru-RU"/>
        </w:rPr>
      </w:pPr>
      <w:r w:rsidRPr="00A94E7F">
        <w:rPr>
          <w:sz w:val="26"/>
          <w:szCs w:val="28"/>
          <w:lang w:val="ru-RU"/>
        </w:rPr>
        <w:t xml:space="preserve">- 2,5% </w:t>
      </w:r>
      <w:r w:rsidR="005825B9">
        <w:rPr>
          <w:sz w:val="26"/>
          <w:szCs w:val="28"/>
          <w:lang w:val="ru-RU"/>
        </w:rPr>
        <w:t>(10,330 млн. руб.</w:t>
      </w:r>
      <w:r w:rsidRPr="00A94E7F">
        <w:rPr>
          <w:sz w:val="26"/>
          <w:szCs w:val="28"/>
          <w:lang w:val="ru-RU"/>
        </w:rPr>
        <w:t>) – администратор УФК (акцизы).</w:t>
      </w:r>
    </w:p>
    <w:p w:rsidR="00A94E7F" w:rsidRDefault="00A94E7F" w:rsidP="00CB3301">
      <w:pPr>
        <w:tabs>
          <w:tab w:val="left" w:pos="709"/>
        </w:tabs>
        <w:spacing w:before="0"/>
        <w:ind w:firstLine="708"/>
        <w:jc w:val="center"/>
        <w:rPr>
          <w:color w:val="FF0000"/>
          <w:sz w:val="26"/>
          <w:lang w:val="ru-RU"/>
        </w:rPr>
      </w:pPr>
    </w:p>
    <w:p w:rsidR="00782E1C" w:rsidRPr="00782E1C" w:rsidRDefault="00782E1C" w:rsidP="00782E1C">
      <w:pPr>
        <w:tabs>
          <w:tab w:val="left" w:pos="709"/>
        </w:tabs>
        <w:spacing w:before="0"/>
        <w:ind w:firstLine="708"/>
        <w:jc w:val="center"/>
        <w:rPr>
          <w:color w:val="auto"/>
          <w:sz w:val="26"/>
          <w:lang w:val="ru-RU"/>
        </w:rPr>
      </w:pPr>
    </w:p>
    <w:p w:rsidR="00C554C2" w:rsidRPr="00992A4B" w:rsidRDefault="00C554C2" w:rsidP="00992A4B">
      <w:pPr>
        <w:spacing w:before="0"/>
        <w:ind w:firstLine="0"/>
        <w:rPr>
          <w:sz w:val="26"/>
          <w:lang w:val="ru-RU"/>
        </w:rPr>
      </w:pPr>
      <w:r w:rsidRPr="00992A4B">
        <w:rPr>
          <w:color w:val="FF0000"/>
          <w:sz w:val="26"/>
          <w:lang w:val="ru-RU"/>
        </w:rPr>
        <w:tab/>
      </w:r>
      <w:r w:rsidRPr="00992A4B">
        <w:rPr>
          <w:sz w:val="26"/>
          <w:lang w:val="ru-RU"/>
        </w:rPr>
        <w:t>Расходная часть бюджета за  2019 год исполнена на 91,3 % к плановым годовым назначениям, при плановых годовых бюджетных ассигнованиях в сумме 1</w:t>
      </w:r>
      <w:r w:rsidR="00992A4B">
        <w:rPr>
          <w:sz w:val="26"/>
        </w:rPr>
        <w:t> </w:t>
      </w:r>
      <w:r w:rsidRPr="00992A4B">
        <w:rPr>
          <w:sz w:val="26"/>
          <w:lang w:val="ru-RU"/>
        </w:rPr>
        <w:t>451</w:t>
      </w:r>
      <w:r w:rsidR="00992A4B">
        <w:rPr>
          <w:sz w:val="26"/>
          <w:lang w:val="ru-RU"/>
        </w:rPr>
        <w:t>,</w:t>
      </w:r>
      <w:r w:rsidRPr="00992A4B">
        <w:rPr>
          <w:sz w:val="26"/>
        </w:rPr>
        <w:t> </w:t>
      </w:r>
      <w:r w:rsidR="00992A4B">
        <w:rPr>
          <w:sz w:val="26"/>
          <w:lang w:val="ru-RU"/>
        </w:rPr>
        <w:t>07 млн.</w:t>
      </w:r>
      <w:r w:rsidRPr="00992A4B">
        <w:rPr>
          <w:sz w:val="26"/>
          <w:lang w:val="ru-RU"/>
        </w:rPr>
        <w:t xml:space="preserve"> руб., исполнение составляет 1</w:t>
      </w:r>
      <w:r w:rsidR="00992A4B">
        <w:rPr>
          <w:sz w:val="26"/>
        </w:rPr>
        <w:t> </w:t>
      </w:r>
      <w:r w:rsidRPr="00992A4B">
        <w:rPr>
          <w:sz w:val="26"/>
          <w:lang w:val="ru-RU"/>
        </w:rPr>
        <w:t>324</w:t>
      </w:r>
      <w:r w:rsidR="00992A4B">
        <w:rPr>
          <w:sz w:val="26"/>
          <w:lang w:val="ru-RU"/>
        </w:rPr>
        <w:t>,</w:t>
      </w:r>
      <w:r w:rsidRPr="00992A4B">
        <w:rPr>
          <w:sz w:val="26"/>
        </w:rPr>
        <w:t> </w:t>
      </w:r>
      <w:r w:rsidR="00992A4B">
        <w:rPr>
          <w:sz w:val="26"/>
          <w:lang w:val="ru-RU"/>
        </w:rPr>
        <w:t>27 млн.</w:t>
      </w:r>
      <w:r w:rsidRPr="00992A4B">
        <w:rPr>
          <w:sz w:val="26"/>
          <w:lang w:val="ru-RU"/>
        </w:rPr>
        <w:t xml:space="preserve"> руб.</w:t>
      </w:r>
    </w:p>
    <w:p w:rsidR="00C554C2" w:rsidRPr="00992A4B" w:rsidRDefault="00C554C2" w:rsidP="00992A4B">
      <w:pPr>
        <w:spacing w:before="0"/>
        <w:rPr>
          <w:sz w:val="26"/>
          <w:lang w:val="ru-RU"/>
        </w:rPr>
      </w:pPr>
      <w:r w:rsidRPr="00992A4B">
        <w:rPr>
          <w:sz w:val="26"/>
          <w:lang w:val="ru-RU"/>
        </w:rPr>
        <w:t>Бюджетные обязательства по вопросам  местного значения, выполнение которых осуществляется за счет собственных доходов, за  2019 год исполнены на   92,4</w:t>
      </w:r>
      <w:r w:rsidR="00992A4B" w:rsidRPr="00992A4B">
        <w:rPr>
          <w:sz w:val="26"/>
          <w:lang w:val="ru-RU"/>
        </w:rPr>
        <w:t xml:space="preserve"> %. </w:t>
      </w:r>
    </w:p>
    <w:p w:rsidR="00992A4B" w:rsidRPr="00B720A4" w:rsidRDefault="00992A4B" w:rsidP="00992A4B">
      <w:pPr>
        <w:tabs>
          <w:tab w:val="left" w:pos="567"/>
          <w:tab w:val="left" w:pos="8789"/>
        </w:tabs>
        <w:spacing w:before="0"/>
        <w:ind w:right="-2" w:firstLine="0"/>
        <w:rPr>
          <w:sz w:val="26"/>
          <w:lang w:val="ru-RU"/>
        </w:rPr>
      </w:pPr>
      <w:r>
        <w:rPr>
          <w:sz w:val="26"/>
          <w:lang w:val="ru-RU"/>
        </w:rPr>
        <w:tab/>
      </w:r>
      <w:r w:rsidRPr="00B720A4">
        <w:rPr>
          <w:sz w:val="26"/>
          <w:lang w:val="ru-RU"/>
        </w:rPr>
        <w:t>Расходная часть бюджета за 2019 год исполнена на 91,3 % к годовым назначениям: при плановых годовых бюджетных ассигнованиях в сумме 1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451,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07 млн. руб., исполнение составляет 1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324,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27 млн. руб., отклонение в сумме 126,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 xml:space="preserve">79 млн. руб. </w:t>
      </w:r>
    </w:p>
    <w:p w:rsidR="00FB5D3A" w:rsidRDefault="00FB5D3A" w:rsidP="00FB5D3A">
      <w:pPr>
        <w:tabs>
          <w:tab w:val="left" w:pos="709"/>
          <w:tab w:val="left" w:pos="8789"/>
        </w:tabs>
        <w:spacing w:before="0"/>
        <w:ind w:right="-2" w:firstLine="0"/>
        <w:jc w:val="center"/>
        <w:rPr>
          <w:b/>
          <w:color w:val="auto"/>
          <w:sz w:val="28"/>
          <w:lang w:val="ru-RU"/>
        </w:rPr>
      </w:pPr>
      <w:r w:rsidRPr="00393C0B">
        <w:rPr>
          <w:b/>
          <w:color w:val="auto"/>
          <w:sz w:val="28"/>
          <w:lang w:val="ru-RU"/>
        </w:rPr>
        <w:t>Структура расходов бюджета</w:t>
      </w:r>
    </w:p>
    <w:p w:rsidR="002B4960" w:rsidRPr="00393C0B" w:rsidRDefault="002B4960" w:rsidP="00FB5D3A">
      <w:pPr>
        <w:tabs>
          <w:tab w:val="left" w:pos="709"/>
          <w:tab w:val="left" w:pos="8789"/>
        </w:tabs>
        <w:spacing w:before="0"/>
        <w:ind w:right="-2" w:firstLine="0"/>
        <w:jc w:val="center"/>
        <w:rPr>
          <w:b/>
          <w:color w:val="auto"/>
          <w:sz w:val="28"/>
          <w:lang w:val="ru-RU"/>
        </w:rPr>
      </w:pPr>
      <w:r w:rsidRPr="002B4960">
        <w:rPr>
          <w:b/>
          <w:noProof/>
          <w:color w:val="auto"/>
          <w:sz w:val="28"/>
          <w:lang w:val="ru-RU" w:eastAsia="ru-RU" w:bidi="ar-SA"/>
        </w:rPr>
        <w:drawing>
          <wp:inline distT="0" distB="0" distL="0" distR="0">
            <wp:extent cx="5495925" cy="3438525"/>
            <wp:effectExtent l="76200" t="19050" r="47625" b="28575"/>
            <wp:docPr id="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FB5D3A" w:rsidRPr="00DB6977" w:rsidRDefault="00FB5D3A" w:rsidP="004A5DAD">
      <w:pPr>
        <w:tabs>
          <w:tab w:val="left" w:pos="709"/>
          <w:tab w:val="left" w:pos="8789"/>
        </w:tabs>
        <w:spacing w:before="0"/>
        <w:ind w:right="-2" w:firstLine="0"/>
        <w:rPr>
          <w:color w:val="FF0000"/>
          <w:sz w:val="26"/>
          <w:lang w:val="ru-RU"/>
        </w:rPr>
      </w:pPr>
    </w:p>
    <w:p w:rsidR="00A94CCC" w:rsidRPr="00B720A4" w:rsidRDefault="00A94CCC" w:rsidP="00A94CCC">
      <w:pPr>
        <w:tabs>
          <w:tab w:val="left" w:pos="709"/>
        </w:tabs>
        <w:spacing w:before="0"/>
        <w:rPr>
          <w:sz w:val="26"/>
          <w:lang w:val="ru-RU"/>
        </w:rPr>
      </w:pPr>
      <w:r w:rsidRPr="00B720A4">
        <w:rPr>
          <w:sz w:val="26"/>
          <w:lang w:val="ru-RU"/>
        </w:rPr>
        <w:t>Согласно анализу структуры расходов бюджета городского округа  наибольший удельный вес в общей сумме расходов составили расх</w:t>
      </w:r>
      <w:r w:rsidR="002B4960">
        <w:rPr>
          <w:sz w:val="26"/>
          <w:lang w:val="ru-RU"/>
        </w:rPr>
        <w:t>оды  на социальную сферу – 72,5</w:t>
      </w:r>
      <w:r w:rsidRPr="00B720A4">
        <w:rPr>
          <w:sz w:val="26"/>
          <w:lang w:val="ru-RU"/>
        </w:rPr>
        <w:t xml:space="preserve"> %,  в т</w:t>
      </w:r>
      <w:r w:rsidR="002B4960">
        <w:rPr>
          <w:sz w:val="26"/>
          <w:lang w:val="ru-RU"/>
        </w:rPr>
        <w:t>ом числе: на образование - 63,9</w:t>
      </w:r>
      <w:r w:rsidRPr="00B720A4">
        <w:rPr>
          <w:sz w:val="26"/>
          <w:lang w:val="ru-RU"/>
        </w:rPr>
        <w:t xml:space="preserve"> %,  на физическую культуру и сп</w:t>
      </w:r>
      <w:r w:rsidR="002B4960">
        <w:rPr>
          <w:sz w:val="26"/>
          <w:lang w:val="ru-RU"/>
        </w:rPr>
        <w:t>орт 0,9</w:t>
      </w:r>
      <w:r w:rsidRPr="00B720A4">
        <w:rPr>
          <w:sz w:val="26"/>
          <w:lang w:val="ru-RU"/>
        </w:rPr>
        <w:t xml:space="preserve"> %, на</w:t>
      </w:r>
      <w:r w:rsidR="002B4960">
        <w:rPr>
          <w:sz w:val="26"/>
          <w:lang w:val="ru-RU"/>
        </w:rPr>
        <w:t xml:space="preserve"> культуру, кинематографию - 3,2</w:t>
      </w:r>
      <w:r w:rsidRPr="00B720A4">
        <w:rPr>
          <w:sz w:val="26"/>
          <w:lang w:val="ru-RU"/>
        </w:rPr>
        <w:t xml:space="preserve"> %</w:t>
      </w:r>
      <w:r w:rsidR="002B4960">
        <w:rPr>
          <w:sz w:val="26"/>
          <w:lang w:val="ru-RU"/>
        </w:rPr>
        <w:t>, на социальную политику  - 4,5</w:t>
      </w:r>
      <w:r w:rsidRPr="00B720A4">
        <w:rPr>
          <w:sz w:val="26"/>
          <w:lang w:val="ru-RU"/>
        </w:rPr>
        <w:t xml:space="preserve"> %.  Расходы на жилищно</w:t>
      </w:r>
      <w:r w:rsidR="002B4960">
        <w:rPr>
          <w:sz w:val="26"/>
          <w:lang w:val="ru-RU"/>
        </w:rPr>
        <w:t>-коммунальное хозяйство  - 15,3</w:t>
      </w:r>
      <w:r w:rsidRPr="00B720A4">
        <w:rPr>
          <w:sz w:val="26"/>
          <w:lang w:val="ru-RU"/>
        </w:rPr>
        <w:t xml:space="preserve"> %, на национальную экономику </w:t>
      </w:r>
      <w:r>
        <w:rPr>
          <w:color w:val="C0504D" w:themeColor="accent2"/>
          <w:sz w:val="26"/>
          <w:lang w:val="ru-RU"/>
        </w:rPr>
        <w:t xml:space="preserve">– </w:t>
      </w:r>
      <w:r w:rsidRPr="00B010F4">
        <w:rPr>
          <w:color w:val="auto"/>
          <w:sz w:val="26"/>
          <w:lang w:val="ru-RU"/>
        </w:rPr>
        <w:t>3,5</w:t>
      </w:r>
      <w:r w:rsidRPr="00B720A4">
        <w:rPr>
          <w:sz w:val="26"/>
          <w:lang w:val="ru-RU"/>
        </w:rPr>
        <w:t xml:space="preserve"> %, на национальную безопасность и правоо</w:t>
      </w:r>
      <w:r w:rsidR="002B4960">
        <w:rPr>
          <w:sz w:val="26"/>
          <w:lang w:val="ru-RU"/>
        </w:rPr>
        <w:t>хранительную деятельность – 0,5</w:t>
      </w:r>
      <w:r w:rsidRPr="00B720A4">
        <w:rPr>
          <w:sz w:val="26"/>
          <w:lang w:val="ru-RU"/>
        </w:rPr>
        <w:t xml:space="preserve"> %, на общег</w:t>
      </w:r>
      <w:r w:rsidR="002B4960">
        <w:rPr>
          <w:sz w:val="26"/>
          <w:lang w:val="ru-RU"/>
        </w:rPr>
        <w:t>осударственные вопросы – 7,5</w:t>
      </w:r>
      <w:r w:rsidRPr="00B720A4">
        <w:rPr>
          <w:sz w:val="26"/>
          <w:lang w:val="ru-RU"/>
        </w:rPr>
        <w:t>%, на обслужив</w:t>
      </w:r>
      <w:r w:rsidR="002B4960">
        <w:rPr>
          <w:sz w:val="26"/>
          <w:lang w:val="ru-RU"/>
        </w:rPr>
        <w:t>ание муниципального долга – 0,7</w:t>
      </w:r>
      <w:r w:rsidRPr="00B720A4">
        <w:rPr>
          <w:sz w:val="26"/>
          <w:lang w:val="ru-RU"/>
        </w:rPr>
        <w:t xml:space="preserve"> %.</w:t>
      </w:r>
      <w:r w:rsidRPr="00B720A4">
        <w:rPr>
          <w:sz w:val="26"/>
          <w:lang w:val="ru-RU"/>
        </w:rPr>
        <w:tab/>
        <w:t xml:space="preserve">       </w:t>
      </w:r>
    </w:p>
    <w:p w:rsidR="00A94CCC" w:rsidRDefault="00A94CCC" w:rsidP="00A94CCC">
      <w:pPr>
        <w:tabs>
          <w:tab w:val="left" w:pos="0"/>
          <w:tab w:val="left" w:pos="709"/>
        </w:tabs>
        <w:spacing w:before="0"/>
        <w:rPr>
          <w:sz w:val="26"/>
          <w:lang w:val="ru-RU"/>
        </w:rPr>
      </w:pPr>
      <w:r w:rsidRPr="00B720A4">
        <w:rPr>
          <w:sz w:val="26"/>
          <w:lang w:val="ru-RU"/>
        </w:rPr>
        <w:t>За счет собственных доходов бюджета городского округа Спасск-Дальний в 2019 году на реализацию 30 муници</w:t>
      </w:r>
      <w:r w:rsidR="002B4960">
        <w:rPr>
          <w:sz w:val="26"/>
          <w:lang w:val="ru-RU"/>
        </w:rPr>
        <w:t>пальных программ было предусмотрено</w:t>
      </w:r>
      <w:r w:rsidRPr="00B720A4">
        <w:rPr>
          <w:sz w:val="26"/>
          <w:lang w:val="ru-RU"/>
        </w:rPr>
        <w:t xml:space="preserve"> 543,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47 млн. руб., исполнение составило 507</w:t>
      </w:r>
      <w:r>
        <w:rPr>
          <w:sz w:val="26"/>
          <w:lang w:val="ru-RU"/>
        </w:rPr>
        <w:t>,</w:t>
      </w:r>
      <w:r w:rsidRPr="00B720A4">
        <w:rPr>
          <w:sz w:val="26"/>
        </w:rPr>
        <w:t> </w:t>
      </w:r>
      <w:r>
        <w:rPr>
          <w:sz w:val="26"/>
          <w:lang w:val="ru-RU"/>
        </w:rPr>
        <w:t>67 млн.</w:t>
      </w:r>
      <w:r w:rsidRPr="00B720A4">
        <w:rPr>
          <w:sz w:val="26"/>
          <w:lang w:val="ru-RU"/>
        </w:rPr>
        <w:t xml:space="preserve"> руб.</w:t>
      </w:r>
    </w:p>
    <w:p w:rsidR="00B135AF" w:rsidRDefault="00A94CCC" w:rsidP="002B4960">
      <w:pPr>
        <w:spacing w:before="0"/>
        <w:rPr>
          <w:sz w:val="26"/>
          <w:szCs w:val="28"/>
          <w:lang w:val="ru-RU"/>
        </w:rPr>
      </w:pPr>
      <w:r w:rsidRPr="00A94CCC">
        <w:rPr>
          <w:sz w:val="26"/>
          <w:szCs w:val="28"/>
          <w:lang w:val="ru-RU"/>
        </w:rPr>
        <w:t>Несмотря на непростое финансовое состояние, сложившееся на начало  2019 года, наличие кредиторской задолженности на 01.01.</w:t>
      </w:r>
      <w:r w:rsidR="002B4960">
        <w:rPr>
          <w:sz w:val="26"/>
          <w:szCs w:val="28"/>
          <w:lang w:val="ru-RU"/>
        </w:rPr>
        <w:t>20</w:t>
      </w:r>
      <w:r w:rsidRPr="00A94CCC">
        <w:rPr>
          <w:sz w:val="26"/>
          <w:szCs w:val="28"/>
          <w:lang w:val="ru-RU"/>
        </w:rPr>
        <w:t>19г. в  размере 110,35 млн.руб.,  Администрации</w:t>
      </w:r>
      <w:r w:rsidR="002B4960">
        <w:rPr>
          <w:sz w:val="26"/>
          <w:szCs w:val="28"/>
          <w:lang w:val="ru-RU"/>
        </w:rPr>
        <w:t xml:space="preserve"> городского округа</w:t>
      </w:r>
      <w:r w:rsidRPr="00A94CCC">
        <w:rPr>
          <w:sz w:val="26"/>
          <w:szCs w:val="28"/>
          <w:lang w:val="ru-RU"/>
        </w:rPr>
        <w:t xml:space="preserve"> удалось решить первоочередную задачу по стабилизации проведения финансовых операций - это выйти в режим своевременных расчетов по текущим платежам при недопущении наращивания кредиторской задолженности, достигнуть снижение кредиторской задолженности на 108,1 млн.руб. или на 98%. </w:t>
      </w:r>
      <w:r w:rsidRPr="0064427C">
        <w:rPr>
          <w:sz w:val="26"/>
          <w:szCs w:val="28"/>
          <w:lang w:val="ru-RU"/>
        </w:rPr>
        <w:t>Просроченная кредиторская задолженность составила 2,3 млн.ру</w:t>
      </w:r>
      <w:r>
        <w:rPr>
          <w:sz w:val="26"/>
          <w:szCs w:val="28"/>
          <w:lang w:val="ru-RU"/>
        </w:rPr>
        <w:t>б.</w:t>
      </w:r>
    </w:p>
    <w:p w:rsidR="00413610" w:rsidRPr="00CB3301" w:rsidRDefault="000847BC" w:rsidP="00055E80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szCs w:val="28"/>
          <w:lang w:val="ru-RU"/>
        </w:rPr>
      </w:pPr>
      <w:bookmarkStart w:id="12" w:name="_Toc35610995"/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1.9</w:t>
      </w:r>
      <w:r w:rsidR="001F4738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. Малое предпринимательств</w:t>
      </w:r>
      <w:r w:rsidR="003C4C65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о</w:t>
      </w:r>
      <w:bookmarkEnd w:id="12"/>
      <w:r w:rsidR="00413610" w:rsidRPr="00CB3301">
        <w:rPr>
          <w:i/>
          <w:caps w:val="0"/>
          <w:color w:val="auto"/>
          <w:spacing w:val="0"/>
          <w:sz w:val="28"/>
          <w:szCs w:val="28"/>
          <w:lang w:val="ru-RU"/>
        </w:rPr>
        <w:t xml:space="preserve"> </w:t>
      </w:r>
    </w:p>
    <w:p w:rsidR="00E837FB" w:rsidRDefault="00E837FB" w:rsidP="00367B57">
      <w:pPr>
        <w:tabs>
          <w:tab w:val="left" w:pos="1420"/>
          <w:tab w:val="center" w:pos="4974"/>
        </w:tabs>
        <w:autoSpaceDE w:val="0"/>
        <w:autoSpaceDN w:val="0"/>
        <w:adjustRightInd w:val="0"/>
        <w:spacing w:before="0"/>
        <w:rPr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Развитие малого и среднего предпринимательства является одним из важных инструментов решения социально-экономических проблем городского округа Спасск-Дальний, которые позволяют создавать новые рабочие места, пополнять местный бюджет за счет</w:t>
      </w:r>
      <w:r w:rsidR="00E219B8">
        <w:rPr>
          <w:sz w:val="26"/>
          <w:szCs w:val="26"/>
          <w:lang w:val="ru-RU"/>
        </w:rPr>
        <w:t xml:space="preserve"> налоговых поступлений, повышать</w:t>
      </w:r>
      <w:r w:rsidRPr="00E837FB">
        <w:rPr>
          <w:sz w:val="26"/>
          <w:szCs w:val="26"/>
          <w:lang w:val="ru-RU"/>
        </w:rPr>
        <w:t xml:space="preserve"> доходы населения за счет самостоятельной хозяйственной деятельности. </w:t>
      </w:r>
    </w:p>
    <w:p w:rsidR="00E837FB" w:rsidRPr="00E837FB" w:rsidRDefault="00E837FB" w:rsidP="00E837FB">
      <w:pPr>
        <w:spacing w:before="0"/>
        <w:ind w:firstLine="708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 xml:space="preserve">На территории городского округа Спасск-Дальний количество субъектов малого предпринимательства в 2019 году составило 1248 единиц, из них малых предприятий </w:t>
      </w:r>
      <w:r w:rsidR="00E219B8">
        <w:rPr>
          <w:sz w:val="26"/>
          <w:szCs w:val="26"/>
          <w:lang w:val="ru-RU"/>
        </w:rPr>
        <w:t xml:space="preserve">- </w:t>
      </w:r>
      <w:r w:rsidRPr="00E837FB">
        <w:rPr>
          <w:sz w:val="26"/>
          <w:szCs w:val="26"/>
          <w:lang w:val="ru-RU"/>
        </w:rPr>
        <w:t xml:space="preserve">274 единицы, индивидуальных предпринимателей </w:t>
      </w:r>
      <w:r w:rsidR="00C04C34">
        <w:rPr>
          <w:sz w:val="26"/>
          <w:szCs w:val="26"/>
          <w:lang w:val="ru-RU"/>
        </w:rPr>
        <w:t xml:space="preserve">- </w:t>
      </w:r>
      <w:r w:rsidRPr="00E837FB">
        <w:rPr>
          <w:sz w:val="26"/>
          <w:szCs w:val="26"/>
          <w:lang w:val="ru-RU"/>
        </w:rPr>
        <w:t xml:space="preserve">974 человека. </w:t>
      </w:r>
    </w:p>
    <w:p w:rsidR="00E837FB" w:rsidRDefault="00E837FB" w:rsidP="00E837FB">
      <w:pPr>
        <w:spacing w:before="0"/>
        <w:ind w:firstLine="708"/>
        <w:rPr>
          <w:b/>
          <w:sz w:val="26"/>
          <w:szCs w:val="26"/>
        </w:rPr>
      </w:pPr>
      <w:r w:rsidRPr="00E837FB">
        <w:rPr>
          <w:sz w:val="26"/>
          <w:szCs w:val="26"/>
          <w:lang w:val="ru-RU"/>
        </w:rPr>
        <w:t xml:space="preserve">Доля малых предприятий в общем количестве предприятий и организаций городского округа Спасск-Дальний в 2019 году составила 61,4 %. </w:t>
      </w:r>
      <w:r>
        <w:rPr>
          <w:sz w:val="26"/>
          <w:szCs w:val="26"/>
        </w:rPr>
        <w:t>В 2018 году этот показатель составлял 63,1 %.</w:t>
      </w:r>
    </w:p>
    <w:p w:rsidR="00C04C34" w:rsidRDefault="00C04C34" w:rsidP="00E837FB">
      <w:pPr>
        <w:jc w:val="center"/>
        <w:rPr>
          <w:b/>
          <w:sz w:val="26"/>
          <w:szCs w:val="26"/>
          <w:lang w:val="ru-RU"/>
        </w:rPr>
      </w:pPr>
    </w:p>
    <w:p w:rsidR="00C04C34" w:rsidRDefault="00C04C34" w:rsidP="00E837FB">
      <w:pPr>
        <w:jc w:val="center"/>
        <w:rPr>
          <w:b/>
          <w:sz w:val="26"/>
          <w:szCs w:val="26"/>
          <w:lang w:val="ru-RU"/>
        </w:rPr>
      </w:pPr>
    </w:p>
    <w:p w:rsidR="003954DA" w:rsidRDefault="003954DA" w:rsidP="00E837FB">
      <w:pPr>
        <w:jc w:val="center"/>
        <w:rPr>
          <w:b/>
          <w:sz w:val="26"/>
          <w:szCs w:val="26"/>
          <w:lang w:val="ru-RU"/>
        </w:rPr>
      </w:pPr>
    </w:p>
    <w:p w:rsidR="00C04C34" w:rsidRDefault="00C04C34" w:rsidP="00E837FB">
      <w:pPr>
        <w:jc w:val="center"/>
        <w:rPr>
          <w:b/>
          <w:sz w:val="26"/>
          <w:szCs w:val="26"/>
          <w:lang w:val="ru-RU"/>
        </w:rPr>
      </w:pPr>
    </w:p>
    <w:p w:rsidR="00E837FB" w:rsidRPr="00E837FB" w:rsidRDefault="00E837FB" w:rsidP="00E837FB">
      <w:pPr>
        <w:jc w:val="center"/>
        <w:rPr>
          <w:b/>
          <w:sz w:val="26"/>
          <w:szCs w:val="26"/>
        </w:rPr>
      </w:pPr>
      <w:r w:rsidRPr="00E837FB">
        <w:rPr>
          <w:b/>
          <w:sz w:val="26"/>
          <w:szCs w:val="26"/>
        </w:rPr>
        <w:t>Количество субъектов малого предпринимательства</w:t>
      </w:r>
    </w:p>
    <w:p w:rsidR="00E837FB" w:rsidRDefault="00E837FB" w:rsidP="00E837FB">
      <w:pPr>
        <w:rPr>
          <w:b/>
          <w:sz w:val="26"/>
          <w:szCs w:val="26"/>
        </w:rPr>
      </w:pPr>
      <w:r w:rsidRPr="00D815BE">
        <w:rPr>
          <w:noProof/>
          <w:sz w:val="26"/>
          <w:szCs w:val="26"/>
          <w:lang w:val="ru-RU" w:eastAsia="ru-RU" w:bidi="ar-SA"/>
        </w:rPr>
        <w:drawing>
          <wp:inline distT="0" distB="0" distL="0" distR="0">
            <wp:extent cx="5705475" cy="2247900"/>
            <wp:effectExtent l="19050" t="0" r="9525" b="0"/>
            <wp:docPr id="1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E837FB" w:rsidRPr="00E837FB" w:rsidRDefault="00E837FB" w:rsidP="00E837FB">
      <w:pPr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Рост численности населения, занятого в малом предпринимательстве, в 2019 году по сравнению с 2018 годом</w:t>
      </w:r>
      <w:r w:rsidR="00C04C34">
        <w:rPr>
          <w:sz w:val="26"/>
          <w:szCs w:val="26"/>
          <w:lang w:val="ru-RU"/>
        </w:rPr>
        <w:t xml:space="preserve"> темп роста </w:t>
      </w:r>
      <w:r w:rsidRPr="00E837FB">
        <w:rPr>
          <w:sz w:val="26"/>
          <w:szCs w:val="26"/>
          <w:lang w:val="ru-RU"/>
        </w:rPr>
        <w:t xml:space="preserve"> составил 105,0 %. </w:t>
      </w:r>
    </w:p>
    <w:p w:rsidR="00E837FB" w:rsidRPr="00E837FB" w:rsidRDefault="00E837FB" w:rsidP="00E837FB">
      <w:pPr>
        <w:spacing w:before="0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 xml:space="preserve">Доля среднесписочной численности работников, занятых в малом предпринимательстве (с учетом индивидуальных предпринимателей и работающих у них) в 2019 году составила 48,1 % от общего числа работающих. </w:t>
      </w:r>
    </w:p>
    <w:p w:rsidR="00E837FB" w:rsidRPr="00E837FB" w:rsidRDefault="00E837FB" w:rsidP="00E837FB">
      <w:pPr>
        <w:pStyle w:val="af0"/>
        <w:spacing w:before="0"/>
        <w:jc w:val="center"/>
        <w:rPr>
          <w:color w:val="auto"/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>Численность населения, занятого в малом предпринимательстве</w:t>
      </w:r>
    </w:p>
    <w:p w:rsidR="00E837FB" w:rsidRDefault="00E837FB" w:rsidP="00E837FB">
      <w:pPr>
        <w:jc w:val="center"/>
      </w:pPr>
      <w:r w:rsidRPr="00C36F9F">
        <w:rPr>
          <w:noProof/>
          <w:lang w:val="ru-RU" w:eastAsia="ru-RU" w:bidi="ar-SA"/>
        </w:rPr>
        <w:drawing>
          <wp:inline distT="0" distB="0" distL="0" distR="0">
            <wp:extent cx="4772025" cy="2279650"/>
            <wp:effectExtent l="19050" t="0" r="9525" b="6350"/>
            <wp:docPr id="1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E837FB" w:rsidRDefault="00E837FB" w:rsidP="00E837FB"/>
    <w:p w:rsidR="00E837FB" w:rsidRP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ind w:firstLine="0"/>
        <w:rPr>
          <w:sz w:val="26"/>
          <w:szCs w:val="26"/>
          <w:lang w:val="ru-RU"/>
        </w:rPr>
      </w:pPr>
      <w:r>
        <w:rPr>
          <w:sz w:val="26"/>
          <w:szCs w:val="26"/>
        </w:rPr>
        <w:tab/>
      </w:r>
      <w:r w:rsidRPr="00E837FB">
        <w:rPr>
          <w:sz w:val="26"/>
          <w:szCs w:val="26"/>
          <w:lang w:val="ru-RU"/>
        </w:rPr>
        <w:t>Распределение субъектов малого предпринимательства</w:t>
      </w:r>
      <w:r w:rsidR="00DD05CE">
        <w:rPr>
          <w:sz w:val="26"/>
          <w:szCs w:val="26"/>
          <w:lang w:val="ru-RU"/>
        </w:rPr>
        <w:t xml:space="preserve"> </w:t>
      </w:r>
      <w:r w:rsidRPr="00E837FB">
        <w:rPr>
          <w:sz w:val="26"/>
          <w:szCs w:val="26"/>
          <w:lang w:val="ru-RU"/>
        </w:rPr>
        <w:t>по отраслям экономики на территории городского округа Спасск-Дальний характерно в целом</w:t>
      </w:r>
      <w:r w:rsidR="004441D6">
        <w:rPr>
          <w:sz w:val="26"/>
          <w:szCs w:val="26"/>
          <w:lang w:val="ru-RU"/>
        </w:rPr>
        <w:t xml:space="preserve"> для малого предпринимательства</w:t>
      </w:r>
      <w:r w:rsidRPr="00E837FB">
        <w:rPr>
          <w:sz w:val="26"/>
          <w:szCs w:val="26"/>
          <w:lang w:val="ru-RU"/>
        </w:rPr>
        <w:t xml:space="preserve"> почти половину (49,3%) среди субъектов малого предпринимательства занимают предприятия и индивидуальные предприниматели, осуществляющие деятельность в сфере оптовой и розничной торговли.</w:t>
      </w:r>
    </w:p>
    <w:p w:rsidR="00E837FB" w:rsidRP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Оборот малых предприятий в 2019 г</w:t>
      </w:r>
      <w:r w:rsidR="004F3B08">
        <w:rPr>
          <w:sz w:val="26"/>
          <w:szCs w:val="26"/>
          <w:lang w:val="ru-RU"/>
        </w:rPr>
        <w:t>оду составил 3093,9 тыс.</w:t>
      </w:r>
      <w:r w:rsidR="004441D6">
        <w:rPr>
          <w:sz w:val="26"/>
          <w:szCs w:val="26"/>
          <w:lang w:val="ru-RU"/>
        </w:rPr>
        <w:t xml:space="preserve"> руб</w:t>
      </w:r>
      <w:r w:rsidRPr="00E837FB">
        <w:rPr>
          <w:sz w:val="26"/>
          <w:szCs w:val="26"/>
          <w:lang w:val="ru-RU"/>
        </w:rPr>
        <w:t xml:space="preserve">. Рост оборота малых предприятий по </w:t>
      </w:r>
      <w:r w:rsidR="004441D6">
        <w:rPr>
          <w:sz w:val="26"/>
          <w:szCs w:val="26"/>
          <w:lang w:val="ru-RU"/>
        </w:rPr>
        <w:t>сравнению с 2018 годом составил</w:t>
      </w:r>
      <w:r w:rsidR="00DD05CE">
        <w:rPr>
          <w:sz w:val="26"/>
          <w:szCs w:val="26"/>
          <w:lang w:val="ru-RU"/>
        </w:rPr>
        <w:t xml:space="preserve">  </w:t>
      </w:r>
      <w:r w:rsidR="008B0B03">
        <w:rPr>
          <w:sz w:val="26"/>
          <w:szCs w:val="26"/>
          <w:lang w:val="ru-RU"/>
        </w:rPr>
        <w:t>5,3</w:t>
      </w:r>
      <w:r w:rsidRPr="00E837FB">
        <w:rPr>
          <w:sz w:val="26"/>
          <w:szCs w:val="26"/>
          <w:lang w:val="ru-RU"/>
        </w:rPr>
        <w:t xml:space="preserve"> %.</w:t>
      </w:r>
    </w:p>
    <w:p w:rsidR="00E837FB" w:rsidRP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 xml:space="preserve"> Доля оборота малых предприятий в общем обороте предприятий и организаций городского округа Спасск</w:t>
      </w:r>
      <w:r w:rsidR="00C04C34">
        <w:rPr>
          <w:sz w:val="26"/>
          <w:szCs w:val="26"/>
          <w:lang w:val="ru-RU"/>
        </w:rPr>
        <w:t>-Дальний за 2019</w:t>
      </w:r>
      <w:r w:rsidRPr="00E837FB">
        <w:rPr>
          <w:sz w:val="26"/>
          <w:szCs w:val="26"/>
          <w:lang w:val="ru-RU"/>
        </w:rPr>
        <w:t xml:space="preserve"> год составила </w:t>
      </w:r>
      <w:r w:rsidRPr="00E837FB">
        <w:rPr>
          <w:color w:val="auto"/>
          <w:sz w:val="26"/>
          <w:szCs w:val="26"/>
          <w:lang w:val="ru-RU"/>
        </w:rPr>
        <w:t>44,8%.</w:t>
      </w:r>
    </w:p>
    <w:p w:rsidR="00E837FB" w:rsidRPr="00E80626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jc w:val="center"/>
        <w:rPr>
          <w:color w:val="auto"/>
          <w:sz w:val="26"/>
          <w:szCs w:val="26"/>
          <w:lang w:val="ru-RU"/>
        </w:rPr>
      </w:pPr>
      <w:r w:rsidRPr="00E80626">
        <w:rPr>
          <w:b/>
          <w:color w:val="auto"/>
          <w:sz w:val="26"/>
          <w:szCs w:val="26"/>
          <w:lang w:val="ru-RU"/>
        </w:rPr>
        <w:t>Оборот предприятий</w:t>
      </w:r>
      <w:r w:rsidRPr="00177AA1">
        <w:rPr>
          <w:noProof/>
          <w:color w:val="auto"/>
          <w:sz w:val="26"/>
          <w:szCs w:val="26"/>
          <w:lang w:val="ru-RU" w:eastAsia="ru-RU" w:bidi="ar-SA"/>
        </w:rPr>
        <w:drawing>
          <wp:inline distT="0" distB="0" distL="0" distR="0">
            <wp:extent cx="4572000" cy="2286000"/>
            <wp:effectExtent l="19050" t="0" r="19050" b="0"/>
            <wp:docPr id="16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E837FB" w:rsidRPr="00E80626" w:rsidRDefault="00E837FB" w:rsidP="00E837FB">
      <w:pPr>
        <w:pStyle w:val="a3"/>
        <w:tabs>
          <w:tab w:val="left" w:pos="540"/>
        </w:tabs>
        <w:spacing w:before="0" w:beforeAutospacing="0" w:after="0" w:afterAutospacing="0"/>
        <w:jc w:val="center"/>
        <w:rPr>
          <w:b/>
          <w:color w:val="auto"/>
          <w:sz w:val="26"/>
          <w:szCs w:val="26"/>
          <w:lang w:val="ru-RU"/>
        </w:rPr>
      </w:pPr>
    </w:p>
    <w:p w:rsidR="00E837FB" w:rsidRPr="00E80626" w:rsidRDefault="00E837FB" w:rsidP="00E837FB">
      <w:pPr>
        <w:pStyle w:val="a3"/>
        <w:tabs>
          <w:tab w:val="left" w:pos="540"/>
        </w:tabs>
        <w:spacing w:before="0" w:beforeAutospacing="0" w:after="0" w:afterAutospacing="0"/>
        <w:jc w:val="center"/>
        <w:rPr>
          <w:b/>
          <w:color w:val="auto"/>
          <w:sz w:val="26"/>
          <w:szCs w:val="26"/>
          <w:lang w:val="ru-RU"/>
        </w:rPr>
      </w:pPr>
    </w:p>
    <w:p w:rsid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ind w:firstLine="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ab/>
      </w:r>
      <w:r w:rsidRPr="00E837FB">
        <w:rPr>
          <w:color w:val="auto"/>
          <w:sz w:val="26"/>
          <w:szCs w:val="26"/>
          <w:lang w:val="ru-RU"/>
        </w:rPr>
        <w:t>Среди стабильно работающих предприятий малого бизнеса можно отметить следующих субъектов:</w:t>
      </w:r>
    </w:p>
    <w:p w:rsidR="00E837FB" w:rsidRPr="00E837FB" w:rsidRDefault="006937F1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ind w:firstLine="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ab/>
      </w:r>
      <w:r w:rsidR="00E837FB" w:rsidRPr="00E837FB">
        <w:rPr>
          <w:color w:val="auto"/>
          <w:sz w:val="26"/>
          <w:szCs w:val="26"/>
          <w:lang w:val="ru-RU"/>
        </w:rPr>
        <w:tab/>
        <w:t>-</w:t>
      </w:r>
      <w:r w:rsidR="00DD05CE">
        <w:rPr>
          <w:color w:val="auto"/>
          <w:sz w:val="26"/>
          <w:szCs w:val="26"/>
          <w:lang w:val="ru-RU"/>
        </w:rPr>
        <w:t xml:space="preserve"> о</w:t>
      </w:r>
      <w:r w:rsidR="00E837FB" w:rsidRPr="00E837FB">
        <w:rPr>
          <w:color w:val="auto"/>
          <w:sz w:val="26"/>
          <w:szCs w:val="26"/>
          <w:lang w:val="ru-RU"/>
        </w:rPr>
        <w:t>бщество с ограниченной ответственностью «Вираж», осуществляющее деятельность</w:t>
      </w:r>
      <w:r w:rsidR="00DD05CE">
        <w:rPr>
          <w:color w:val="auto"/>
          <w:sz w:val="26"/>
          <w:szCs w:val="26"/>
          <w:lang w:val="ru-RU"/>
        </w:rPr>
        <w:t xml:space="preserve"> </w:t>
      </w:r>
      <w:r w:rsidR="00E837FB" w:rsidRPr="00E837FB">
        <w:rPr>
          <w:color w:val="auto"/>
          <w:sz w:val="26"/>
          <w:szCs w:val="26"/>
          <w:lang w:val="ru-RU"/>
        </w:rPr>
        <w:t>в сфере транспортных услуг (перевозка пассажиров по городским маршрутам</w:t>
      </w:r>
      <w:r>
        <w:rPr>
          <w:color w:val="auto"/>
          <w:sz w:val="26"/>
          <w:szCs w:val="26"/>
          <w:lang w:val="ru-RU"/>
        </w:rPr>
        <w:t>;</w:t>
      </w:r>
    </w:p>
    <w:p w:rsidR="00E837FB" w:rsidRP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>-общество с ограниченной ответственностью «Виза», осуществляющее деятельность в сфере услуг общественно</w:t>
      </w:r>
      <w:r w:rsidR="006937F1">
        <w:rPr>
          <w:color w:val="auto"/>
          <w:sz w:val="26"/>
          <w:szCs w:val="26"/>
          <w:lang w:val="ru-RU"/>
        </w:rPr>
        <w:t>го питания и гостиничных услуг;</w:t>
      </w:r>
    </w:p>
    <w:p w:rsidR="00E837FB" w:rsidRPr="00E837FB" w:rsidRDefault="00DD05CE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>-</w:t>
      </w:r>
      <w:r w:rsidR="00E837FB" w:rsidRPr="00E837FB">
        <w:rPr>
          <w:color w:val="auto"/>
          <w:sz w:val="26"/>
          <w:szCs w:val="26"/>
          <w:lang w:val="ru-RU"/>
        </w:rPr>
        <w:t xml:space="preserve">общество с ограниченной ответственностью Медицинский центр «Меридиан здоровья», осуществляющее деятельность в сфере оказания медицинских услуг. </w:t>
      </w:r>
    </w:p>
    <w:p w:rsidR="00E837FB" w:rsidRPr="00E837FB" w:rsidRDefault="00E837FB" w:rsidP="00E837FB">
      <w:pPr>
        <w:pStyle w:val="a3"/>
        <w:tabs>
          <w:tab w:val="left" w:pos="567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 xml:space="preserve">Все вышеперечисленные предприятия обеспечивают стабильные налоговые отчисления в бюджеты всех уровней и внебюджетные фонды, </w:t>
      </w:r>
      <w:r w:rsidR="006937F1">
        <w:rPr>
          <w:color w:val="auto"/>
          <w:sz w:val="26"/>
          <w:szCs w:val="26"/>
          <w:lang w:val="ru-RU"/>
        </w:rPr>
        <w:t>постоянные рабочие места, о</w:t>
      </w:r>
      <w:r w:rsidRPr="00E837FB">
        <w:rPr>
          <w:color w:val="auto"/>
          <w:sz w:val="26"/>
          <w:szCs w:val="26"/>
          <w:lang w:val="ru-RU"/>
        </w:rPr>
        <w:t>казывают спонсорскую помощь в проведении городских мероприятий.</w:t>
      </w:r>
    </w:p>
    <w:p w:rsidR="00E837FB" w:rsidRPr="00E837FB" w:rsidRDefault="00E837FB" w:rsidP="00E837FB">
      <w:pPr>
        <w:pStyle w:val="a3"/>
        <w:tabs>
          <w:tab w:val="left" w:pos="567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 xml:space="preserve">В целях поддержки и развития малого и среднего предпринимательства в 2019 году продолжалась реализация мероприятий, направленных на совершенствование информационных услуг, развитие Интернет-ресурса, организацию и участие субъектов малого и среднего предпринимательства в выставках-ярмарках, закупках товаров, работ, услуг для муниципальных нужд. </w:t>
      </w:r>
    </w:p>
    <w:p w:rsidR="00E837FB" w:rsidRPr="00E837FB" w:rsidRDefault="00E837FB" w:rsidP="00E837FB">
      <w:pPr>
        <w:pStyle w:val="a3"/>
        <w:tabs>
          <w:tab w:val="left" w:pos="567"/>
        </w:tabs>
        <w:spacing w:before="0" w:beforeAutospacing="0" w:after="0" w:afterAutospacing="0" w:line="360" w:lineRule="auto"/>
        <w:ind w:firstLine="0"/>
        <w:rPr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ab/>
        <w:t xml:space="preserve">В 2019 году </w:t>
      </w:r>
      <w:r w:rsidR="00DD05CE">
        <w:rPr>
          <w:color w:val="auto"/>
          <w:sz w:val="26"/>
          <w:szCs w:val="26"/>
          <w:lang w:val="ru-RU"/>
        </w:rPr>
        <w:t>были</w:t>
      </w:r>
      <w:r w:rsidRPr="00E837FB">
        <w:rPr>
          <w:sz w:val="26"/>
          <w:szCs w:val="26"/>
          <w:lang w:val="ru-RU"/>
        </w:rPr>
        <w:t xml:space="preserve"> организованы ярмарки выходного дня, ярмарки, посвященные знаменательным событиям в жизни городского округа, праздничным мероприятиям. Всего в таких мероприятиях приняли участие около 100 субъектов малого предпринимательства. Участие в ярмарках способствует продвижению продукции малых предприятий на рынки городского округа, повышает имидж предпринимательской деятельности.</w:t>
      </w:r>
    </w:p>
    <w:p w:rsidR="00E837FB" w:rsidRPr="00E837FB" w:rsidRDefault="00E837FB" w:rsidP="00E837FB">
      <w:pPr>
        <w:tabs>
          <w:tab w:val="left" w:pos="567"/>
          <w:tab w:val="left" w:pos="1260"/>
        </w:tabs>
        <w:spacing w:before="0"/>
        <w:ind w:firstLine="567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На официальном сайте городского округа Спасск-Дальний действует Интернет-страница «Малое и среднее предпринимательство», где на постоянной основе размещаются информационные материалы для субъектов малого предпринимательства.</w:t>
      </w:r>
    </w:p>
    <w:p w:rsidR="00E837FB" w:rsidRPr="00E837FB" w:rsidRDefault="00E837FB" w:rsidP="00E837FB">
      <w:pPr>
        <w:spacing w:before="0"/>
        <w:ind w:firstLine="567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В 2019 году в рамках программы «Развитие малого и среднего предпринимательства на территории городского округа С</w:t>
      </w:r>
      <w:r w:rsidR="006937F1">
        <w:rPr>
          <w:sz w:val="26"/>
          <w:szCs w:val="26"/>
          <w:lang w:val="ru-RU"/>
        </w:rPr>
        <w:t xml:space="preserve">пасск-Дальний» </w:t>
      </w:r>
      <w:r w:rsidRPr="00E837FB">
        <w:rPr>
          <w:sz w:val="26"/>
          <w:szCs w:val="26"/>
          <w:lang w:val="ru-RU"/>
        </w:rPr>
        <w:t xml:space="preserve"> трем субъектам</w:t>
      </w:r>
      <w:r w:rsidR="00DD05CE">
        <w:rPr>
          <w:sz w:val="26"/>
          <w:szCs w:val="26"/>
          <w:lang w:val="ru-RU"/>
        </w:rPr>
        <w:t xml:space="preserve"> малого предпринимательства </w:t>
      </w:r>
      <w:r w:rsidRPr="00E837FB">
        <w:rPr>
          <w:sz w:val="26"/>
          <w:szCs w:val="26"/>
          <w:lang w:val="ru-RU"/>
        </w:rPr>
        <w:t xml:space="preserve"> оказана финансовая поддержка на возмещение затрат, связанных с приобретением основных средств, используемых  в ходе предпринимательской деятельности</w:t>
      </w:r>
      <w:r w:rsidR="00271ACB">
        <w:rPr>
          <w:sz w:val="26"/>
          <w:szCs w:val="26"/>
          <w:lang w:val="ru-RU"/>
        </w:rPr>
        <w:t>,</w:t>
      </w:r>
      <w:r w:rsidR="00F73049">
        <w:rPr>
          <w:sz w:val="26"/>
          <w:szCs w:val="26"/>
          <w:lang w:val="ru-RU"/>
        </w:rPr>
        <w:t xml:space="preserve"> на сумму                       500 тыс.руб</w:t>
      </w:r>
      <w:r w:rsidRPr="00E837FB">
        <w:rPr>
          <w:sz w:val="26"/>
          <w:szCs w:val="26"/>
          <w:lang w:val="ru-RU"/>
        </w:rPr>
        <w:t>.</w:t>
      </w:r>
    </w:p>
    <w:p w:rsidR="00E837FB" w:rsidRDefault="004550D5" w:rsidP="00DD05CE">
      <w:pPr>
        <w:spacing w:before="0"/>
        <w:ind w:firstLine="567"/>
        <w:rPr>
          <w:sz w:val="26"/>
          <w:szCs w:val="26"/>
          <w:lang w:val="ru-RU"/>
        </w:rPr>
      </w:pPr>
      <w:r w:rsidRPr="004550D5">
        <w:rPr>
          <w:sz w:val="26"/>
          <w:szCs w:val="26"/>
          <w:lang w:val="ru-RU"/>
        </w:rPr>
        <w:t xml:space="preserve">Финансовая поддержка позволила субъектам малого бизнеса снизить </w:t>
      </w:r>
      <w:r>
        <w:rPr>
          <w:sz w:val="26"/>
          <w:szCs w:val="26"/>
          <w:lang w:val="ru-RU"/>
        </w:rPr>
        <w:t xml:space="preserve"> затраты на приобретение медицинского оборудования, оборудования</w:t>
      </w:r>
      <w:r w:rsidR="00E837FB" w:rsidRPr="00E837FB">
        <w:rPr>
          <w:sz w:val="26"/>
          <w:szCs w:val="26"/>
          <w:lang w:val="ru-RU"/>
        </w:rPr>
        <w:t xml:space="preserve"> для производства кондитер</w:t>
      </w:r>
      <w:r>
        <w:rPr>
          <w:sz w:val="26"/>
          <w:szCs w:val="26"/>
          <w:lang w:val="ru-RU"/>
        </w:rPr>
        <w:t>ских изделий, специализированного транспортного</w:t>
      </w:r>
      <w:r w:rsidR="00E837FB" w:rsidRPr="00E837FB">
        <w:rPr>
          <w:sz w:val="26"/>
          <w:szCs w:val="26"/>
          <w:lang w:val="ru-RU"/>
        </w:rPr>
        <w:t xml:space="preserve"> </w:t>
      </w:r>
      <w:r>
        <w:rPr>
          <w:sz w:val="26"/>
          <w:szCs w:val="26"/>
          <w:lang w:val="ru-RU"/>
        </w:rPr>
        <w:t>средств</w:t>
      </w:r>
      <w:r w:rsidR="00E837FB" w:rsidRPr="00E837FB">
        <w:rPr>
          <w:sz w:val="26"/>
          <w:szCs w:val="26"/>
          <w:lang w:val="ru-RU"/>
        </w:rPr>
        <w:t xml:space="preserve"> автомобиль «тягач» и дополнительно создать 5 рабочих мест.</w:t>
      </w:r>
    </w:p>
    <w:p w:rsidR="004550D5" w:rsidRPr="004550D5" w:rsidRDefault="004550D5" w:rsidP="004550D5">
      <w:pPr>
        <w:pStyle w:val="a3"/>
        <w:tabs>
          <w:tab w:val="left" w:pos="540"/>
        </w:tabs>
        <w:spacing w:before="0" w:beforeAutospacing="0" w:after="0" w:afterAutospacing="0" w:line="360" w:lineRule="auto"/>
        <w:ind w:firstLine="567"/>
        <w:rPr>
          <w:color w:val="auto"/>
          <w:sz w:val="26"/>
          <w:szCs w:val="26"/>
          <w:lang w:val="ru-RU"/>
        </w:rPr>
      </w:pPr>
      <w:r w:rsidRPr="004550D5">
        <w:rPr>
          <w:color w:val="auto"/>
          <w:sz w:val="26"/>
          <w:szCs w:val="26"/>
          <w:lang w:val="ru-RU"/>
        </w:rPr>
        <w:t xml:space="preserve">В целях </w:t>
      </w:r>
      <w:r w:rsidRPr="004550D5">
        <w:rPr>
          <w:rStyle w:val="blk"/>
          <w:color w:val="auto"/>
          <w:sz w:val="26"/>
          <w:szCs w:val="26"/>
          <w:lang w:val="ru-RU"/>
        </w:rPr>
        <w:t xml:space="preserve">выявления положений, вводящих избыточные обязанности, запреты и ограничения для субъектов предпринимательской и инвестиционной деятельности, а также положений, способствующих возникновению необоснованных расходов субъектов предпринимательской и инвестиционной деятельности, 18 нормативно – правовых актов Администрации городского округа Спасск-Дальний, </w:t>
      </w:r>
      <w:r w:rsidRPr="004550D5">
        <w:rPr>
          <w:color w:val="auto"/>
          <w:sz w:val="26"/>
          <w:szCs w:val="26"/>
          <w:lang w:val="ru-RU"/>
        </w:rPr>
        <w:t>затрагивающие вопросы осуществления предпринимательской и инвестиционной деятельности, прошли процедуру оценки регулирующего воздействия. Ограничений и избыточных обязанностей не выявлено.</w:t>
      </w:r>
    </w:p>
    <w:p w:rsidR="00E837FB" w:rsidRPr="00E837FB" w:rsidRDefault="00E837FB" w:rsidP="00E837FB">
      <w:pPr>
        <w:tabs>
          <w:tab w:val="left" w:pos="1260"/>
        </w:tabs>
        <w:spacing w:before="0"/>
        <w:ind w:firstLine="567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Проводятся заседания Совета по содействию развития малого и среднего предпринимательства и контрольно –  надзорной деятельности при главе городского округа Спасск-Дальний.</w:t>
      </w:r>
    </w:p>
    <w:p w:rsidR="00B135AF" w:rsidRDefault="00E837FB" w:rsidP="00B135AF">
      <w:pPr>
        <w:tabs>
          <w:tab w:val="left" w:pos="851"/>
        </w:tabs>
        <w:spacing w:before="0"/>
        <w:ind w:firstLine="567"/>
        <w:rPr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Все вышеперечисленные меры по</w:t>
      </w:r>
      <w:r w:rsidRPr="00E837FB">
        <w:rPr>
          <w:rFonts w:eastAsia="MS Mincho"/>
          <w:sz w:val="26"/>
          <w:szCs w:val="26"/>
          <w:lang w:val="ru-RU" w:eastAsia="ja-JP"/>
        </w:rPr>
        <w:t xml:space="preserve">зволяют малому </w:t>
      </w:r>
      <w:r w:rsidRPr="00E837FB">
        <w:rPr>
          <w:sz w:val="26"/>
          <w:szCs w:val="26"/>
          <w:lang w:val="ru-RU"/>
        </w:rPr>
        <w:t>предпринимательству городского округа Спасск-Дальний сохранять позитивную динамику развития, принимать активное участие в экономической и социальной жизни городского округа.</w:t>
      </w:r>
    </w:p>
    <w:p w:rsidR="001F4738" w:rsidRPr="00CB3301" w:rsidRDefault="00B04966" w:rsidP="00055E80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iCs/>
          <w:caps w:val="0"/>
          <w:color w:val="auto"/>
          <w:spacing w:val="0"/>
          <w:sz w:val="28"/>
          <w:szCs w:val="28"/>
          <w:lang w:val="ru-RU"/>
        </w:rPr>
      </w:pPr>
      <w:bookmarkStart w:id="13" w:name="_Toc35610996"/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1.1</w:t>
      </w:r>
      <w:r w:rsidR="000847BC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0</w:t>
      </w:r>
      <w:r w:rsidR="001F4738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. Управление муниципальным имуществом</w:t>
      </w:r>
      <w:r w:rsidR="00370C8A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 xml:space="preserve"> и земельными ресурсами</w:t>
      </w:r>
      <w:bookmarkEnd w:id="13"/>
    </w:p>
    <w:p w:rsidR="000C4EE8" w:rsidRPr="00FE4ADE" w:rsidRDefault="00FE4ADE" w:rsidP="000C4EE8">
      <w:pPr>
        <w:spacing w:before="0"/>
        <w:rPr>
          <w:iCs/>
          <w:color w:val="auto"/>
          <w:spacing w:val="0"/>
          <w:sz w:val="26"/>
          <w:szCs w:val="28"/>
          <w:lang w:val="ru-RU"/>
        </w:rPr>
      </w:pPr>
      <w:r w:rsidRPr="00FE4ADE">
        <w:rPr>
          <w:iCs/>
          <w:color w:val="auto"/>
          <w:spacing w:val="0"/>
          <w:sz w:val="26"/>
          <w:szCs w:val="28"/>
          <w:lang w:val="ru-RU"/>
        </w:rPr>
        <w:t>По состоянию на 1 января 2020</w:t>
      </w:r>
      <w:r w:rsidR="000C4EE8" w:rsidRPr="00FE4ADE">
        <w:rPr>
          <w:iCs/>
          <w:color w:val="auto"/>
          <w:spacing w:val="0"/>
          <w:sz w:val="26"/>
          <w:szCs w:val="28"/>
          <w:lang w:val="ru-RU"/>
        </w:rPr>
        <w:t xml:space="preserve"> года общее количество  объектов, включен</w:t>
      </w:r>
      <w:r w:rsidRPr="00FE4ADE">
        <w:rPr>
          <w:iCs/>
          <w:color w:val="auto"/>
          <w:spacing w:val="0"/>
          <w:sz w:val="26"/>
          <w:szCs w:val="28"/>
          <w:lang w:val="ru-RU"/>
        </w:rPr>
        <w:t>ных в муниципальную казну – 5349</w:t>
      </w:r>
      <w:r w:rsidR="000C4EE8" w:rsidRPr="00FE4ADE">
        <w:rPr>
          <w:iCs/>
          <w:color w:val="auto"/>
          <w:spacing w:val="0"/>
          <w:sz w:val="26"/>
          <w:szCs w:val="28"/>
          <w:lang w:val="ru-RU"/>
        </w:rPr>
        <w:t xml:space="preserve"> ед</w:t>
      </w:r>
      <w:r w:rsidR="00C96463" w:rsidRPr="00FE4ADE">
        <w:rPr>
          <w:iCs/>
          <w:color w:val="auto"/>
          <w:spacing w:val="0"/>
          <w:sz w:val="26"/>
          <w:szCs w:val="28"/>
          <w:lang w:val="ru-RU"/>
        </w:rPr>
        <w:t>ин</w:t>
      </w:r>
      <w:r w:rsidRPr="00FE4ADE">
        <w:rPr>
          <w:iCs/>
          <w:color w:val="auto"/>
          <w:spacing w:val="0"/>
          <w:sz w:val="26"/>
          <w:szCs w:val="28"/>
          <w:lang w:val="ru-RU"/>
        </w:rPr>
        <w:t>иц, балансовой стоимостью 2559,8</w:t>
      </w:r>
      <w:r w:rsidR="000C4EE8" w:rsidRPr="00FE4ADE">
        <w:rPr>
          <w:iCs/>
          <w:color w:val="auto"/>
          <w:spacing w:val="0"/>
          <w:sz w:val="26"/>
          <w:szCs w:val="28"/>
          <w:lang w:val="ru-RU"/>
        </w:rPr>
        <w:t xml:space="preserve">  млн. руб.</w:t>
      </w:r>
    </w:p>
    <w:p w:rsidR="000C4EE8" w:rsidRPr="00FE4ADE" w:rsidRDefault="000C4EE8" w:rsidP="000C4EE8">
      <w:pPr>
        <w:spacing w:before="0"/>
        <w:ind w:firstLine="142"/>
        <w:rPr>
          <w:color w:val="auto"/>
          <w:spacing w:val="0"/>
          <w:sz w:val="26"/>
          <w:lang w:val="ru-RU"/>
        </w:rPr>
      </w:pPr>
      <w:r w:rsidRPr="00FE4ADE">
        <w:rPr>
          <w:b/>
          <w:i/>
          <w:color w:val="auto"/>
          <w:spacing w:val="0"/>
          <w:sz w:val="26"/>
          <w:szCs w:val="26"/>
          <w:lang w:val="ru-RU"/>
        </w:rPr>
        <w:tab/>
      </w:r>
      <w:r w:rsidRPr="00FE4ADE">
        <w:rPr>
          <w:color w:val="auto"/>
          <w:spacing w:val="0"/>
          <w:sz w:val="26"/>
          <w:lang w:val="ru-RU"/>
        </w:rPr>
        <w:t xml:space="preserve">  Имущество городского округа  Спасск-Дальний  было  закреплено:</w:t>
      </w:r>
    </w:p>
    <w:p w:rsidR="009F5671" w:rsidRPr="00FE4ADE" w:rsidRDefault="000C4EE8" w:rsidP="009F5671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FE4ADE">
        <w:rPr>
          <w:color w:val="auto"/>
          <w:spacing w:val="0"/>
          <w:sz w:val="26"/>
          <w:szCs w:val="25"/>
          <w:lang w:val="ru-RU"/>
        </w:rPr>
        <w:t>-  н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а праве </w:t>
      </w:r>
      <w:r w:rsidRPr="00FE4ADE">
        <w:rPr>
          <w:color w:val="auto"/>
          <w:spacing w:val="0"/>
          <w:sz w:val="26"/>
          <w:szCs w:val="25"/>
          <w:lang w:val="ru-RU"/>
        </w:rPr>
        <w:t xml:space="preserve">хозяйственного ведения 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 за </w:t>
      </w:r>
      <w:r w:rsidRPr="00FE4ADE">
        <w:rPr>
          <w:color w:val="auto"/>
          <w:spacing w:val="0"/>
          <w:sz w:val="26"/>
          <w:szCs w:val="25"/>
          <w:lang w:val="ru-RU"/>
        </w:rPr>
        <w:t>тремя муниципальными унитарными предприятиями,</w:t>
      </w:r>
      <w:r w:rsidRPr="00FE4ADE">
        <w:rPr>
          <w:color w:val="auto"/>
          <w:spacing w:val="0"/>
          <w:sz w:val="26"/>
          <w:lang w:val="ru-RU"/>
        </w:rPr>
        <w:t xml:space="preserve"> созданными для выполнения функций по предоставлению услуг населению городского округа</w:t>
      </w:r>
      <w:r w:rsidR="005A10E8" w:rsidRPr="00FE4ADE">
        <w:rPr>
          <w:color w:val="auto"/>
          <w:spacing w:val="0"/>
          <w:sz w:val="26"/>
          <w:szCs w:val="25"/>
          <w:lang w:val="ru-RU"/>
        </w:rPr>
        <w:t xml:space="preserve"> - </w:t>
      </w:r>
      <w:r w:rsidRPr="00FE4ADE">
        <w:rPr>
          <w:color w:val="auto"/>
          <w:spacing w:val="0"/>
          <w:sz w:val="26"/>
          <w:szCs w:val="25"/>
          <w:lang w:val="ru-RU"/>
        </w:rPr>
        <w:t>МУП «Центральная районная аптека  № 29»,   МУП «Городской рынок»,  МУП «Муниципальное ремонтно-эксплуатационное управление № 2 микрорайона им. С.Лазо»</w:t>
      </w:r>
      <w:r w:rsidR="004550D5">
        <w:rPr>
          <w:color w:val="auto"/>
          <w:spacing w:val="0"/>
          <w:sz w:val="26"/>
          <w:szCs w:val="25"/>
          <w:lang w:val="ru-RU"/>
        </w:rPr>
        <w:t>.</w:t>
      </w:r>
      <w:r w:rsidRPr="00FE4ADE">
        <w:rPr>
          <w:color w:val="auto"/>
          <w:spacing w:val="0"/>
          <w:sz w:val="26"/>
          <w:szCs w:val="25"/>
          <w:lang w:val="ru-RU"/>
        </w:rPr>
        <w:t xml:space="preserve"> </w:t>
      </w:r>
      <w:r w:rsidR="001631BA" w:rsidRPr="00FE4ADE">
        <w:rPr>
          <w:color w:val="auto"/>
          <w:spacing w:val="0"/>
          <w:sz w:val="26"/>
          <w:szCs w:val="25"/>
          <w:lang w:val="ru-RU"/>
        </w:rPr>
        <w:t xml:space="preserve">   </w:t>
      </w:r>
      <w:r w:rsidR="009F5671" w:rsidRPr="00FE4ADE">
        <w:rPr>
          <w:color w:val="auto"/>
          <w:sz w:val="26"/>
          <w:szCs w:val="26"/>
          <w:lang w:val="ru-RU"/>
        </w:rPr>
        <w:t>Определением  Арбитражного суда Приморского края   от 22.08. 2019  года  принято  решение о прекращении процедуры  банкротства</w:t>
      </w:r>
      <w:r w:rsidR="004550D5">
        <w:rPr>
          <w:color w:val="auto"/>
          <w:sz w:val="26"/>
          <w:szCs w:val="26"/>
          <w:lang w:val="ru-RU"/>
        </w:rPr>
        <w:t xml:space="preserve"> в отношении </w:t>
      </w:r>
      <w:r w:rsidR="004550D5" w:rsidRPr="00FE4ADE">
        <w:rPr>
          <w:color w:val="auto"/>
          <w:spacing w:val="0"/>
          <w:sz w:val="26"/>
          <w:szCs w:val="25"/>
          <w:lang w:val="ru-RU"/>
        </w:rPr>
        <w:t>МУП «Муниципальное ремонтно-эксплуатационное управление № 2 микрорайона им. С.Лазо»</w:t>
      </w:r>
      <w:r w:rsidR="004550D5">
        <w:rPr>
          <w:color w:val="auto"/>
          <w:spacing w:val="0"/>
          <w:sz w:val="26"/>
          <w:szCs w:val="25"/>
          <w:lang w:val="ru-RU"/>
        </w:rPr>
        <w:t>.</w:t>
      </w:r>
      <w:r w:rsidR="004550D5" w:rsidRPr="00FE4ADE">
        <w:rPr>
          <w:color w:val="auto"/>
          <w:spacing w:val="0"/>
          <w:sz w:val="26"/>
          <w:szCs w:val="25"/>
          <w:lang w:val="ru-RU"/>
        </w:rPr>
        <w:t xml:space="preserve">    </w:t>
      </w:r>
    </w:p>
    <w:p w:rsidR="000C4EE8" w:rsidRPr="00FE4ADE" w:rsidRDefault="000C4EE8" w:rsidP="000C4EE8">
      <w:pPr>
        <w:spacing w:before="0"/>
        <w:ind w:firstLine="708"/>
        <w:rPr>
          <w:color w:val="auto"/>
          <w:spacing w:val="0"/>
          <w:sz w:val="26"/>
          <w:szCs w:val="26"/>
          <w:lang w:val="ru-RU"/>
        </w:rPr>
      </w:pPr>
      <w:r w:rsidRPr="00FE4ADE">
        <w:rPr>
          <w:color w:val="auto"/>
          <w:spacing w:val="0"/>
          <w:sz w:val="26"/>
          <w:szCs w:val="26"/>
          <w:lang w:val="ru-RU"/>
        </w:rPr>
        <w:t xml:space="preserve">- на праве оперативного управления </w:t>
      </w:r>
      <w:r w:rsidR="001631BA" w:rsidRPr="00FE4ADE">
        <w:rPr>
          <w:color w:val="auto"/>
          <w:spacing w:val="0"/>
          <w:sz w:val="26"/>
          <w:szCs w:val="26"/>
          <w:lang w:val="ru-RU"/>
        </w:rPr>
        <w:t xml:space="preserve">- </w:t>
      </w:r>
      <w:r w:rsidR="00FE4ADE" w:rsidRPr="00FE4ADE">
        <w:rPr>
          <w:color w:val="auto"/>
          <w:spacing w:val="0"/>
          <w:sz w:val="26"/>
          <w:szCs w:val="26"/>
          <w:lang w:val="ru-RU"/>
        </w:rPr>
        <w:t>за 39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  </w:t>
      </w:r>
      <w:r w:rsidRPr="00FE4ADE">
        <w:rPr>
          <w:color w:val="auto"/>
          <w:spacing w:val="0"/>
          <w:sz w:val="26"/>
          <w:lang w:val="ru-RU"/>
        </w:rPr>
        <w:t>муниципальными образовательными учреждениями, учреждениями дошкольного образования детей, учреждениями культуры, а также иными учреждениями, обеспечивающими жизнедеятельность</w:t>
      </w:r>
      <w:r w:rsidR="00FE4ADE" w:rsidRPr="00FE4ADE">
        <w:rPr>
          <w:color w:val="auto"/>
          <w:spacing w:val="0"/>
          <w:sz w:val="26"/>
          <w:szCs w:val="26"/>
          <w:lang w:val="ru-RU"/>
        </w:rPr>
        <w:t>, в том числе:  2</w:t>
      </w:r>
      <w:r w:rsidR="004550D5">
        <w:rPr>
          <w:color w:val="auto"/>
          <w:spacing w:val="0"/>
          <w:sz w:val="26"/>
          <w:szCs w:val="26"/>
          <w:lang w:val="ru-RU"/>
        </w:rPr>
        <w:t xml:space="preserve"> автономными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, </w:t>
      </w:r>
      <w:r w:rsidR="00692F88" w:rsidRPr="00FE4ADE">
        <w:rPr>
          <w:color w:val="auto"/>
          <w:spacing w:val="0"/>
          <w:sz w:val="26"/>
          <w:szCs w:val="26"/>
          <w:lang w:val="ru-RU"/>
        </w:rPr>
        <w:t xml:space="preserve">                           </w:t>
      </w:r>
      <w:r w:rsidR="00FE4ADE" w:rsidRPr="00FE4ADE">
        <w:rPr>
          <w:color w:val="auto"/>
          <w:spacing w:val="0"/>
          <w:sz w:val="26"/>
          <w:szCs w:val="26"/>
          <w:lang w:val="ru-RU"/>
        </w:rPr>
        <w:t xml:space="preserve"> 5 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 казе</w:t>
      </w:r>
      <w:r w:rsidR="004550D5">
        <w:rPr>
          <w:color w:val="auto"/>
          <w:spacing w:val="0"/>
          <w:sz w:val="26"/>
          <w:szCs w:val="26"/>
          <w:lang w:val="ru-RU"/>
        </w:rPr>
        <w:t>нными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, </w:t>
      </w:r>
      <w:r w:rsidR="004550D5">
        <w:rPr>
          <w:color w:val="auto"/>
          <w:spacing w:val="0"/>
          <w:sz w:val="26"/>
          <w:szCs w:val="26"/>
          <w:lang w:val="ru-RU"/>
        </w:rPr>
        <w:t xml:space="preserve"> 31 бюджетным</w:t>
      </w:r>
      <w:r w:rsidR="00B91D15" w:rsidRPr="00FE4ADE">
        <w:rPr>
          <w:color w:val="auto"/>
          <w:spacing w:val="0"/>
          <w:sz w:val="26"/>
          <w:szCs w:val="26"/>
          <w:lang w:val="ru-RU"/>
        </w:rPr>
        <w:t xml:space="preserve">  учреждение</w:t>
      </w:r>
      <w:r w:rsidR="004550D5">
        <w:rPr>
          <w:color w:val="auto"/>
          <w:spacing w:val="0"/>
          <w:sz w:val="26"/>
          <w:szCs w:val="26"/>
          <w:lang w:val="ru-RU"/>
        </w:rPr>
        <w:t>м</w:t>
      </w:r>
      <w:r w:rsidR="00FE4ADE" w:rsidRPr="00FE4ADE">
        <w:rPr>
          <w:color w:val="auto"/>
          <w:spacing w:val="0"/>
          <w:sz w:val="26"/>
          <w:szCs w:val="26"/>
          <w:lang w:val="ru-RU"/>
        </w:rPr>
        <w:t xml:space="preserve">, </w:t>
      </w:r>
      <w:r w:rsidR="004550D5">
        <w:rPr>
          <w:color w:val="auto"/>
          <w:spacing w:val="0"/>
          <w:sz w:val="26"/>
          <w:szCs w:val="26"/>
          <w:lang w:val="ru-RU"/>
        </w:rPr>
        <w:t>1</w:t>
      </w:r>
      <w:r w:rsidR="00731110">
        <w:rPr>
          <w:color w:val="auto"/>
          <w:spacing w:val="0"/>
          <w:sz w:val="26"/>
          <w:szCs w:val="26"/>
          <w:lang w:val="ru-RU"/>
        </w:rPr>
        <w:t>муниципальным</w:t>
      </w:r>
      <w:r w:rsidR="00FE4ADE" w:rsidRPr="00FE4ADE">
        <w:rPr>
          <w:color w:val="auto"/>
          <w:spacing w:val="0"/>
          <w:sz w:val="26"/>
          <w:szCs w:val="26"/>
          <w:lang w:val="ru-RU"/>
        </w:rPr>
        <w:t xml:space="preserve"> учреждение</w:t>
      </w:r>
      <w:r w:rsidR="00731110">
        <w:rPr>
          <w:color w:val="auto"/>
          <w:spacing w:val="0"/>
          <w:sz w:val="26"/>
          <w:szCs w:val="26"/>
          <w:lang w:val="ru-RU"/>
        </w:rPr>
        <w:t>м</w:t>
      </w:r>
      <w:r w:rsidR="00FE4ADE" w:rsidRPr="00FE4ADE">
        <w:rPr>
          <w:color w:val="auto"/>
          <w:spacing w:val="0"/>
          <w:sz w:val="26"/>
          <w:szCs w:val="26"/>
          <w:lang w:val="ru-RU"/>
        </w:rPr>
        <w:t xml:space="preserve"> </w:t>
      </w:r>
      <w:r w:rsidR="00731110">
        <w:rPr>
          <w:color w:val="auto"/>
          <w:spacing w:val="0"/>
          <w:sz w:val="26"/>
          <w:szCs w:val="26"/>
          <w:lang w:val="ru-RU"/>
        </w:rPr>
        <w:t>-</w:t>
      </w:r>
      <w:r w:rsidR="00FE4ADE" w:rsidRPr="00FE4ADE">
        <w:rPr>
          <w:color w:val="auto"/>
          <w:spacing w:val="0"/>
          <w:sz w:val="26"/>
          <w:szCs w:val="26"/>
          <w:lang w:val="ru-RU"/>
        </w:rPr>
        <w:t>«Дума городского округа Спасск-Дальний</w:t>
      </w:r>
      <w:r w:rsidR="004F3B08">
        <w:rPr>
          <w:color w:val="auto"/>
          <w:spacing w:val="0"/>
          <w:sz w:val="26"/>
          <w:szCs w:val="26"/>
          <w:lang w:val="ru-RU"/>
        </w:rPr>
        <w:t>»</w:t>
      </w:r>
      <w:r w:rsidR="00FE4ADE" w:rsidRPr="00FE4ADE">
        <w:rPr>
          <w:color w:val="auto"/>
          <w:spacing w:val="0"/>
          <w:sz w:val="26"/>
          <w:szCs w:val="26"/>
          <w:lang w:val="ru-RU"/>
        </w:rPr>
        <w:t>.</w:t>
      </w:r>
    </w:p>
    <w:p w:rsidR="000C4EE8" w:rsidRPr="00FE4ADE" w:rsidRDefault="000C4EE8" w:rsidP="000C4EE8">
      <w:pPr>
        <w:spacing w:before="0"/>
        <w:ind w:firstLine="708"/>
        <w:rPr>
          <w:color w:val="auto"/>
          <w:spacing w:val="0"/>
          <w:sz w:val="26"/>
          <w:szCs w:val="26"/>
          <w:lang w:val="ru-RU"/>
        </w:rPr>
      </w:pPr>
      <w:r w:rsidRPr="00FE4ADE">
        <w:rPr>
          <w:color w:val="auto"/>
          <w:spacing w:val="0"/>
          <w:sz w:val="26"/>
          <w:szCs w:val="26"/>
          <w:lang w:val="ru-RU"/>
        </w:rPr>
        <w:t xml:space="preserve">Муниципальное имущество, не участвующее в хозяйственной деятельности муниципальных предприятий и учреждений, в целях его рационального использования, сдается в аренду. </w:t>
      </w:r>
    </w:p>
    <w:p w:rsidR="003005F9" w:rsidRPr="00FE4ADE" w:rsidRDefault="003005F9" w:rsidP="002B4CB2">
      <w:pPr>
        <w:pStyle w:val="14"/>
        <w:spacing w:line="360" w:lineRule="auto"/>
        <w:ind w:left="0" w:firstLine="709"/>
        <w:jc w:val="both"/>
        <w:rPr>
          <w:szCs w:val="28"/>
        </w:rPr>
      </w:pPr>
      <w:r w:rsidRPr="00FE4ADE">
        <w:rPr>
          <w:szCs w:val="28"/>
        </w:rPr>
        <w:t>В целях организации эффективного управления муниципальной собственностью, организации учёта и контроля по его использованию в отчётном периоде проведена следующая работа:</w:t>
      </w:r>
    </w:p>
    <w:p w:rsidR="00F9705C" w:rsidRPr="003035F6" w:rsidRDefault="00FE4ADE" w:rsidP="00FE01D6">
      <w:pPr>
        <w:pStyle w:val="14"/>
        <w:shd w:val="clear" w:color="auto" w:fill="FFFFFF" w:themeFill="background1"/>
        <w:spacing w:line="360" w:lineRule="auto"/>
        <w:ind w:left="0" w:firstLine="709"/>
        <w:jc w:val="both"/>
        <w:rPr>
          <w:szCs w:val="26"/>
        </w:rPr>
      </w:pPr>
      <w:r>
        <w:rPr>
          <w:szCs w:val="26"/>
        </w:rPr>
        <w:t>- из</w:t>
      </w:r>
      <w:r w:rsidR="00F9705C" w:rsidRPr="003035F6">
        <w:rPr>
          <w:szCs w:val="26"/>
        </w:rPr>
        <w:t>гот</w:t>
      </w:r>
      <w:r>
        <w:rPr>
          <w:szCs w:val="26"/>
        </w:rPr>
        <w:t xml:space="preserve">овлена техническая документация </w:t>
      </w:r>
      <w:r w:rsidR="00F9705C" w:rsidRPr="003035F6">
        <w:rPr>
          <w:szCs w:val="26"/>
        </w:rPr>
        <w:t xml:space="preserve"> на 14 объектов недвижимого имущества, проведена оценка 19 объектов недвижимого имущества.</w:t>
      </w:r>
    </w:p>
    <w:p w:rsidR="00F9705C" w:rsidRPr="003035F6" w:rsidRDefault="00F9705C" w:rsidP="00FE4ADE">
      <w:pPr>
        <w:pStyle w:val="14"/>
        <w:shd w:val="clear" w:color="auto" w:fill="FFFFFF" w:themeFill="background1"/>
        <w:tabs>
          <w:tab w:val="left" w:pos="709"/>
        </w:tabs>
        <w:spacing w:line="360" w:lineRule="auto"/>
        <w:ind w:left="0"/>
        <w:jc w:val="both"/>
        <w:rPr>
          <w:szCs w:val="26"/>
        </w:rPr>
      </w:pPr>
      <w:r>
        <w:rPr>
          <w:szCs w:val="26"/>
        </w:rPr>
        <w:tab/>
        <w:t>- о</w:t>
      </w:r>
      <w:r w:rsidRPr="003035F6">
        <w:rPr>
          <w:szCs w:val="26"/>
        </w:rPr>
        <w:t>существлена государственная регистрация права муниципальной собственности в отношении 96 объектов недвижи</w:t>
      </w:r>
      <w:r w:rsidR="00731110">
        <w:rPr>
          <w:szCs w:val="26"/>
        </w:rPr>
        <w:t xml:space="preserve">мого имущества, в том числе </w:t>
      </w:r>
      <w:r>
        <w:rPr>
          <w:szCs w:val="26"/>
        </w:rPr>
        <w:t xml:space="preserve"> 5</w:t>
      </w:r>
      <w:r w:rsidR="00731110">
        <w:rPr>
          <w:szCs w:val="26"/>
        </w:rPr>
        <w:t>-ти</w:t>
      </w:r>
      <w:r w:rsidRPr="003035F6">
        <w:rPr>
          <w:szCs w:val="26"/>
        </w:rPr>
        <w:t xml:space="preserve"> объектов, имеющих ранее признаки выморочного, 30</w:t>
      </w:r>
      <w:r w:rsidR="00731110">
        <w:rPr>
          <w:szCs w:val="26"/>
        </w:rPr>
        <w:t>-ти</w:t>
      </w:r>
      <w:r w:rsidRPr="003035F6">
        <w:rPr>
          <w:szCs w:val="26"/>
        </w:rPr>
        <w:t xml:space="preserve"> объектов бесхозяйного имущества.</w:t>
      </w:r>
    </w:p>
    <w:p w:rsidR="00F9705C" w:rsidRPr="003035F6" w:rsidRDefault="00F9705C" w:rsidP="00FE01D6">
      <w:pPr>
        <w:pStyle w:val="14"/>
        <w:shd w:val="clear" w:color="auto" w:fill="FFFFFF" w:themeFill="background1"/>
        <w:spacing w:line="360" w:lineRule="auto"/>
        <w:ind w:left="0" w:firstLine="709"/>
        <w:jc w:val="both"/>
        <w:rPr>
          <w:szCs w:val="26"/>
        </w:rPr>
      </w:pPr>
      <w:r>
        <w:rPr>
          <w:szCs w:val="26"/>
        </w:rPr>
        <w:t>- п</w:t>
      </w:r>
      <w:r w:rsidR="00FE4ADE">
        <w:rPr>
          <w:szCs w:val="26"/>
        </w:rPr>
        <w:t>оставлен</w:t>
      </w:r>
      <w:r w:rsidRPr="003035F6">
        <w:rPr>
          <w:szCs w:val="26"/>
        </w:rPr>
        <w:t xml:space="preserve"> на уч</w:t>
      </w:r>
      <w:r w:rsidR="00731110">
        <w:rPr>
          <w:szCs w:val="26"/>
        </w:rPr>
        <w:t>ет в Управлении Росреестра по Приморскому краю</w:t>
      </w:r>
      <w:r w:rsidRPr="003035F6">
        <w:rPr>
          <w:szCs w:val="26"/>
        </w:rPr>
        <w:t xml:space="preserve"> 1 объек</w:t>
      </w:r>
      <w:r>
        <w:rPr>
          <w:szCs w:val="26"/>
        </w:rPr>
        <w:t>т</w:t>
      </w:r>
      <w:r w:rsidRPr="003035F6">
        <w:rPr>
          <w:szCs w:val="26"/>
        </w:rPr>
        <w:t xml:space="preserve"> как бесхозяйное имущество (скважина).</w:t>
      </w:r>
    </w:p>
    <w:p w:rsidR="00F9705C" w:rsidRPr="00F9705C" w:rsidRDefault="00F9705C" w:rsidP="00F9705C">
      <w:pPr>
        <w:shd w:val="clear" w:color="auto" w:fill="FFFFFF" w:themeFill="background1"/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- </w:t>
      </w:r>
      <w:r w:rsidRPr="00F9705C">
        <w:rPr>
          <w:sz w:val="26"/>
          <w:szCs w:val="26"/>
          <w:lang w:val="ru-RU"/>
        </w:rPr>
        <w:t>заключено 46 договоров по передаче муницип</w:t>
      </w:r>
      <w:r>
        <w:rPr>
          <w:sz w:val="26"/>
          <w:szCs w:val="26"/>
          <w:lang w:val="ru-RU"/>
        </w:rPr>
        <w:t>ального имущества в пользование, о</w:t>
      </w:r>
      <w:r w:rsidRPr="00F9705C">
        <w:rPr>
          <w:sz w:val="26"/>
          <w:szCs w:val="26"/>
          <w:lang w:val="ru-RU"/>
        </w:rPr>
        <w:t>бщая площадь помещений, переданных в пользование и управление физическим и юридическим лицам, сост</w:t>
      </w:r>
      <w:r w:rsidR="00FE01D6">
        <w:rPr>
          <w:sz w:val="26"/>
          <w:szCs w:val="26"/>
          <w:lang w:val="ru-RU"/>
        </w:rPr>
        <w:t>авляет 5552,3 кв.м.</w:t>
      </w:r>
    </w:p>
    <w:p w:rsidR="00F9705C" w:rsidRPr="00F9705C" w:rsidRDefault="00FE01D6" w:rsidP="00FE01D6">
      <w:pPr>
        <w:shd w:val="clear" w:color="auto" w:fill="FFFFFF" w:themeFill="background1"/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- п</w:t>
      </w:r>
      <w:r w:rsidR="00F9705C" w:rsidRPr="00F9705C">
        <w:rPr>
          <w:sz w:val="26"/>
          <w:szCs w:val="26"/>
          <w:lang w:val="ru-RU"/>
        </w:rPr>
        <w:t>риняты в муниципальную собственность городского округа Спасск-Дальний:</w:t>
      </w:r>
      <w:r>
        <w:rPr>
          <w:sz w:val="26"/>
          <w:szCs w:val="26"/>
          <w:lang w:val="ru-RU"/>
        </w:rPr>
        <w:t xml:space="preserve"> </w:t>
      </w:r>
      <w:r w:rsidR="00F9705C" w:rsidRPr="00F9705C">
        <w:rPr>
          <w:sz w:val="26"/>
          <w:szCs w:val="26"/>
          <w:lang w:val="ru-RU"/>
        </w:rPr>
        <w:t xml:space="preserve"> выморочное недвижимое имуще</w:t>
      </w:r>
      <w:r>
        <w:rPr>
          <w:sz w:val="26"/>
          <w:szCs w:val="26"/>
          <w:lang w:val="ru-RU"/>
        </w:rPr>
        <w:t>ство – 4 жилых дома,  1 квартира</w:t>
      </w:r>
      <w:r w:rsidR="00F9705C" w:rsidRPr="00F9705C">
        <w:rPr>
          <w:sz w:val="26"/>
          <w:szCs w:val="26"/>
          <w:lang w:val="ru-RU"/>
        </w:rPr>
        <w:t>;</w:t>
      </w:r>
    </w:p>
    <w:p w:rsidR="00F9705C" w:rsidRPr="00F9705C" w:rsidRDefault="00FE01D6" w:rsidP="00C15012">
      <w:pPr>
        <w:shd w:val="clear" w:color="auto" w:fill="FFFFFF" w:themeFill="background1"/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- </w:t>
      </w:r>
      <w:r w:rsidR="00F9705C" w:rsidRPr="00F9705C">
        <w:rPr>
          <w:sz w:val="26"/>
          <w:szCs w:val="26"/>
          <w:lang w:val="ru-RU"/>
        </w:rPr>
        <w:t xml:space="preserve"> бесхозяйное имущество – 30 объектов эле</w:t>
      </w:r>
      <w:r w:rsidR="00CC2EC4">
        <w:rPr>
          <w:sz w:val="26"/>
          <w:szCs w:val="26"/>
          <w:lang w:val="ru-RU"/>
        </w:rPr>
        <w:t>ктросетевого хозяйства</w:t>
      </w:r>
      <w:r w:rsidR="00F9705C" w:rsidRPr="00F9705C">
        <w:rPr>
          <w:sz w:val="26"/>
          <w:szCs w:val="26"/>
          <w:lang w:val="ru-RU"/>
        </w:rPr>
        <w:t>.</w:t>
      </w:r>
    </w:p>
    <w:p w:rsidR="00F9705C" w:rsidRPr="00731110" w:rsidRDefault="00FE01D6" w:rsidP="00FE01D6">
      <w:pPr>
        <w:shd w:val="clear" w:color="auto" w:fill="FFFFFF" w:themeFill="background1"/>
        <w:spacing w:before="0"/>
        <w:ind w:firstLine="708"/>
        <w:rPr>
          <w:color w:val="auto"/>
          <w:sz w:val="26"/>
          <w:szCs w:val="26"/>
          <w:lang w:val="ru-RU"/>
        </w:rPr>
      </w:pPr>
      <w:r w:rsidRPr="00731110">
        <w:rPr>
          <w:color w:val="auto"/>
          <w:sz w:val="26"/>
          <w:szCs w:val="26"/>
          <w:lang w:val="ru-RU"/>
        </w:rPr>
        <w:t xml:space="preserve"> -п</w:t>
      </w:r>
      <w:r w:rsidR="00F9705C" w:rsidRPr="00731110">
        <w:rPr>
          <w:color w:val="auto"/>
          <w:sz w:val="26"/>
          <w:szCs w:val="26"/>
          <w:lang w:val="ru-RU"/>
        </w:rPr>
        <w:t>одготовлены до</w:t>
      </w:r>
      <w:r w:rsidRPr="00731110">
        <w:rPr>
          <w:color w:val="auto"/>
          <w:sz w:val="26"/>
          <w:szCs w:val="26"/>
          <w:lang w:val="ru-RU"/>
        </w:rPr>
        <w:t>кументы на выморочное имущество -</w:t>
      </w:r>
      <w:r w:rsidR="00731110" w:rsidRPr="00731110">
        <w:rPr>
          <w:color w:val="auto"/>
          <w:sz w:val="26"/>
          <w:szCs w:val="26"/>
          <w:lang w:val="ru-RU"/>
        </w:rPr>
        <w:t xml:space="preserve"> комнату </w:t>
      </w:r>
      <w:r w:rsidR="00F9705C" w:rsidRPr="00731110">
        <w:rPr>
          <w:color w:val="auto"/>
          <w:sz w:val="26"/>
          <w:szCs w:val="26"/>
          <w:lang w:val="ru-RU"/>
        </w:rPr>
        <w:t xml:space="preserve">  </w:t>
      </w:r>
      <w:r w:rsidRPr="00731110">
        <w:rPr>
          <w:color w:val="auto"/>
          <w:sz w:val="26"/>
          <w:szCs w:val="26"/>
          <w:lang w:val="ru-RU"/>
        </w:rPr>
        <w:t xml:space="preserve">                       </w:t>
      </w:r>
      <w:r w:rsidR="00F9705C" w:rsidRPr="00731110">
        <w:rPr>
          <w:color w:val="auto"/>
          <w:sz w:val="26"/>
          <w:szCs w:val="26"/>
          <w:lang w:val="ru-RU"/>
        </w:rPr>
        <w:t xml:space="preserve"> в целях при</w:t>
      </w:r>
      <w:r w:rsidR="00731110" w:rsidRPr="00731110">
        <w:rPr>
          <w:color w:val="auto"/>
          <w:sz w:val="26"/>
          <w:szCs w:val="26"/>
          <w:lang w:val="ru-RU"/>
        </w:rPr>
        <w:t>знания права собственности за городским округом</w:t>
      </w:r>
      <w:r w:rsidR="00F9705C" w:rsidRPr="00731110">
        <w:rPr>
          <w:color w:val="auto"/>
          <w:sz w:val="26"/>
          <w:szCs w:val="26"/>
          <w:lang w:val="ru-RU"/>
        </w:rPr>
        <w:t xml:space="preserve"> Спасск-Дальний в судебном порядке.</w:t>
      </w:r>
    </w:p>
    <w:p w:rsidR="00F9705C" w:rsidRPr="00F9705C" w:rsidRDefault="00FE01D6" w:rsidP="0042593D">
      <w:pPr>
        <w:shd w:val="clear" w:color="auto" w:fill="FFFFFF" w:themeFill="background1"/>
        <w:spacing w:before="0"/>
        <w:ind w:right="-45"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П</w:t>
      </w:r>
      <w:r w:rsidR="00F9705C" w:rsidRPr="00F9705C">
        <w:rPr>
          <w:sz w:val="26"/>
          <w:szCs w:val="26"/>
          <w:lang w:val="ru-RU"/>
        </w:rPr>
        <w:t>рово</w:t>
      </w:r>
      <w:r w:rsidR="00731110">
        <w:rPr>
          <w:sz w:val="26"/>
          <w:szCs w:val="26"/>
          <w:lang w:val="ru-RU"/>
        </w:rPr>
        <w:t xml:space="preserve">дилась претензионная работа с </w:t>
      </w:r>
      <w:r w:rsidR="00F9705C" w:rsidRPr="00F9705C">
        <w:rPr>
          <w:sz w:val="26"/>
          <w:szCs w:val="26"/>
          <w:lang w:val="ru-RU"/>
        </w:rPr>
        <w:t>должниками по погашению дебиторской задолженности по арендной плате за пользование муниципальным имуществом. Дебиторская задолженность по арендной плате за муниципальное имущ</w:t>
      </w:r>
      <w:r w:rsidR="00CC2EC4">
        <w:rPr>
          <w:sz w:val="26"/>
          <w:szCs w:val="26"/>
          <w:lang w:val="ru-RU"/>
        </w:rPr>
        <w:t>ество составила 715,5 тыс.руб.</w:t>
      </w:r>
      <w:r w:rsidR="00F9705C" w:rsidRPr="00F9705C">
        <w:rPr>
          <w:sz w:val="26"/>
          <w:szCs w:val="26"/>
          <w:lang w:val="ru-RU"/>
        </w:rPr>
        <w:t>, возмещено по испол</w:t>
      </w:r>
      <w:r w:rsidR="00CC2EC4">
        <w:rPr>
          <w:sz w:val="26"/>
          <w:szCs w:val="26"/>
          <w:lang w:val="ru-RU"/>
        </w:rPr>
        <w:t xml:space="preserve">нительным листам </w:t>
      </w:r>
      <w:r w:rsidR="003954DA">
        <w:rPr>
          <w:sz w:val="26"/>
          <w:szCs w:val="26"/>
          <w:lang w:val="ru-RU"/>
        </w:rPr>
        <w:t xml:space="preserve"> </w:t>
      </w:r>
      <w:r w:rsidR="00CC2EC4">
        <w:rPr>
          <w:sz w:val="26"/>
          <w:szCs w:val="26"/>
          <w:lang w:val="ru-RU"/>
        </w:rPr>
        <w:t>26,5 тыс.руб</w:t>
      </w:r>
      <w:r w:rsidR="00F9705C" w:rsidRPr="00F9705C">
        <w:rPr>
          <w:sz w:val="26"/>
          <w:szCs w:val="26"/>
          <w:lang w:val="ru-RU"/>
        </w:rPr>
        <w:t>.</w:t>
      </w:r>
      <w:r w:rsidR="0042593D">
        <w:rPr>
          <w:sz w:val="26"/>
          <w:szCs w:val="26"/>
          <w:lang w:val="ru-RU"/>
        </w:rPr>
        <w:t xml:space="preserve"> </w:t>
      </w:r>
      <w:r w:rsidR="00F9705C" w:rsidRPr="00F9705C">
        <w:rPr>
          <w:sz w:val="26"/>
          <w:szCs w:val="26"/>
          <w:lang w:val="ru-RU"/>
        </w:rPr>
        <w:t>В целях взыскания задолженности по платежам за наем жил</w:t>
      </w:r>
      <w:r w:rsidR="00731110">
        <w:rPr>
          <w:sz w:val="26"/>
          <w:szCs w:val="26"/>
          <w:lang w:val="ru-RU"/>
        </w:rPr>
        <w:t xml:space="preserve">ого помещения направлено в суд </w:t>
      </w:r>
      <w:r w:rsidR="00F9705C" w:rsidRPr="00F9705C">
        <w:rPr>
          <w:sz w:val="26"/>
          <w:szCs w:val="26"/>
          <w:lang w:val="ru-RU"/>
        </w:rPr>
        <w:t xml:space="preserve"> 147 исковых заявлений на сумму 1189,4 тыс.руб. Вынесено 108 судебных решений на сумму 796,9 тыс.руб. Возмещено </w:t>
      </w:r>
      <w:r w:rsidR="00F73049">
        <w:rPr>
          <w:sz w:val="26"/>
          <w:szCs w:val="26"/>
          <w:lang w:val="ru-RU"/>
        </w:rPr>
        <w:t xml:space="preserve">                 </w:t>
      </w:r>
      <w:r w:rsidR="00F9705C" w:rsidRPr="00F9705C">
        <w:rPr>
          <w:sz w:val="26"/>
          <w:szCs w:val="26"/>
          <w:lang w:val="ru-RU"/>
        </w:rPr>
        <w:t xml:space="preserve">1172,7 тыс.руб., в том числе оплачено нанимателями 884,7 тыс.руб. </w:t>
      </w:r>
    </w:p>
    <w:p w:rsidR="00F9705C" w:rsidRPr="00F9705C" w:rsidRDefault="00F9705C" w:rsidP="00EB500D">
      <w:pPr>
        <w:shd w:val="clear" w:color="auto" w:fill="FFFFFF" w:themeFill="background1"/>
        <w:spacing w:before="0"/>
        <w:ind w:firstLine="567"/>
        <w:rPr>
          <w:sz w:val="26"/>
          <w:szCs w:val="26"/>
          <w:lang w:val="ru-RU"/>
        </w:rPr>
      </w:pPr>
      <w:r w:rsidRPr="0042593D">
        <w:rPr>
          <w:color w:val="auto"/>
          <w:sz w:val="26"/>
          <w:szCs w:val="26"/>
          <w:lang w:val="ru-RU"/>
        </w:rPr>
        <w:t xml:space="preserve"> В 2019 году в рамках реализации Федерального Закона от 21 декабря 2002 года № 178-ФЗ «О приватизации государственного и муниципального имущества в Росси</w:t>
      </w:r>
      <w:r w:rsidR="00EB500D" w:rsidRPr="0042593D">
        <w:rPr>
          <w:color w:val="auto"/>
          <w:sz w:val="26"/>
          <w:szCs w:val="26"/>
          <w:lang w:val="ru-RU"/>
        </w:rPr>
        <w:t>йской Федерации» проведено</w:t>
      </w:r>
      <w:r w:rsidR="00EB500D">
        <w:rPr>
          <w:color w:val="8064A2" w:themeColor="accent4"/>
          <w:sz w:val="26"/>
          <w:szCs w:val="26"/>
          <w:lang w:val="ru-RU"/>
        </w:rPr>
        <w:t xml:space="preserve"> </w:t>
      </w:r>
      <w:r w:rsidRPr="00F9705C">
        <w:rPr>
          <w:sz w:val="26"/>
          <w:szCs w:val="26"/>
          <w:lang w:val="ru-RU"/>
        </w:rPr>
        <w:t xml:space="preserve"> 3 аукциона, в том числе открытых аукционов – 2, посредством публичного предложения – 1. </w:t>
      </w:r>
    </w:p>
    <w:p w:rsidR="00F9705C" w:rsidRPr="00F9705C" w:rsidRDefault="00EB500D" w:rsidP="00EB500D">
      <w:pPr>
        <w:shd w:val="clear" w:color="auto" w:fill="FFFFFF" w:themeFill="background1"/>
        <w:spacing w:before="0"/>
        <w:ind w:firstLine="567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З</w:t>
      </w:r>
      <w:r w:rsidR="00F9705C" w:rsidRPr="00F9705C">
        <w:rPr>
          <w:sz w:val="26"/>
          <w:szCs w:val="26"/>
          <w:lang w:val="ru-RU"/>
        </w:rPr>
        <w:t>аключено 14 договоров социального найма жилых помещений, 70 дополнительных соглашений к договорам социального найма жилых помещений.</w:t>
      </w:r>
    </w:p>
    <w:p w:rsidR="00F9705C" w:rsidRPr="00F9705C" w:rsidRDefault="00EB500D" w:rsidP="00C071DF">
      <w:pPr>
        <w:shd w:val="clear" w:color="auto" w:fill="FFFFFF" w:themeFill="background1"/>
        <w:spacing w:before="0"/>
        <w:ind w:firstLine="567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 В</w:t>
      </w:r>
      <w:r w:rsidR="00F9705C" w:rsidRPr="00F9705C">
        <w:rPr>
          <w:sz w:val="26"/>
          <w:szCs w:val="26"/>
          <w:lang w:val="ru-RU"/>
        </w:rPr>
        <w:t xml:space="preserve"> соответствии с Законом Российской Федерации от 04 июля 1991 года </w:t>
      </w:r>
      <w:r>
        <w:rPr>
          <w:sz w:val="26"/>
          <w:szCs w:val="26"/>
          <w:lang w:val="ru-RU"/>
        </w:rPr>
        <w:t xml:space="preserve">                </w:t>
      </w:r>
      <w:r w:rsidR="00F9705C" w:rsidRPr="00F9705C">
        <w:rPr>
          <w:sz w:val="26"/>
          <w:szCs w:val="26"/>
          <w:lang w:val="ru-RU"/>
        </w:rPr>
        <w:t>№ 1541-1 «О приватизации жилищного фонда в Российской Федерации»:</w:t>
      </w:r>
      <w:r>
        <w:rPr>
          <w:sz w:val="26"/>
          <w:szCs w:val="26"/>
          <w:lang w:val="ru-RU"/>
        </w:rPr>
        <w:t xml:space="preserve"> </w:t>
      </w:r>
      <w:r w:rsidR="00F9705C" w:rsidRPr="00F9705C">
        <w:rPr>
          <w:sz w:val="26"/>
          <w:szCs w:val="26"/>
          <w:lang w:val="ru-RU"/>
        </w:rPr>
        <w:t xml:space="preserve">приватизировано 47 муниципальных жилых </w:t>
      </w:r>
      <w:r>
        <w:rPr>
          <w:sz w:val="26"/>
          <w:szCs w:val="26"/>
          <w:lang w:val="ru-RU"/>
        </w:rPr>
        <w:t xml:space="preserve">помещений площадью </w:t>
      </w:r>
      <w:r w:rsidR="00E37E48">
        <w:rPr>
          <w:sz w:val="26"/>
          <w:szCs w:val="26"/>
          <w:lang w:val="ru-RU"/>
        </w:rPr>
        <w:t xml:space="preserve">                    1774,0 </w:t>
      </w:r>
      <w:r>
        <w:rPr>
          <w:sz w:val="26"/>
          <w:szCs w:val="26"/>
          <w:lang w:val="ru-RU"/>
        </w:rPr>
        <w:t xml:space="preserve">кв. м., </w:t>
      </w:r>
      <w:r w:rsidR="00F9705C" w:rsidRPr="00F9705C">
        <w:rPr>
          <w:sz w:val="26"/>
          <w:szCs w:val="26"/>
          <w:lang w:val="ru-RU"/>
        </w:rPr>
        <w:t xml:space="preserve"> переоформлено по заявлению граждан 14 договоров на передачу квартир в собственность граждан в «Новой редакции» с внесением изменений в состав собственников.</w:t>
      </w:r>
    </w:p>
    <w:p w:rsidR="00F9705C" w:rsidRDefault="00F9705C" w:rsidP="00367B57">
      <w:pPr>
        <w:shd w:val="clear" w:color="auto" w:fill="FFFFFF" w:themeFill="background1"/>
        <w:spacing w:before="0" w:after="240"/>
        <w:ind w:firstLine="720"/>
        <w:rPr>
          <w:sz w:val="26"/>
          <w:szCs w:val="26"/>
          <w:lang w:val="ru-RU"/>
        </w:rPr>
      </w:pPr>
      <w:r w:rsidRPr="00F9705C">
        <w:rPr>
          <w:sz w:val="26"/>
          <w:szCs w:val="26"/>
          <w:lang w:val="ru-RU"/>
        </w:rPr>
        <w:t xml:space="preserve"> В результате проведённой работы, направленной на эффективное использование и распоряжение муниципальным имуществом, в 2019 году в бюджет городского округа Спасск-Дальний поступили следующие доходы:</w:t>
      </w: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733"/>
        <w:gridCol w:w="5903"/>
        <w:gridCol w:w="3327"/>
      </w:tblGrid>
      <w:tr w:rsidR="00D451E4" w:rsidRPr="00A8650B" w:rsidTr="0042593D">
        <w:trPr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b/>
                <w:color w:val="auto"/>
                <w:kern w:val="2"/>
                <w:sz w:val="24"/>
                <w:szCs w:val="24"/>
                <w:u w:val="single"/>
                <w:lang w:val="ru-RU"/>
              </w:rPr>
            </w:pP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b/>
                <w:color w:val="auto"/>
                <w:kern w:val="2"/>
                <w:sz w:val="24"/>
                <w:szCs w:val="24"/>
              </w:rPr>
            </w:pPr>
            <w:r w:rsidRPr="00D451E4">
              <w:rPr>
                <w:b/>
                <w:color w:val="auto"/>
                <w:sz w:val="24"/>
                <w:szCs w:val="24"/>
              </w:rPr>
              <w:t>Доходы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4"/>
              </w:rPr>
            </w:pPr>
            <w:r w:rsidRPr="00D451E4">
              <w:rPr>
                <w:b/>
                <w:color w:val="auto"/>
                <w:sz w:val="24"/>
                <w:szCs w:val="24"/>
              </w:rPr>
              <w:t>Сумма (тыс. руб.)</w:t>
            </w:r>
          </w:p>
        </w:tc>
      </w:tr>
      <w:tr w:rsidR="00D451E4" w:rsidRPr="00A8650B" w:rsidTr="0042593D">
        <w:trPr>
          <w:trHeight w:val="248"/>
          <w:tblCellSpacing w:w="20" w:type="dxa"/>
        </w:trPr>
        <w:tc>
          <w:tcPr>
            <w:tcW w:w="673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</w:rPr>
              <w:t>1</w:t>
            </w:r>
            <w:r w:rsidRPr="00244F64">
              <w:rPr>
                <w:color w:val="auto"/>
                <w:sz w:val="24"/>
                <w:szCs w:val="24"/>
                <w:lang w:val="ru-RU"/>
              </w:rPr>
              <w:t>1.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Доходы от продажи  муниципального имущества  в т.ч.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3268,5</w:t>
            </w:r>
          </w:p>
        </w:tc>
      </w:tr>
      <w:tr w:rsidR="00D451E4" w:rsidRPr="00A8650B" w:rsidTr="0042593D">
        <w:trPr>
          <w:tblCellSpacing w:w="20" w:type="dxa"/>
        </w:trPr>
        <w:tc>
          <w:tcPr>
            <w:tcW w:w="0" w:type="auto"/>
            <w:vMerge/>
            <w:tcBorders>
              <w:left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от продажи земельных участков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2762,7</w:t>
            </w:r>
          </w:p>
        </w:tc>
      </w:tr>
      <w:tr w:rsidR="00D451E4" w:rsidRPr="00A8650B" w:rsidTr="0042593D">
        <w:trPr>
          <w:trHeight w:val="185"/>
          <w:tblCellSpacing w:w="20" w:type="dxa"/>
        </w:trPr>
        <w:tc>
          <w:tcPr>
            <w:tcW w:w="0" w:type="auto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от реализации  имущества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505,7</w:t>
            </w:r>
          </w:p>
        </w:tc>
      </w:tr>
      <w:tr w:rsidR="00D451E4" w:rsidRPr="00A8650B" w:rsidTr="0042593D">
        <w:trPr>
          <w:tblCellSpacing w:w="20" w:type="dxa"/>
        </w:trPr>
        <w:tc>
          <w:tcPr>
            <w:tcW w:w="673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  <w:lang w:val="ru-RU"/>
              </w:rPr>
              <w:t>22.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Доходы от аренды  муниципального имущества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19300,7</w:t>
            </w:r>
          </w:p>
        </w:tc>
      </w:tr>
      <w:tr w:rsidR="00D451E4" w:rsidRPr="00A8650B" w:rsidTr="0042593D">
        <w:trPr>
          <w:trHeight w:val="282"/>
          <w:tblCellSpacing w:w="2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в т.ч.  аренды земельных участков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14265,7</w:t>
            </w:r>
          </w:p>
        </w:tc>
      </w:tr>
      <w:tr w:rsidR="00D451E4" w:rsidRPr="00A8650B" w:rsidTr="0042593D">
        <w:trPr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</w:rPr>
              <w:t>4</w:t>
            </w:r>
            <w:r w:rsidRPr="00244F64">
              <w:rPr>
                <w:color w:val="auto"/>
                <w:sz w:val="24"/>
                <w:szCs w:val="24"/>
                <w:lang w:val="ru-RU"/>
              </w:rPr>
              <w:t>3.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Перечисление части прибыли муниципальных унитарных предприятий, остающейся после уплаты налогов на прибыль и иных обязательных платежей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42593D" w:rsidP="0042593D">
            <w:pPr>
              <w:widowControl w:val="0"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 xml:space="preserve">       </w:t>
            </w:r>
            <w:r w:rsidR="00D451E4"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999,9</w:t>
            </w:r>
          </w:p>
        </w:tc>
      </w:tr>
      <w:tr w:rsidR="00D451E4" w:rsidRPr="00A8650B" w:rsidTr="0042593D">
        <w:trPr>
          <w:trHeight w:val="257"/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  <w:lang w:val="ru-RU"/>
              </w:rPr>
              <w:t>44.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Дивиденды  по акциям  и от прочих форм  участия  в капитале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42593D" w:rsidP="0042593D">
            <w:pPr>
              <w:widowControl w:val="0"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 xml:space="preserve">     </w:t>
            </w:r>
            <w:r w:rsidR="00D451E4"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16,1</w:t>
            </w:r>
          </w:p>
        </w:tc>
      </w:tr>
      <w:tr w:rsidR="00D451E4" w:rsidRPr="00A8650B" w:rsidTr="0042593D">
        <w:trPr>
          <w:trHeight w:val="325"/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42593D" w:rsidRDefault="0042593D" w:rsidP="0042593D">
            <w:pPr>
              <w:widowControl w:val="0"/>
              <w:suppressAutoHyphens/>
              <w:spacing w:before="0" w:line="240" w:lineRule="auto"/>
              <w:jc w:val="left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55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Прочие доходы от использования  имущества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6501,1</w:t>
            </w:r>
          </w:p>
        </w:tc>
      </w:tr>
      <w:tr w:rsidR="00D451E4" w:rsidRPr="00A8650B" w:rsidTr="0042593D">
        <w:trPr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  <w:lang w:val="ru-RU"/>
              </w:rPr>
              <w:t>66.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Государственная  пошлина за выдачу разрешения на установку рекламной конструкции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80,0</w:t>
            </w:r>
          </w:p>
        </w:tc>
      </w:tr>
    </w:tbl>
    <w:p w:rsidR="004115AE" w:rsidRDefault="004115AE" w:rsidP="006C65C0">
      <w:pPr>
        <w:shd w:val="clear" w:color="auto" w:fill="FFFFFF" w:themeFill="background1"/>
        <w:spacing w:before="0" w:line="276" w:lineRule="auto"/>
        <w:ind w:left="720" w:firstLine="0"/>
        <w:rPr>
          <w:sz w:val="26"/>
          <w:szCs w:val="26"/>
          <w:lang w:val="ru-RU"/>
        </w:rPr>
      </w:pPr>
    </w:p>
    <w:p w:rsidR="004115AE" w:rsidRPr="004115AE" w:rsidRDefault="004115AE" w:rsidP="004115AE">
      <w:pPr>
        <w:tabs>
          <w:tab w:val="left" w:pos="1596"/>
        </w:tabs>
        <w:ind w:firstLine="0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           Земельный фонд городского округа Спасск-Дальний составляет </w:t>
      </w:r>
      <w:r w:rsidR="0042593D">
        <w:rPr>
          <w:color w:val="000000" w:themeColor="text1"/>
          <w:sz w:val="26"/>
          <w:szCs w:val="26"/>
          <w:lang w:val="ru-RU"/>
        </w:rPr>
        <w:t xml:space="preserve">           </w:t>
      </w:r>
      <w:r w:rsidR="00CC2EC4">
        <w:rPr>
          <w:color w:val="000000" w:themeColor="text1"/>
          <w:sz w:val="26"/>
          <w:szCs w:val="26"/>
          <w:lang w:val="ru-RU"/>
        </w:rPr>
        <w:t xml:space="preserve">4348,88 га. земли: </w:t>
      </w:r>
      <w:r w:rsidRPr="004115AE">
        <w:rPr>
          <w:color w:val="000000" w:themeColor="text1"/>
          <w:sz w:val="26"/>
          <w:szCs w:val="26"/>
          <w:lang w:val="ru-RU"/>
        </w:rPr>
        <w:t xml:space="preserve"> в собственности граждан и юридических лиц находится 542,14 га земли, в постоянном (бессрочном) пользовании</w:t>
      </w:r>
      <w:r w:rsidR="0042593D">
        <w:rPr>
          <w:color w:val="000000" w:themeColor="text1"/>
          <w:sz w:val="26"/>
          <w:szCs w:val="26"/>
          <w:lang w:val="ru-RU"/>
        </w:rPr>
        <w:t xml:space="preserve"> </w:t>
      </w:r>
      <w:r w:rsidR="00CC2EC4">
        <w:rPr>
          <w:color w:val="000000" w:themeColor="text1"/>
          <w:sz w:val="26"/>
          <w:szCs w:val="26"/>
          <w:lang w:val="ru-RU"/>
        </w:rPr>
        <w:t>-</w:t>
      </w:r>
      <w:r w:rsidRPr="004115AE">
        <w:rPr>
          <w:color w:val="000000" w:themeColor="text1"/>
          <w:sz w:val="26"/>
          <w:szCs w:val="26"/>
          <w:lang w:val="ru-RU"/>
        </w:rPr>
        <w:t xml:space="preserve">456,5 га, в аренде 314,14 га. </w:t>
      </w:r>
    </w:p>
    <w:p w:rsidR="004115AE" w:rsidRPr="004115AE" w:rsidRDefault="004115AE" w:rsidP="004115AE">
      <w:pPr>
        <w:spacing w:before="0" w:line="276" w:lineRule="auto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 xml:space="preserve">В 2019 году </w:t>
      </w:r>
      <w:r w:rsidRPr="004115AE">
        <w:rPr>
          <w:color w:val="000000" w:themeColor="text1"/>
          <w:sz w:val="26"/>
          <w:szCs w:val="26"/>
          <w:lang w:val="ru-RU"/>
        </w:rPr>
        <w:t xml:space="preserve">передано в собственность граждан и юридических лиц </w:t>
      </w:r>
      <w:r w:rsidR="0042593D">
        <w:rPr>
          <w:color w:val="000000" w:themeColor="text1"/>
          <w:sz w:val="26"/>
          <w:szCs w:val="26"/>
          <w:lang w:val="ru-RU"/>
        </w:rPr>
        <w:t xml:space="preserve">               </w:t>
      </w:r>
      <w:r w:rsidRPr="004115AE">
        <w:rPr>
          <w:color w:val="000000" w:themeColor="text1"/>
          <w:sz w:val="26"/>
          <w:szCs w:val="26"/>
          <w:lang w:val="ru-RU"/>
        </w:rPr>
        <w:t xml:space="preserve">53 земельных участка общей площадью  </w:t>
      </w:r>
      <w:r w:rsidRPr="00426664">
        <w:rPr>
          <w:color w:val="000000" w:themeColor="text1"/>
          <w:sz w:val="26"/>
          <w:szCs w:val="26"/>
          <w:lang w:val="ru-RU"/>
        </w:rPr>
        <w:t>4,14 га</w:t>
      </w:r>
      <w:r>
        <w:rPr>
          <w:color w:val="000000" w:themeColor="text1"/>
          <w:sz w:val="26"/>
          <w:szCs w:val="26"/>
          <w:lang w:val="ru-RU"/>
        </w:rPr>
        <w:t>.</w:t>
      </w:r>
      <w:r w:rsidRPr="004115AE">
        <w:rPr>
          <w:color w:val="000000" w:themeColor="text1"/>
          <w:sz w:val="26"/>
          <w:szCs w:val="26"/>
          <w:lang w:val="ru-RU"/>
        </w:rPr>
        <w:t xml:space="preserve"> </w:t>
      </w:r>
    </w:p>
    <w:p w:rsidR="004115AE" w:rsidRPr="004115AE" w:rsidRDefault="004115AE" w:rsidP="00D451E4">
      <w:pPr>
        <w:pStyle w:val="a8"/>
        <w:spacing w:before="0" w:after="0" w:line="360" w:lineRule="auto"/>
        <w:ind w:right="-2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Оформлено и зарегистрировано в Управлении Росреестра по Приморскому краю 28 договоров купли-продажи, 18 передаточных актов земельны</w:t>
      </w:r>
      <w:r w:rsidR="00CC2EC4">
        <w:rPr>
          <w:color w:val="000000" w:themeColor="text1"/>
          <w:sz w:val="26"/>
          <w:szCs w:val="26"/>
          <w:lang w:val="ru-RU"/>
        </w:rPr>
        <w:t>х участков,</w:t>
      </w:r>
      <w:r w:rsidRPr="004115AE">
        <w:rPr>
          <w:color w:val="000000" w:themeColor="text1"/>
          <w:sz w:val="26"/>
          <w:szCs w:val="26"/>
          <w:lang w:val="ru-RU"/>
        </w:rPr>
        <w:t xml:space="preserve">   7 соглашений о перераспределении земельных участков, находящихся в государственной собственности и  земельных участков, находящихся в частной собственности.</w:t>
      </w:r>
    </w:p>
    <w:p w:rsidR="004115AE" w:rsidRPr="004115AE" w:rsidRDefault="004115AE" w:rsidP="00D451E4">
      <w:pPr>
        <w:spacing w:before="0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>П</w:t>
      </w:r>
      <w:r w:rsidRPr="004115AE">
        <w:rPr>
          <w:color w:val="000000" w:themeColor="text1"/>
          <w:sz w:val="26"/>
          <w:szCs w:val="26"/>
          <w:lang w:val="ru-RU"/>
        </w:rPr>
        <w:t>редоставлен в постоянное бессрочное пользование 1 земельный участок площадью 0,5 га.</w:t>
      </w:r>
      <w:r w:rsidR="00D76739">
        <w:rPr>
          <w:color w:val="000000" w:themeColor="text1"/>
          <w:sz w:val="26"/>
          <w:szCs w:val="26"/>
          <w:lang w:val="ru-RU"/>
        </w:rPr>
        <w:t>,</w:t>
      </w:r>
      <w:r w:rsidR="00B546C2">
        <w:rPr>
          <w:color w:val="000000" w:themeColor="text1"/>
          <w:sz w:val="26"/>
          <w:szCs w:val="26"/>
          <w:lang w:val="ru-RU"/>
        </w:rPr>
        <w:t xml:space="preserve"> в аренду </w:t>
      </w:r>
      <w:r w:rsidRPr="004115AE">
        <w:rPr>
          <w:color w:val="000000" w:themeColor="text1"/>
          <w:sz w:val="26"/>
          <w:szCs w:val="26"/>
          <w:lang w:val="ru-RU"/>
        </w:rPr>
        <w:t>предоставлено 77 земельных участков общей</w:t>
      </w:r>
      <w:r w:rsidR="007F2639">
        <w:rPr>
          <w:color w:val="000000" w:themeColor="text1"/>
          <w:sz w:val="26"/>
          <w:szCs w:val="26"/>
          <w:lang w:val="ru-RU"/>
        </w:rPr>
        <w:t xml:space="preserve"> площадью 47,89 га.</w:t>
      </w:r>
    </w:p>
    <w:p w:rsidR="004115AE" w:rsidRPr="004115AE" w:rsidRDefault="00F73049" w:rsidP="007F2639">
      <w:pPr>
        <w:pStyle w:val="a8"/>
        <w:tabs>
          <w:tab w:val="left" w:pos="1560"/>
        </w:tabs>
        <w:spacing w:before="0" w:after="0" w:line="360" w:lineRule="auto"/>
        <w:ind w:right="-2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 xml:space="preserve">Зарегистрировано </w:t>
      </w:r>
      <w:r w:rsidR="004115AE" w:rsidRPr="004115AE">
        <w:rPr>
          <w:color w:val="000000" w:themeColor="text1"/>
          <w:sz w:val="26"/>
          <w:szCs w:val="26"/>
          <w:lang w:val="ru-RU"/>
        </w:rPr>
        <w:t>77 договоров аренды земельных участков. Подготовлено и зарегистрировано в Управлении Росреестра по Приморскому краю 4 дополнительных соглашения к договорам аренды земельных участков.</w:t>
      </w:r>
    </w:p>
    <w:p w:rsidR="004115AE" w:rsidRPr="004115AE" w:rsidRDefault="004115AE" w:rsidP="007F2639">
      <w:pPr>
        <w:pStyle w:val="a8"/>
        <w:spacing w:before="0" w:after="0" w:line="360" w:lineRule="auto"/>
        <w:ind w:right="-2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 В рамках Федерального закона  от 13.07.2015 № 212-ФЗ «О свободном порте Владивосток» резиденту свободного порта Владивосток ООО «Спасский Лесоперерабатывающий Комплекс – Групп» предоставлен в аренду земельный уча</w:t>
      </w:r>
      <w:r w:rsidR="007F2639">
        <w:rPr>
          <w:color w:val="000000" w:themeColor="text1"/>
          <w:sz w:val="26"/>
          <w:szCs w:val="26"/>
          <w:lang w:val="ru-RU"/>
        </w:rPr>
        <w:t>сток на площади 1,8 га.</w:t>
      </w:r>
    </w:p>
    <w:p w:rsidR="004115AE" w:rsidRPr="004115AE" w:rsidRDefault="004115AE" w:rsidP="007F2639">
      <w:pPr>
        <w:spacing w:before="0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Вместе с тем, расторгнуто 130 договоров аренды земельных участков </w:t>
      </w:r>
      <w:r w:rsidR="0042593D">
        <w:rPr>
          <w:color w:val="000000" w:themeColor="text1"/>
          <w:sz w:val="26"/>
          <w:szCs w:val="26"/>
          <w:lang w:val="ru-RU"/>
        </w:rPr>
        <w:t xml:space="preserve"> площадью</w:t>
      </w:r>
      <w:r w:rsidRPr="004115AE">
        <w:rPr>
          <w:color w:val="000000" w:themeColor="text1"/>
          <w:sz w:val="26"/>
          <w:szCs w:val="26"/>
          <w:lang w:val="ru-RU"/>
        </w:rPr>
        <w:t xml:space="preserve"> 18,2 га. </w:t>
      </w:r>
    </w:p>
    <w:p w:rsidR="004115AE" w:rsidRPr="004115AE" w:rsidRDefault="004115AE" w:rsidP="007F2639">
      <w:pPr>
        <w:spacing w:before="0"/>
        <w:ind w:firstLine="0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ab/>
        <w:t>Всего на 01.01.2020 г заключено 667 договоров аренды земельных участков на площади 318,94 га.</w:t>
      </w:r>
      <w:r w:rsidR="00C521B2">
        <w:rPr>
          <w:color w:val="000000" w:themeColor="text1"/>
          <w:sz w:val="26"/>
          <w:szCs w:val="26"/>
          <w:lang w:val="ru-RU"/>
        </w:rPr>
        <w:t>,</w:t>
      </w:r>
      <w:r w:rsidRPr="004115AE">
        <w:rPr>
          <w:color w:val="000000" w:themeColor="text1"/>
          <w:sz w:val="26"/>
          <w:szCs w:val="26"/>
          <w:lang w:val="ru-RU"/>
        </w:rPr>
        <w:t xml:space="preserve"> подготовлено 54 договора на размещение нестационарных торговых объектов на площади 1,01 га.</w:t>
      </w:r>
      <w:r w:rsidR="007F2639">
        <w:rPr>
          <w:color w:val="000000" w:themeColor="text1"/>
          <w:sz w:val="26"/>
          <w:szCs w:val="26"/>
          <w:lang w:val="ru-RU"/>
        </w:rPr>
        <w:t>,</w:t>
      </w:r>
      <w:r w:rsidRPr="004115AE">
        <w:rPr>
          <w:color w:val="000000" w:themeColor="text1"/>
          <w:sz w:val="26"/>
          <w:szCs w:val="26"/>
          <w:lang w:val="ru-RU"/>
        </w:rPr>
        <w:t xml:space="preserve"> выдано 9 разрешений на использование земельных участков на площади    1,12 га.</w:t>
      </w:r>
    </w:p>
    <w:p w:rsidR="004115AE" w:rsidRPr="004115AE" w:rsidRDefault="0042593D" w:rsidP="002D35C3">
      <w:pPr>
        <w:pStyle w:val="ac"/>
        <w:spacing w:before="0"/>
        <w:ind w:left="0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>В 2019 году  п</w:t>
      </w:r>
      <w:r w:rsidR="004115AE" w:rsidRPr="004115AE">
        <w:rPr>
          <w:color w:val="000000" w:themeColor="text1"/>
          <w:sz w:val="26"/>
          <w:szCs w:val="26"/>
          <w:lang w:val="ru-RU"/>
        </w:rPr>
        <w:t xml:space="preserve">о результатам  аукционов заключено 15 договоров </w:t>
      </w:r>
      <w:r w:rsidR="00D90B39">
        <w:rPr>
          <w:color w:val="000000" w:themeColor="text1"/>
          <w:sz w:val="26"/>
          <w:szCs w:val="26"/>
          <w:lang w:val="ru-RU"/>
        </w:rPr>
        <w:t xml:space="preserve"> на общую  площадь</w:t>
      </w:r>
      <w:r w:rsidR="002D35C3">
        <w:rPr>
          <w:color w:val="000000" w:themeColor="text1"/>
          <w:sz w:val="26"/>
          <w:szCs w:val="26"/>
          <w:lang w:val="ru-RU"/>
        </w:rPr>
        <w:t xml:space="preserve"> 3,62 га.,</w:t>
      </w:r>
      <w:r w:rsidR="00C521B2">
        <w:rPr>
          <w:color w:val="000000" w:themeColor="text1"/>
          <w:sz w:val="26"/>
          <w:szCs w:val="26"/>
          <w:lang w:val="ru-RU"/>
        </w:rPr>
        <w:t xml:space="preserve"> </w:t>
      </w:r>
      <w:r w:rsidR="004115AE" w:rsidRPr="004115AE">
        <w:rPr>
          <w:color w:val="000000" w:themeColor="text1"/>
          <w:sz w:val="26"/>
          <w:szCs w:val="26"/>
          <w:lang w:val="ru-RU"/>
        </w:rPr>
        <w:t>направлено 102 предупреждения о несвоевременном внесении арендной платы за земельные участки</w:t>
      </w:r>
      <w:r w:rsidR="00FB47B0">
        <w:rPr>
          <w:color w:val="000000" w:themeColor="text1"/>
          <w:sz w:val="26"/>
          <w:szCs w:val="26"/>
          <w:lang w:val="ru-RU"/>
        </w:rPr>
        <w:t>,</w:t>
      </w:r>
      <w:r w:rsidR="004115AE" w:rsidRPr="004115AE">
        <w:rPr>
          <w:color w:val="000000" w:themeColor="text1"/>
          <w:sz w:val="26"/>
          <w:szCs w:val="26"/>
          <w:lang w:val="ru-RU"/>
        </w:rPr>
        <w:t xml:space="preserve"> выставлено 37 претензий</w:t>
      </w:r>
      <w:r w:rsidR="00FB47B0">
        <w:rPr>
          <w:color w:val="000000" w:themeColor="text1"/>
          <w:sz w:val="26"/>
          <w:szCs w:val="26"/>
          <w:lang w:val="ru-RU"/>
        </w:rPr>
        <w:t>,</w:t>
      </w:r>
      <w:r w:rsidR="004115AE" w:rsidRPr="004115AE">
        <w:rPr>
          <w:color w:val="000000" w:themeColor="text1"/>
          <w:sz w:val="26"/>
          <w:szCs w:val="26"/>
          <w:lang w:val="ru-RU"/>
        </w:rPr>
        <w:t xml:space="preserve"> вызвано 112 должников арендной платы на межведомственную комиссию по налоговой и социальной политике,  подготовлено 18 дел для обращения в суд по вопросам востребования задолженности по арендно</w:t>
      </w:r>
      <w:r w:rsidR="00FB47B0">
        <w:rPr>
          <w:color w:val="000000" w:themeColor="text1"/>
          <w:sz w:val="26"/>
          <w:szCs w:val="26"/>
          <w:lang w:val="ru-RU"/>
        </w:rPr>
        <w:t>й плате</w:t>
      </w:r>
      <w:r w:rsidR="004115AE" w:rsidRPr="004115AE">
        <w:rPr>
          <w:color w:val="000000" w:themeColor="text1"/>
          <w:sz w:val="26"/>
          <w:szCs w:val="26"/>
          <w:lang w:val="ru-RU"/>
        </w:rPr>
        <w:t>.</w:t>
      </w:r>
    </w:p>
    <w:p w:rsidR="004115AE" w:rsidRPr="004115AE" w:rsidRDefault="004115AE" w:rsidP="00FB47B0">
      <w:pPr>
        <w:spacing w:before="0"/>
        <w:ind w:right="-81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Всего на 01.01.2020 г. в судебном производ</w:t>
      </w:r>
      <w:r w:rsidR="00FB47B0">
        <w:rPr>
          <w:color w:val="000000" w:themeColor="text1"/>
          <w:sz w:val="26"/>
          <w:szCs w:val="26"/>
          <w:lang w:val="ru-RU"/>
        </w:rPr>
        <w:t>стве находится 20 дел.</w:t>
      </w:r>
    </w:p>
    <w:p w:rsidR="004115AE" w:rsidRPr="002D35C3" w:rsidRDefault="004115AE" w:rsidP="00FB47B0">
      <w:pPr>
        <w:spacing w:before="0"/>
        <w:ind w:firstLine="567"/>
        <w:rPr>
          <w:color w:val="auto"/>
          <w:spacing w:val="1"/>
          <w:sz w:val="26"/>
          <w:szCs w:val="26"/>
          <w:lang w:val="ru-RU"/>
        </w:rPr>
      </w:pPr>
      <w:r w:rsidRPr="004115AE">
        <w:rPr>
          <w:color w:val="000000" w:themeColor="text1"/>
          <w:spacing w:val="1"/>
          <w:sz w:val="26"/>
          <w:szCs w:val="26"/>
          <w:lang w:val="ru-RU"/>
        </w:rPr>
        <w:t xml:space="preserve">Направлено в адрес арендаторов 18 уведомлений о прекращении действия договоров аренды земельных участков, по которым истек срок </w:t>
      </w:r>
      <w:r w:rsidRPr="002D35C3">
        <w:rPr>
          <w:color w:val="auto"/>
          <w:spacing w:val="1"/>
          <w:sz w:val="26"/>
          <w:szCs w:val="26"/>
          <w:lang w:val="ru-RU"/>
        </w:rPr>
        <w:t>действия.</w:t>
      </w:r>
    </w:p>
    <w:p w:rsidR="004115AE" w:rsidRPr="002D35C3" w:rsidRDefault="004115AE" w:rsidP="00C521B2">
      <w:pPr>
        <w:spacing w:before="0"/>
        <w:ind w:right="-144" w:firstLine="708"/>
        <w:rPr>
          <w:color w:val="auto"/>
          <w:sz w:val="26"/>
          <w:szCs w:val="26"/>
          <w:lang w:val="ru-RU"/>
        </w:rPr>
      </w:pPr>
      <w:r w:rsidRPr="002D35C3">
        <w:rPr>
          <w:color w:val="auto"/>
          <w:sz w:val="26"/>
          <w:szCs w:val="26"/>
          <w:lang w:val="ru-RU"/>
        </w:rPr>
        <w:t xml:space="preserve"> В соответствии с Законом Приморского края от 08.11.2011  № 837-КЗ  "О бесплатном предоставлении земельных участков гражданам, имеющим трех и более детей, в</w:t>
      </w:r>
      <w:r w:rsidR="002D35C3" w:rsidRPr="002D35C3">
        <w:rPr>
          <w:color w:val="auto"/>
          <w:sz w:val="26"/>
          <w:szCs w:val="26"/>
          <w:lang w:val="ru-RU"/>
        </w:rPr>
        <w:t xml:space="preserve"> Приморском крае"  </w:t>
      </w:r>
      <w:r w:rsidRPr="002D35C3">
        <w:rPr>
          <w:color w:val="auto"/>
          <w:sz w:val="26"/>
          <w:szCs w:val="26"/>
          <w:lang w:val="ru-RU"/>
        </w:rPr>
        <w:t xml:space="preserve">  Администрацией городского округа Спасск-Дальн</w:t>
      </w:r>
      <w:r w:rsidR="00C521B2" w:rsidRPr="002D35C3">
        <w:rPr>
          <w:color w:val="auto"/>
          <w:sz w:val="26"/>
          <w:szCs w:val="26"/>
          <w:lang w:val="ru-RU"/>
        </w:rPr>
        <w:t xml:space="preserve">ий предоставлено 106 </w:t>
      </w:r>
      <w:r w:rsidRPr="002D35C3">
        <w:rPr>
          <w:color w:val="auto"/>
          <w:sz w:val="26"/>
          <w:szCs w:val="26"/>
          <w:lang w:val="ru-RU"/>
        </w:rPr>
        <w:t xml:space="preserve"> земельных участков общей площадью 17,42 га.</w:t>
      </w:r>
    </w:p>
    <w:p w:rsidR="004115AE" w:rsidRPr="004115AE" w:rsidRDefault="004115AE" w:rsidP="00163AF8">
      <w:pPr>
        <w:spacing w:before="0"/>
        <w:ind w:right="-144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Сформирова</w:t>
      </w:r>
      <w:r w:rsidR="00D451E4">
        <w:rPr>
          <w:color w:val="000000" w:themeColor="text1"/>
          <w:sz w:val="26"/>
          <w:szCs w:val="26"/>
          <w:lang w:val="ru-RU"/>
        </w:rPr>
        <w:t xml:space="preserve">но для предоставления 8 </w:t>
      </w:r>
      <w:r w:rsidRPr="004115AE">
        <w:rPr>
          <w:color w:val="000000" w:themeColor="text1"/>
          <w:sz w:val="26"/>
          <w:szCs w:val="26"/>
          <w:lang w:val="ru-RU"/>
        </w:rPr>
        <w:t xml:space="preserve"> земельных </w:t>
      </w:r>
      <w:r w:rsidR="006327D6">
        <w:rPr>
          <w:color w:val="000000" w:themeColor="text1"/>
          <w:sz w:val="26"/>
          <w:szCs w:val="26"/>
          <w:lang w:val="ru-RU"/>
        </w:rPr>
        <w:t xml:space="preserve">участков общей площадью 1,31 га. </w:t>
      </w:r>
    </w:p>
    <w:p w:rsidR="004115AE" w:rsidRPr="004115AE" w:rsidRDefault="004115AE" w:rsidP="00D451E4">
      <w:pPr>
        <w:spacing w:before="0"/>
        <w:ind w:right="-144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В 2019 году заявления от  граждан имеющих трех и более детей заявления о предоставлении земельных участков не поступали.</w:t>
      </w:r>
    </w:p>
    <w:p w:rsidR="006327D6" w:rsidRDefault="004115AE" w:rsidP="006327D6">
      <w:pPr>
        <w:spacing w:before="0"/>
        <w:ind w:right="-142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В настоящее время существует потребность в обеспечении ранее предоставленных и сформированных земельных участков дорожной и инженерной инфраструктурой.</w:t>
      </w:r>
    </w:p>
    <w:p w:rsidR="004115AE" w:rsidRPr="004115AE" w:rsidRDefault="004115AE" w:rsidP="006327D6">
      <w:pPr>
        <w:spacing w:before="0"/>
        <w:ind w:right="-142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 В соответствии с Законом Приморского края от 27.09.2013  № 250-КЗ  "О бесплатном предоставлении земельных участков для индивидуального жилищного строительства на территории Приморского края» предоставлено в аренду гражданам, имеющим двух детей и молодым семьям 6 земельных участков общей площадью  0,6 га. </w:t>
      </w:r>
    </w:p>
    <w:p w:rsidR="006C65C0" w:rsidRDefault="004115AE" w:rsidP="006C65C0">
      <w:pPr>
        <w:spacing w:before="0"/>
        <w:ind w:right="-142" w:firstLine="708"/>
        <w:rPr>
          <w:strike/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  В настоящее время в реестре зарегистрировано 7 семей, желающих получить земельный участок для индивидуального жилищного строительства. Сформировано 7 земельных участков, которые не обеспечены  инженерной инфраструктурой. </w:t>
      </w:r>
    </w:p>
    <w:p w:rsidR="004115AE" w:rsidRPr="004115AE" w:rsidRDefault="006327D6" w:rsidP="006C65C0">
      <w:pPr>
        <w:spacing w:before="0"/>
        <w:ind w:right="-142" w:firstLine="708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>П</w:t>
      </w:r>
      <w:r w:rsidR="004115AE" w:rsidRPr="004115AE">
        <w:rPr>
          <w:color w:val="000000" w:themeColor="text1"/>
          <w:sz w:val="26"/>
          <w:szCs w:val="26"/>
          <w:lang w:val="ru-RU"/>
        </w:rPr>
        <w:t>о состоянию на 01.01.2020 года поставлено на кадастровый учет 245 земельных участков под многоквартирными домами, что составляет  46,05 % от общей площади многокварти</w:t>
      </w:r>
      <w:r>
        <w:rPr>
          <w:color w:val="000000" w:themeColor="text1"/>
          <w:sz w:val="26"/>
          <w:szCs w:val="26"/>
          <w:lang w:val="ru-RU"/>
        </w:rPr>
        <w:t>рных домов.</w:t>
      </w:r>
    </w:p>
    <w:p w:rsidR="00296CC1" w:rsidRDefault="004115AE" w:rsidP="00296CC1">
      <w:pPr>
        <w:spacing w:before="0"/>
        <w:ind w:firstLine="708"/>
        <w:rPr>
          <w:color w:val="000000" w:themeColor="text1"/>
          <w:sz w:val="26"/>
          <w:szCs w:val="26"/>
          <w:lang w:val="ru-RU"/>
        </w:rPr>
      </w:pPr>
      <w:r w:rsidRPr="006C65C0">
        <w:rPr>
          <w:color w:val="000000" w:themeColor="text1"/>
          <w:sz w:val="26"/>
          <w:szCs w:val="26"/>
          <w:lang w:val="ru-RU"/>
        </w:rPr>
        <w:t xml:space="preserve">В 2019 году сформировано 9 земельных участков под многоквартирными домами, также в отношении этих земельных участков  осуществлён государственный кадастровый учёт. </w:t>
      </w:r>
    </w:p>
    <w:p w:rsidR="001F4738" w:rsidRPr="00705F5C" w:rsidRDefault="000847BC" w:rsidP="00296CC1">
      <w:pPr>
        <w:ind w:firstLine="708"/>
        <w:rPr>
          <w:b/>
          <w:i/>
          <w:color w:val="auto"/>
          <w:sz w:val="28"/>
          <w:szCs w:val="24"/>
          <w:lang w:val="ru-RU"/>
        </w:rPr>
      </w:pPr>
      <w:r w:rsidRPr="00705F5C">
        <w:rPr>
          <w:b/>
          <w:i/>
          <w:color w:val="auto"/>
          <w:sz w:val="28"/>
          <w:szCs w:val="24"/>
          <w:lang w:val="ru-RU"/>
        </w:rPr>
        <w:t>1.11</w:t>
      </w:r>
      <w:r w:rsidR="001F4738" w:rsidRPr="00705F5C">
        <w:rPr>
          <w:b/>
          <w:i/>
          <w:color w:val="auto"/>
          <w:sz w:val="28"/>
          <w:szCs w:val="24"/>
          <w:lang w:val="ru-RU"/>
        </w:rPr>
        <w:t>. Жилищно-коммунальное хозяйство</w:t>
      </w:r>
    </w:p>
    <w:p w:rsidR="00007F5B" w:rsidRPr="00007F5B" w:rsidRDefault="00166A0B" w:rsidP="00B135AF">
      <w:pPr>
        <w:tabs>
          <w:tab w:val="left" w:pos="709"/>
        </w:tabs>
        <w:spacing w:before="0"/>
        <w:rPr>
          <w:sz w:val="26"/>
          <w:szCs w:val="28"/>
          <w:lang w:val="ru-RU"/>
        </w:rPr>
      </w:pPr>
      <w:r w:rsidRPr="00166A0B">
        <w:rPr>
          <w:sz w:val="26"/>
          <w:szCs w:val="24"/>
          <w:lang w:val="ru-RU"/>
        </w:rPr>
        <w:t>По состоянию на 31.12.2019 г. жилищный фонд города Спасска-Дальнего  сос</w:t>
      </w:r>
      <w:r w:rsidR="00D76739">
        <w:rPr>
          <w:sz w:val="26"/>
          <w:szCs w:val="24"/>
          <w:lang w:val="ru-RU"/>
        </w:rPr>
        <w:t>тавляет 532 многоквартирных дома,</w:t>
      </w:r>
      <w:r w:rsidRPr="00166A0B">
        <w:rPr>
          <w:sz w:val="26"/>
          <w:szCs w:val="24"/>
          <w:lang w:val="ru-RU"/>
        </w:rPr>
        <w:t xml:space="preserve"> 3</w:t>
      </w:r>
      <w:r w:rsidR="00D76739">
        <w:rPr>
          <w:sz w:val="26"/>
          <w:szCs w:val="24"/>
          <w:lang w:val="ru-RU"/>
        </w:rPr>
        <w:t>064 частных индивидуальных дома</w:t>
      </w:r>
      <w:r w:rsidRPr="00166A0B">
        <w:rPr>
          <w:sz w:val="26"/>
          <w:szCs w:val="24"/>
          <w:lang w:val="ru-RU"/>
        </w:rPr>
        <w:t xml:space="preserve">. </w:t>
      </w:r>
      <w:r w:rsidR="00007F5B" w:rsidRPr="00007F5B">
        <w:rPr>
          <w:sz w:val="26"/>
          <w:szCs w:val="28"/>
          <w:lang w:val="ru-RU"/>
        </w:rPr>
        <w:t>Общая площадь жилищного фонда составляет 1068,0</w:t>
      </w:r>
      <w:r w:rsidR="00007F5B">
        <w:rPr>
          <w:sz w:val="26"/>
          <w:szCs w:val="28"/>
          <w:lang w:val="ru-RU"/>
        </w:rPr>
        <w:t xml:space="preserve"> тыс.кв.</w:t>
      </w:r>
      <w:r w:rsidR="00CC2EC4">
        <w:rPr>
          <w:sz w:val="26"/>
          <w:szCs w:val="28"/>
          <w:lang w:val="ru-RU"/>
        </w:rPr>
        <w:t>м.</w:t>
      </w:r>
      <w:r w:rsidR="00007F5B">
        <w:rPr>
          <w:sz w:val="26"/>
          <w:szCs w:val="28"/>
          <w:lang w:val="ru-RU"/>
        </w:rPr>
        <w:t xml:space="preserve"> </w:t>
      </w:r>
    </w:p>
    <w:p w:rsidR="00166A0B" w:rsidRPr="00166A0B" w:rsidRDefault="00166A0B" w:rsidP="00516627">
      <w:pPr>
        <w:spacing w:before="0"/>
        <w:ind w:firstLine="0"/>
        <w:rPr>
          <w:sz w:val="26"/>
          <w:szCs w:val="24"/>
          <w:lang w:val="ru-RU"/>
        </w:rPr>
      </w:pPr>
      <w:r w:rsidRPr="00166A0B">
        <w:rPr>
          <w:sz w:val="26"/>
          <w:szCs w:val="24"/>
          <w:lang w:val="ru-RU"/>
        </w:rPr>
        <w:t xml:space="preserve">          В городском округе Спасск-Дальний признано аварийными и подлежащими сносу 47 многоквартирных домов общей площадью </w:t>
      </w:r>
      <w:r w:rsidR="00D76739">
        <w:rPr>
          <w:sz w:val="26"/>
          <w:szCs w:val="24"/>
          <w:lang w:val="ru-RU"/>
        </w:rPr>
        <w:t xml:space="preserve"> 22</w:t>
      </w:r>
      <w:r w:rsidRPr="00166A0B">
        <w:rPr>
          <w:sz w:val="26"/>
          <w:szCs w:val="24"/>
          <w:lang w:val="ru-RU"/>
        </w:rPr>
        <w:t xml:space="preserve">043 </w:t>
      </w:r>
      <w:r w:rsidR="00D76739">
        <w:rPr>
          <w:sz w:val="26"/>
          <w:szCs w:val="24"/>
          <w:lang w:val="ru-RU"/>
        </w:rPr>
        <w:t>кв.м.</w:t>
      </w:r>
      <w:r w:rsidRPr="00166A0B">
        <w:rPr>
          <w:sz w:val="26"/>
          <w:szCs w:val="24"/>
          <w:lang w:val="ru-RU"/>
        </w:rPr>
        <w:t xml:space="preserve">  состоящих из  515 квартир,  в которых зарегистрировано 880 граждан.</w:t>
      </w:r>
    </w:p>
    <w:p w:rsidR="00166A0B" w:rsidRDefault="00166A0B" w:rsidP="004F1FB9">
      <w:pPr>
        <w:spacing w:before="0" w:after="100" w:afterAutospacing="1"/>
        <w:ind w:left="-142" w:firstLine="851"/>
        <w:contextualSpacing/>
        <w:rPr>
          <w:sz w:val="26"/>
          <w:szCs w:val="24"/>
          <w:lang w:val="ru-RU"/>
        </w:rPr>
      </w:pPr>
      <w:r w:rsidRPr="00166A0B">
        <w:rPr>
          <w:sz w:val="26"/>
          <w:szCs w:val="24"/>
          <w:lang w:val="ru-RU"/>
        </w:rPr>
        <w:t>С 2019 года на территории городского округа Спасск-Дальний начала реализо</w:t>
      </w:r>
      <w:r w:rsidR="002D35C3">
        <w:rPr>
          <w:sz w:val="26"/>
          <w:szCs w:val="24"/>
          <w:lang w:val="ru-RU"/>
        </w:rPr>
        <w:t>вы</w:t>
      </w:r>
      <w:r w:rsidRPr="00166A0B">
        <w:rPr>
          <w:sz w:val="26"/>
          <w:szCs w:val="24"/>
          <w:lang w:val="ru-RU"/>
        </w:rPr>
        <w:t>ваться программа переселения гра</w:t>
      </w:r>
      <w:r w:rsidR="002D35C3">
        <w:rPr>
          <w:sz w:val="26"/>
          <w:szCs w:val="24"/>
          <w:lang w:val="ru-RU"/>
        </w:rPr>
        <w:t>ждан из аварийного жилого фонда, с</w:t>
      </w:r>
      <w:r w:rsidRPr="00166A0B">
        <w:rPr>
          <w:sz w:val="26"/>
          <w:szCs w:val="24"/>
          <w:lang w:val="ru-RU"/>
        </w:rPr>
        <w:t xml:space="preserve">роки реализации программы </w:t>
      </w:r>
      <w:r w:rsidR="002D35C3">
        <w:rPr>
          <w:sz w:val="26"/>
          <w:szCs w:val="24"/>
          <w:lang w:val="ru-RU"/>
        </w:rPr>
        <w:t xml:space="preserve">- </w:t>
      </w:r>
      <w:r w:rsidRPr="00166A0B">
        <w:rPr>
          <w:sz w:val="26"/>
          <w:szCs w:val="24"/>
          <w:lang w:val="ru-RU"/>
        </w:rPr>
        <w:t>2019-2024</w:t>
      </w:r>
      <w:r w:rsidR="002D35C3">
        <w:rPr>
          <w:sz w:val="26"/>
          <w:szCs w:val="24"/>
          <w:lang w:val="ru-RU"/>
        </w:rPr>
        <w:t xml:space="preserve"> годы</w:t>
      </w:r>
      <w:r w:rsidRPr="00166A0B">
        <w:rPr>
          <w:sz w:val="26"/>
          <w:szCs w:val="24"/>
          <w:lang w:val="ru-RU"/>
        </w:rPr>
        <w:t xml:space="preserve">. В программу включено 27 многоквартирных домов, площадью 7557,4 кв.м, 198 квартир, 408 человек. </w:t>
      </w:r>
    </w:p>
    <w:p w:rsidR="00166A0B" w:rsidRDefault="00166A0B" w:rsidP="00166A0B">
      <w:pPr>
        <w:spacing w:before="0"/>
        <w:rPr>
          <w:sz w:val="26"/>
          <w:szCs w:val="24"/>
          <w:lang w:val="ru-RU"/>
        </w:rPr>
      </w:pPr>
      <w:r w:rsidRPr="00166A0B">
        <w:rPr>
          <w:sz w:val="26"/>
          <w:szCs w:val="24"/>
          <w:lang w:val="ru-RU"/>
        </w:rPr>
        <w:t>Фактически за 2019 г</w:t>
      </w:r>
      <w:r w:rsidR="00D76739">
        <w:rPr>
          <w:sz w:val="26"/>
          <w:szCs w:val="24"/>
          <w:lang w:val="ru-RU"/>
        </w:rPr>
        <w:t>од было   переселено   3280,5кв.м.</w:t>
      </w:r>
      <w:r w:rsidRPr="00166A0B">
        <w:rPr>
          <w:sz w:val="26"/>
          <w:szCs w:val="24"/>
          <w:lang w:val="ru-RU"/>
        </w:rPr>
        <w:t>,    102  человека,   а именно  получили выкупную стоимость  80 собственников из жилых помещений площадью 2717,1кв.м.  и  22 человека (10 квартир)  получили жилые помещения на вторичном рынке площадью 563,4кв.</w:t>
      </w:r>
      <w:r w:rsidR="002D35C3">
        <w:rPr>
          <w:sz w:val="26"/>
          <w:szCs w:val="24"/>
          <w:lang w:val="ru-RU"/>
        </w:rPr>
        <w:t>м.</w:t>
      </w:r>
      <w:r w:rsidRPr="00166A0B">
        <w:rPr>
          <w:sz w:val="26"/>
          <w:szCs w:val="24"/>
          <w:lang w:val="ru-RU"/>
        </w:rPr>
        <w:t xml:space="preserve"> Общая сумма освоенных субвенций составляет 123</w:t>
      </w:r>
      <w:r w:rsidR="004F1FB9">
        <w:rPr>
          <w:sz w:val="26"/>
          <w:szCs w:val="24"/>
          <w:lang w:val="ru-RU"/>
        </w:rPr>
        <w:t>,</w:t>
      </w:r>
      <w:r w:rsidRPr="00166A0B">
        <w:rPr>
          <w:sz w:val="26"/>
          <w:szCs w:val="24"/>
        </w:rPr>
        <w:t> </w:t>
      </w:r>
      <w:r w:rsidR="004F1FB9">
        <w:rPr>
          <w:sz w:val="26"/>
          <w:szCs w:val="24"/>
          <w:lang w:val="ru-RU"/>
        </w:rPr>
        <w:t>8 млн.</w:t>
      </w:r>
      <w:r w:rsidRPr="00166A0B">
        <w:rPr>
          <w:sz w:val="26"/>
          <w:szCs w:val="24"/>
          <w:lang w:val="ru-RU"/>
        </w:rPr>
        <w:t xml:space="preserve"> руб. </w:t>
      </w:r>
    </w:p>
    <w:p w:rsidR="004923B6" w:rsidRPr="00DC438C" w:rsidRDefault="00845C24" w:rsidP="00DC438C">
      <w:pPr>
        <w:spacing w:before="0"/>
        <w:contextualSpacing/>
        <w:rPr>
          <w:color w:val="auto"/>
          <w:sz w:val="26"/>
          <w:szCs w:val="26"/>
          <w:lang w:val="ru-RU"/>
        </w:rPr>
      </w:pPr>
      <w:r w:rsidRPr="00DC438C">
        <w:rPr>
          <w:color w:val="auto"/>
          <w:sz w:val="26"/>
          <w:szCs w:val="26"/>
          <w:lang w:val="ru-RU"/>
        </w:rPr>
        <w:t>В рамках возложенных  полномочий по обеспечению  детей сирот, детей оставшихся без попечен</w:t>
      </w:r>
      <w:r w:rsidR="00DC438C" w:rsidRPr="00DC438C">
        <w:rPr>
          <w:color w:val="auto"/>
          <w:sz w:val="26"/>
          <w:szCs w:val="26"/>
          <w:lang w:val="ru-RU"/>
        </w:rPr>
        <w:t>ия  родителей, лиц из числа  дет</w:t>
      </w:r>
      <w:r w:rsidRPr="00DC438C">
        <w:rPr>
          <w:color w:val="auto"/>
          <w:sz w:val="26"/>
          <w:szCs w:val="26"/>
          <w:lang w:val="ru-RU"/>
        </w:rPr>
        <w:t>ей сирот</w:t>
      </w:r>
      <w:r w:rsidR="00DC438C" w:rsidRPr="00DC438C">
        <w:rPr>
          <w:color w:val="auto"/>
          <w:sz w:val="26"/>
          <w:szCs w:val="26"/>
          <w:lang w:val="ru-RU"/>
        </w:rPr>
        <w:t xml:space="preserve">  и детей оставшихся без попечения родителей приобретено в муниципальную собственность  и передано по  договорам специализированного  найма  39  жилых помещений. На реализацию данных полномочий выделено </w:t>
      </w:r>
      <w:r w:rsidR="00DC438C">
        <w:rPr>
          <w:color w:val="auto"/>
          <w:sz w:val="26"/>
          <w:szCs w:val="26"/>
          <w:lang w:val="ru-RU"/>
        </w:rPr>
        <w:t xml:space="preserve">                       </w:t>
      </w:r>
      <w:r w:rsidR="00DC438C" w:rsidRPr="00DC438C">
        <w:rPr>
          <w:color w:val="auto"/>
          <w:sz w:val="26"/>
          <w:szCs w:val="26"/>
          <w:lang w:val="ru-RU"/>
        </w:rPr>
        <w:t>38,2 млн.руб.</w:t>
      </w:r>
      <w:r w:rsidR="00DC438C">
        <w:rPr>
          <w:color w:val="auto"/>
          <w:sz w:val="26"/>
          <w:szCs w:val="26"/>
          <w:lang w:val="ru-RU"/>
        </w:rPr>
        <w:t xml:space="preserve"> </w:t>
      </w:r>
    </w:p>
    <w:p w:rsidR="00B135AF" w:rsidRDefault="004F1FB9" w:rsidP="00B135AF">
      <w:pPr>
        <w:pStyle w:val="ac"/>
        <w:spacing w:before="0"/>
        <w:ind w:left="142" w:firstLine="567"/>
        <w:rPr>
          <w:sz w:val="26"/>
          <w:szCs w:val="24"/>
          <w:lang w:val="ru-RU"/>
        </w:rPr>
      </w:pPr>
      <w:r w:rsidRPr="004F1FB9">
        <w:rPr>
          <w:sz w:val="26"/>
          <w:szCs w:val="24"/>
          <w:lang w:val="ru-RU"/>
        </w:rPr>
        <w:t>В рамках проекта «Формирование городской комфортной среды» на территории городског</w:t>
      </w:r>
      <w:r w:rsidR="002D35C3">
        <w:rPr>
          <w:sz w:val="26"/>
          <w:szCs w:val="24"/>
          <w:lang w:val="ru-RU"/>
        </w:rPr>
        <w:t xml:space="preserve">о округа Спасск-Дальний  </w:t>
      </w:r>
      <w:r w:rsidRPr="004F1FB9">
        <w:rPr>
          <w:sz w:val="26"/>
          <w:szCs w:val="24"/>
          <w:lang w:val="ru-RU"/>
        </w:rPr>
        <w:t>в 2019 году продолжилась работа  по дву</w:t>
      </w:r>
      <w:r>
        <w:rPr>
          <w:sz w:val="26"/>
          <w:szCs w:val="24"/>
          <w:lang w:val="ru-RU"/>
        </w:rPr>
        <w:t xml:space="preserve">м </w:t>
      </w:r>
      <w:r w:rsidRPr="004F1FB9">
        <w:rPr>
          <w:sz w:val="26"/>
          <w:szCs w:val="24"/>
          <w:lang w:val="ru-RU"/>
        </w:rPr>
        <w:t xml:space="preserve"> направлениям:</w:t>
      </w:r>
    </w:p>
    <w:p w:rsidR="004F1FB9" w:rsidRPr="00B135AF" w:rsidRDefault="004F1FB9" w:rsidP="00B135AF">
      <w:pPr>
        <w:pStyle w:val="ac"/>
        <w:spacing w:before="0"/>
        <w:ind w:left="142" w:firstLine="567"/>
        <w:rPr>
          <w:b/>
          <w:sz w:val="26"/>
          <w:szCs w:val="26"/>
          <w:lang w:val="ru-RU"/>
        </w:rPr>
      </w:pPr>
      <w:r w:rsidRPr="00B135AF">
        <w:rPr>
          <w:b/>
          <w:sz w:val="26"/>
          <w:szCs w:val="26"/>
          <w:lang w:val="ru-RU"/>
        </w:rPr>
        <w:t>Комфортная городская среда.</w:t>
      </w:r>
    </w:p>
    <w:p w:rsidR="004F1FB9" w:rsidRPr="004F1FB9" w:rsidRDefault="004F1FB9" w:rsidP="00B135AF">
      <w:pPr>
        <w:spacing w:before="0"/>
        <w:rPr>
          <w:sz w:val="26"/>
          <w:szCs w:val="26"/>
          <w:lang w:val="ru-RU"/>
        </w:rPr>
      </w:pPr>
      <w:r w:rsidRPr="00166A0B">
        <w:rPr>
          <w:sz w:val="26"/>
          <w:szCs w:val="26"/>
          <w:lang w:val="ru-RU"/>
        </w:rPr>
        <w:t xml:space="preserve">    По результатам рейтингового голосования, для проведения благоустройства были  отобран</w:t>
      </w:r>
      <w:r w:rsidR="002D35C3">
        <w:rPr>
          <w:sz w:val="26"/>
          <w:szCs w:val="26"/>
          <w:lang w:val="ru-RU"/>
        </w:rPr>
        <w:t>ы две общественные территории: п</w:t>
      </w:r>
      <w:r w:rsidRPr="00166A0B">
        <w:rPr>
          <w:sz w:val="26"/>
          <w:szCs w:val="26"/>
          <w:lang w:val="ru-RU"/>
        </w:rPr>
        <w:t>арк им.А.Фадеева, площадь у фонтана</w:t>
      </w:r>
      <w:r w:rsidR="000A763B">
        <w:rPr>
          <w:sz w:val="26"/>
          <w:szCs w:val="26"/>
          <w:lang w:val="ru-RU"/>
        </w:rPr>
        <w:t>.</w:t>
      </w:r>
      <w:r w:rsidRPr="004F1FB9">
        <w:rPr>
          <w:sz w:val="26"/>
          <w:szCs w:val="26"/>
          <w:lang w:val="ru-RU"/>
        </w:rPr>
        <w:t xml:space="preserve"> </w:t>
      </w:r>
    </w:p>
    <w:p w:rsidR="004F1FB9" w:rsidRPr="00CE344F" w:rsidRDefault="00CE344F" w:rsidP="00CE344F">
      <w:pPr>
        <w:spacing w:before="0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</w:t>
      </w:r>
      <w:r w:rsidR="004F1FB9" w:rsidRPr="004F1FB9">
        <w:rPr>
          <w:sz w:val="26"/>
          <w:szCs w:val="26"/>
          <w:lang w:val="ru-RU"/>
        </w:rPr>
        <w:t xml:space="preserve"> </w:t>
      </w:r>
      <w:r w:rsidR="004F1FB9" w:rsidRPr="00166A0B">
        <w:rPr>
          <w:sz w:val="26"/>
          <w:szCs w:val="26"/>
          <w:lang w:val="ru-RU"/>
        </w:rPr>
        <w:t>В соответствии с Проектом комплексного разви</w:t>
      </w:r>
      <w:r w:rsidR="002D35C3">
        <w:rPr>
          <w:sz w:val="26"/>
          <w:szCs w:val="26"/>
          <w:lang w:val="ru-RU"/>
        </w:rPr>
        <w:t>тия благоустройства территории п</w:t>
      </w:r>
      <w:r w:rsidR="004F1FB9" w:rsidRPr="00166A0B">
        <w:rPr>
          <w:sz w:val="26"/>
          <w:szCs w:val="26"/>
          <w:lang w:val="ru-RU"/>
        </w:rPr>
        <w:t xml:space="preserve">арка им.А.Фадеева в 2019 году проведен первый этап </w:t>
      </w:r>
      <w:r w:rsidR="002D35C3">
        <w:rPr>
          <w:sz w:val="26"/>
          <w:szCs w:val="26"/>
          <w:lang w:val="ru-RU"/>
        </w:rPr>
        <w:t>благоустройства.  Выполнены</w:t>
      </w:r>
      <w:r w:rsidR="004F1FB9" w:rsidRPr="00166A0B">
        <w:rPr>
          <w:sz w:val="26"/>
          <w:szCs w:val="26"/>
          <w:lang w:val="ru-RU"/>
        </w:rPr>
        <w:t xml:space="preserve"> работы по освещению территории парка, асфальтированию дорожек и укладке бордюра, устройству щебеночных дорожек и установке лавочек</w:t>
      </w:r>
      <w:r w:rsidR="004F1FB9" w:rsidRPr="00CE344F">
        <w:rPr>
          <w:color w:val="FF0000"/>
          <w:sz w:val="26"/>
          <w:szCs w:val="26"/>
          <w:lang w:val="ru-RU"/>
        </w:rPr>
        <w:t xml:space="preserve">.  </w:t>
      </w:r>
    </w:p>
    <w:p w:rsidR="004F1FB9" w:rsidRPr="00CE344F" w:rsidRDefault="00CE344F" w:rsidP="00CE344F">
      <w:pPr>
        <w:spacing w:before="0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 </w:t>
      </w:r>
      <w:r w:rsidR="004F1FB9" w:rsidRPr="00166A0B">
        <w:rPr>
          <w:sz w:val="26"/>
          <w:szCs w:val="26"/>
          <w:lang w:val="ru-RU"/>
        </w:rPr>
        <w:t xml:space="preserve">В рамках  благоустройства Площади у фонтана в соответствии с дизайн </w:t>
      </w:r>
      <w:r w:rsidR="00053268">
        <w:rPr>
          <w:sz w:val="26"/>
          <w:szCs w:val="26"/>
          <w:lang w:val="ru-RU"/>
        </w:rPr>
        <w:t xml:space="preserve"> - </w:t>
      </w:r>
      <w:r w:rsidR="004F1FB9" w:rsidRPr="00166A0B">
        <w:rPr>
          <w:sz w:val="26"/>
          <w:szCs w:val="26"/>
          <w:lang w:val="ru-RU"/>
        </w:rPr>
        <w:t>проектом и разработанной проектной документацией Администрацией городского округа Спасск-Дальний выполнены работы по благоустройству площади у фонтана с заменой брусчатки,  установке новых лавочек, урн, устройству освещения, монтажу кам</w:t>
      </w:r>
      <w:r>
        <w:rPr>
          <w:sz w:val="26"/>
          <w:szCs w:val="26"/>
          <w:lang w:val="ru-RU"/>
        </w:rPr>
        <w:t>ер видеонаблюдения. С</w:t>
      </w:r>
      <w:r w:rsidR="004F1FB9" w:rsidRPr="00166A0B">
        <w:rPr>
          <w:sz w:val="26"/>
          <w:szCs w:val="26"/>
          <w:lang w:val="ru-RU"/>
        </w:rPr>
        <w:t>монтирован и запущен  пешеходный современный  фонтан</w:t>
      </w:r>
      <w:r w:rsidR="004F1FB9" w:rsidRPr="00CE344F">
        <w:rPr>
          <w:color w:val="FF0000"/>
          <w:sz w:val="26"/>
          <w:szCs w:val="26"/>
          <w:lang w:val="ru-RU"/>
        </w:rPr>
        <w:t xml:space="preserve">. </w:t>
      </w:r>
    </w:p>
    <w:p w:rsidR="004F1FB9" w:rsidRPr="00CE344F" w:rsidRDefault="00053268" w:rsidP="00393C0B">
      <w:pPr>
        <w:spacing w:before="0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 </w:t>
      </w:r>
      <w:r w:rsidR="004F1FB9" w:rsidRPr="00166A0B">
        <w:rPr>
          <w:sz w:val="26"/>
          <w:szCs w:val="26"/>
          <w:lang w:val="ru-RU"/>
        </w:rPr>
        <w:t>Для проведения благоустройства придомовых территорий с учетом требований синхронизации данного проекта с региональной с</w:t>
      </w:r>
      <w:r>
        <w:rPr>
          <w:sz w:val="26"/>
          <w:szCs w:val="26"/>
          <w:lang w:val="ru-RU"/>
        </w:rPr>
        <w:t>истемой капитального ремонта  в</w:t>
      </w:r>
      <w:r w:rsidR="004F1FB9" w:rsidRPr="00166A0B">
        <w:rPr>
          <w:sz w:val="26"/>
          <w:szCs w:val="26"/>
          <w:lang w:val="ru-RU"/>
        </w:rPr>
        <w:t xml:space="preserve"> 2019 год</w:t>
      </w:r>
      <w:r w:rsidR="00C148E7">
        <w:rPr>
          <w:sz w:val="26"/>
          <w:szCs w:val="26"/>
          <w:lang w:val="ru-RU"/>
        </w:rPr>
        <w:t>у</w:t>
      </w:r>
      <w:r w:rsidR="004F1FB9" w:rsidRPr="00166A0B">
        <w:rPr>
          <w:sz w:val="26"/>
          <w:szCs w:val="26"/>
          <w:lang w:val="ru-RU"/>
        </w:rPr>
        <w:t xml:space="preserve">,  были запланированы </w:t>
      </w:r>
      <w:r w:rsidR="007858EF">
        <w:rPr>
          <w:sz w:val="26"/>
          <w:szCs w:val="26"/>
          <w:lang w:val="ru-RU"/>
        </w:rPr>
        <w:t>и</w:t>
      </w:r>
      <w:r>
        <w:rPr>
          <w:sz w:val="26"/>
          <w:szCs w:val="26"/>
          <w:lang w:val="ru-RU"/>
        </w:rPr>
        <w:t xml:space="preserve"> выполнены</w:t>
      </w:r>
      <w:r w:rsidR="004F1FB9" w:rsidRPr="00166A0B">
        <w:rPr>
          <w:sz w:val="26"/>
          <w:szCs w:val="26"/>
          <w:lang w:val="ru-RU"/>
        </w:rPr>
        <w:t xml:space="preserve"> работы на  придомовых территориях 6-ти многоквартир</w:t>
      </w:r>
      <w:r w:rsidR="00CE344F">
        <w:rPr>
          <w:sz w:val="26"/>
          <w:szCs w:val="26"/>
          <w:lang w:val="ru-RU"/>
        </w:rPr>
        <w:t xml:space="preserve">ных домов: </w:t>
      </w:r>
      <w:r w:rsidR="004F1FB9" w:rsidRPr="00166A0B">
        <w:rPr>
          <w:sz w:val="26"/>
          <w:szCs w:val="26"/>
          <w:lang w:val="ru-RU"/>
        </w:rPr>
        <w:t xml:space="preserve">  </w:t>
      </w:r>
      <w:r>
        <w:rPr>
          <w:sz w:val="26"/>
          <w:szCs w:val="26"/>
          <w:lang w:val="ru-RU"/>
        </w:rPr>
        <w:t>произведено</w:t>
      </w:r>
      <w:r w:rsidR="004F1FB9" w:rsidRPr="00166A0B">
        <w:rPr>
          <w:sz w:val="26"/>
          <w:szCs w:val="26"/>
          <w:lang w:val="ru-RU"/>
        </w:rPr>
        <w:t xml:space="preserve"> асфальтирование дворовых проездов, установка  лавочек, урн, восстановление освещения придомовых территорий. </w:t>
      </w:r>
    </w:p>
    <w:p w:rsidR="004F1FB9" w:rsidRPr="00166A0B" w:rsidRDefault="004F1FB9" w:rsidP="00AE7275">
      <w:pPr>
        <w:spacing w:before="0"/>
        <w:rPr>
          <w:sz w:val="26"/>
          <w:szCs w:val="26"/>
          <w:lang w:val="ru-RU"/>
        </w:rPr>
      </w:pPr>
      <w:r w:rsidRPr="00166A0B">
        <w:rPr>
          <w:sz w:val="26"/>
          <w:szCs w:val="26"/>
          <w:lang w:val="ru-RU"/>
        </w:rPr>
        <w:t xml:space="preserve">    В 2019 году  Администрацией городс</w:t>
      </w:r>
      <w:r w:rsidR="00AE7275">
        <w:rPr>
          <w:sz w:val="26"/>
          <w:szCs w:val="26"/>
          <w:lang w:val="ru-RU"/>
        </w:rPr>
        <w:t xml:space="preserve">кого округа Спасск-Дальний </w:t>
      </w:r>
      <w:r w:rsidRPr="00166A0B">
        <w:rPr>
          <w:sz w:val="26"/>
          <w:szCs w:val="26"/>
          <w:lang w:val="ru-RU"/>
        </w:rPr>
        <w:t xml:space="preserve"> внесены изменения в муниципальную программу «Формирование современной городского округа Спасск-Дальний</w:t>
      </w:r>
      <w:r w:rsidR="00AE7275">
        <w:rPr>
          <w:sz w:val="26"/>
          <w:szCs w:val="26"/>
          <w:lang w:val="ru-RU"/>
        </w:rPr>
        <w:t xml:space="preserve"> на 2018-2024 годы»</w:t>
      </w:r>
      <w:r w:rsidR="00053268">
        <w:rPr>
          <w:sz w:val="26"/>
          <w:szCs w:val="26"/>
          <w:lang w:val="ru-RU"/>
        </w:rPr>
        <w:t>,</w:t>
      </w:r>
      <w:r w:rsidR="00AE7275">
        <w:rPr>
          <w:sz w:val="26"/>
          <w:szCs w:val="26"/>
          <w:lang w:val="ru-RU"/>
        </w:rPr>
        <w:t xml:space="preserve"> которая   дополнена подпрограммой </w:t>
      </w:r>
      <w:r w:rsidRPr="00166A0B">
        <w:rPr>
          <w:sz w:val="26"/>
          <w:szCs w:val="26"/>
          <w:lang w:val="ru-RU"/>
        </w:rPr>
        <w:t>«Благоустройство территорий, детских и спортивных площадок на территории городского округа Спасск-Дальний на 2018-2024 годы».</w:t>
      </w:r>
    </w:p>
    <w:p w:rsidR="004F1FB9" w:rsidRPr="00166A0B" w:rsidRDefault="004F1FB9" w:rsidP="00AE7275">
      <w:pPr>
        <w:spacing w:before="0"/>
        <w:rPr>
          <w:sz w:val="26"/>
          <w:szCs w:val="26"/>
          <w:lang w:val="ru-RU"/>
        </w:rPr>
      </w:pPr>
      <w:r w:rsidRPr="00166A0B">
        <w:rPr>
          <w:sz w:val="26"/>
          <w:szCs w:val="26"/>
          <w:lang w:val="ru-RU"/>
        </w:rPr>
        <w:t xml:space="preserve">     По резуль</w:t>
      </w:r>
      <w:r w:rsidR="00053268">
        <w:rPr>
          <w:sz w:val="26"/>
          <w:szCs w:val="26"/>
          <w:lang w:val="ru-RU"/>
        </w:rPr>
        <w:t>татам голосования</w:t>
      </w:r>
      <w:r w:rsidRPr="00166A0B">
        <w:rPr>
          <w:sz w:val="26"/>
          <w:szCs w:val="26"/>
          <w:lang w:val="ru-RU"/>
        </w:rPr>
        <w:t xml:space="preserve"> на территории городского округа </w:t>
      </w:r>
      <w:r w:rsidR="003954DA">
        <w:rPr>
          <w:sz w:val="26"/>
          <w:szCs w:val="26"/>
          <w:lang w:val="ru-RU"/>
        </w:rPr>
        <w:t xml:space="preserve">            </w:t>
      </w:r>
      <w:r w:rsidRPr="00166A0B">
        <w:rPr>
          <w:sz w:val="26"/>
          <w:szCs w:val="26"/>
          <w:lang w:val="ru-RU"/>
        </w:rPr>
        <w:t>Спасск-Дальний для проведения благоустройства была  отобрана 21 придомовая территория из них на 11 придомовых территориях жители решили провести ремонт асфальтового покрытия дворовых проездов и тротуар</w:t>
      </w:r>
      <w:r w:rsidR="00AE7275">
        <w:rPr>
          <w:sz w:val="26"/>
          <w:szCs w:val="26"/>
          <w:lang w:val="ru-RU"/>
        </w:rPr>
        <w:t xml:space="preserve">ов, на 10 </w:t>
      </w:r>
      <w:r w:rsidRPr="00166A0B">
        <w:rPr>
          <w:sz w:val="26"/>
          <w:szCs w:val="26"/>
          <w:lang w:val="ru-RU"/>
        </w:rPr>
        <w:t xml:space="preserve"> установить детские и спортивные площадки.</w:t>
      </w:r>
    </w:p>
    <w:p w:rsidR="00B135AF" w:rsidRDefault="00AE7275" w:rsidP="00B135AF">
      <w:pPr>
        <w:spacing w:before="0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  З</w:t>
      </w:r>
      <w:r w:rsidR="004F1FB9" w:rsidRPr="00166A0B">
        <w:rPr>
          <w:sz w:val="26"/>
          <w:szCs w:val="26"/>
          <w:lang w:val="ru-RU"/>
        </w:rPr>
        <w:t>авершены и  приняты работы по асфальтированию 11  придомовых тер</w:t>
      </w:r>
      <w:r>
        <w:rPr>
          <w:sz w:val="26"/>
          <w:szCs w:val="26"/>
          <w:lang w:val="ru-RU"/>
        </w:rPr>
        <w:t xml:space="preserve">риторий, </w:t>
      </w:r>
      <w:r w:rsidR="004F1FB9" w:rsidRPr="00166A0B">
        <w:rPr>
          <w:sz w:val="26"/>
          <w:szCs w:val="26"/>
          <w:lang w:val="ru-RU"/>
        </w:rPr>
        <w:t xml:space="preserve">  по устройству 1 детской и  9 спортивных площадок. По результатам экономии удалось провести дополнительный аукцион на проведение работ по ограждению и освещению данных площадок</w:t>
      </w:r>
      <w:r w:rsidR="004F1FB9" w:rsidRPr="00AE7275">
        <w:rPr>
          <w:color w:val="FF0000"/>
          <w:sz w:val="26"/>
          <w:szCs w:val="26"/>
          <w:lang w:val="ru-RU"/>
        </w:rPr>
        <w:t xml:space="preserve">. </w:t>
      </w:r>
    </w:p>
    <w:p w:rsidR="00AF67C8" w:rsidRDefault="00AF67C8" w:rsidP="00B135AF">
      <w:pPr>
        <w:rPr>
          <w:b/>
          <w:sz w:val="26"/>
          <w:szCs w:val="24"/>
          <w:lang w:val="ru-RU"/>
        </w:rPr>
      </w:pPr>
    </w:p>
    <w:p w:rsidR="00B457F0" w:rsidRPr="00CB3301" w:rsidRDefault="00B457F0" w:rsidP="00B135AF">
      <w:pPr>
        <w:rPr>
          <w:b/>
          <w:sz w:val="26"/>
          <w:szCs w:val="24"/>
          <w:lang w:val="ru-RU"/>
        </w:rPr>
      </w:pPr>
      <w:r w:rsidRPr="00CB3301">
        <w:rPr>
          <w:b/>
          <w:sz w:val="26"/>
          <w:szCs w:val="24"/>
          <w:lang w:val="ru-RU"/>
        </w:rPr>
        <w:t xml:space="preserve">   </w:t>
      </w:r>
      <w:r w:rsidR="00B135AF" w:rsidRPr="00CB3301">
        <w:rPr>
          <w:b/>
          <w:sz w:val="26"/>
          <w:szCs w:val="24"/>
          <w:lang w:val="ru-RU"/>
        </w:rPr>
        <w:t>С</w:t>
      </w:r>
      <w:r w:rsidRPr="00CB3301">
        <w:rPr>
          <w:b/>
          <w:sz w:val="26"/>
          <w:szCs w:val="24"/>
          <w:lang w:val="ru-RU"/>
        </w:rPr>
        <w:t>одержание улично</w:t>
      </w:r>
      <w:r w:rsidR="00BE79FF" w:rsidRPr="00CB3301">
        <w:rPr>
          <w:b/>
          <w:sz w:val="26"/>
          <w:szCs w:val="24"/>
          <w:lang w:val="ru-RU"/>
        </w:rPr>
        <w:t xml:space="preserve"> </w:t>
      </w:r>
      <w:r w:rsidRPr="00CB3301">
        <w:rPr>
          <w:b/>
          <w:sz w:val="26"/>
          <w:szCs w:val="24"/>
          <w:lang w:val="ru-RU"/>
        </w:rPr>
        <w:t>- дорожной сети</w:t>
      </w:r>
    </w:p>
    <w:p w:rsidR="00B457F0" w:rsidRDefault="003E3306" w:rsidP="00516627">
      <w:pPr>
        <w:spacing w:before="0"/>
        <w:rPr>
          <w:sz w:val="26"/>
          <w:szCs w:val="24"/>
          <w:lang w:val="ru-RU"/>
        </w:rPr>
      </w:pPr>
      <w:r>
        <w:rPr>
          <w:sz w:val="26"/>
          <w:szCs w:val="24"/>
          <w:lang w:val="ru-RU"/>
        </w:rPr>
        <w:t xml:space="preserve">     В</w:t>
      </w:r>
      <w:r w:rsidR="00B457F0" w:rsidRPr="00FE03DF">
        <w:rPr>
          <w:sz w:val="26"/>
          <w:szCs w:val="24"/>
          <w:lang w:val="ru-RU"/>
        </w:rPr>
        <w:t xml:space="preserve"> рамках муниципальной программы «Содержание улично-дорожной се</w:t>
      </w:r>
      <w:r>
        <w:rPr>
          <w:sz w:val="26"/>
          <w:szCs w:val="24"/>
          <w:lang w:val="ru-RU"/>
        </w:rPr>
        <w:t>ти»   силами  МБУ «Наш город»  выполнены  следующие мероприятия:</w:t>
      </w:r>
    </w:p>
    <w:tbl>
      <w:tblPr>
        <w:tblW w:w="0" w:type="auto"/>
        <w:tblLook w:val="04A0"/>
      </w:tblPr>
      <w:tblGrid>
        <w:gridCol w:w="6062"/>
        <w:gridCol w:w="1701"/>
        <w:gridCol w:w="1808"/>
      </w:tblGrid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мероприятий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Показатели</w:t>
            </w:r>
          </w:p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 год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Показатели</w:t>
            </w:r>
          </w:p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 год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Профилирование автодорог грейдером, (м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72 000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66 000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Ямочный ремонт автодорог (м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2614,6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2 430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Pr="00166A0B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  <w:lang w:val="ru-RU"/>
              </w:rPr>
            </w:pPr>
            <w:r w:rsidRPr="00166A0B">
              <w:rPr>
                <w:sz w:val="26"/>
                <w:szCs w:val="26"/>
                <w:lang w:val="ru-RU"/>
              </w:rPr>
              <w:t>Нанесение линий горизонтальной разметки (м)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35 278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32 000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Установка дорожных знаков (шт.)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83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72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Pr="00166A0B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  <w:lang w:val="ru-RU"/>
              </w:rPr>
            </w:pPr>
            <w:r w:rsidRPr="00166A0B">
              <w:rPr>
                <w:sz w:val="26"/>
                <w:szCs w:val="26"/>
                <w:lang w:val="ru-RU"/>
              </w:rPr>
              <w:t>Прокладка водоотводной безнапорной трубы (шт. по 4м)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Pr="00166A0B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  <w:lang w:val="ru-RU"/>
              </w:rPr>
            </w:pPr>
            <w:r w:rsidRPr="00166A0B">
              <w:rPr>
                <w:sz w:val="26"/>
                <w:szCs w:val="26"/>
                <w:lang w:val="ru-RU"/>
              </w:rPr>
              <w:t>Восстановление профиля водоотводных канав (м)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3 000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2 000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Профилирование обочин автодорог, (м)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7 300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7 000</w:t>
            </w:r>
          </w:p>
        </w:tc>
      </w:tr>
    </w:tbl>
    <w:p w:rsidR="00B457F0" w:rsidRPr="00166A0B" w:rsidRDefault="00BD111D" w:rsidP="003E3306">
      <w:pPr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Выполнены</w:t>
      </w:r>
      <w:r w:rsidR="00B457F0" w:rsidRPr="00166A0B">
        <w:rPr>
          <w:sz w:val="26"/>
          <w:szCs w:val="26"/>
          <w:lang w:val="ru-RU"/>
        </w:rPr>
        <w:t xml:space="preserve"> работы по приведению к нормативному состоянию пешеходных переходов в районе школ № 1 и № 11 (установка перильного ограждения, искусственных неровностей и светофоров типа Т-7).</w:t>
      </w:r>
    </w:p>
    <w:p w:rsidR="00B457F0" w:rsidRPr="00516627" w:rsidRDefault="00B457F0" w:rsidP="004923B6">
      <w:pPr>
        <w:spacing w:before="0"/>
        <w:rPr>
          <w:color w:val="FF0000"/>
          <w:sz w:val="24"/>
          <w:szCs w:val="24"/>
          <w:lang w:val="ru-RU"/>
        </w:rPr>
      </w:pPr>
      <w:r w:rsidRPr="00166A0B">
        <w:rPr>
          <w:sz w:val="26"/>
          <w:szCs w:val="26"/>
          <w:lang w:val="ru-RU"/>
        </w:rPr>
        <w:t xml:space="preserve">В рамках обеспечения транспортной доступности для населения нашего города в  ноябре 2019 года  запущен муниципальный автобусный маршрут 5Э по регулируемому тарифу. </w:t>
      </w:r>
    </w:p>
    <w:p w:rsidR="00F41232" w:rsidRPr="002B1EFD" w:rsidRDefault="00F41232" w:rsidP="006E0225">
      <w:pPr>
        <w:pStyle w:val="ac"/>
        <w:spacing w:after="200"/>
        <w:ind w:left="644" w:firstLine="0"/>
        <w:outlineLvl w:val="0"/>
        <w:rPr>
          <w:b/>
          <w:bCs/>
          <w:sz w:val="26"/>
          <w:szCs w:val="24"/>
          <w:lang w:val="ru-RU"/>
        </w:rPr>
      </w:pPr>
      <w:bookmarkStart w:id="14" w:name="_Toc34835360"/>
      <w:bookmarkStart w:id="15" w:name="_Toc35610997"/>
      <w:r w:rsidRPr="002B1EFD">
        <w:rPr>
          <w:b/>
          <w:bCs/>
          <w:sz w:val="26"/>
          <w:szCs w:val="24"/>
          <w:lang w:val="ru-RU"/>
        </w:rPr>
        <w:t>Объекты коммунальной инфраструктуры</w:t>
      </w:r>
      <w:bookmarkEnd w:id="14"/>
      <w:bookmarkEnd w:id="15"/>
      <w:r w:rsidRPr="002B1EFD">
        <w:rPr>
          <w:b/>
          <w:bCs/>
          <w:sz w:val="26"/>
          <w:szCs w:val="24"/>
          <w:lang w:val="ru-RU"/>
        </w:rPr>
        <w:t xml:space="preserve"> </w:t>
      </w:r>
    </w:p>
    <w:p w:rsidR="00455562" w:rsidRDefault="00F41232" w:rsidP="00F41232">
      <w:pPr>
        <w:pStyle w:val="ac"/>
        <w:ind w:left="0"/>
        <w:rPr>
          <w:bCs/>
          <w:sz w:val="26"/>
          <w:szCs w:val="24"/>
          <w:lang w:val="ru-RU"/>
        </w:rPr>
      </w:pPr>
      <w:r w:rsidRPr="004D6271">
        <w:rPr>
          <w:bCs/>
          <w:sz w:val="26"/>
          <w:szCs w:val="24"/>
          <w:lang w:val="ru-RU"/>
        </w:rPr>
        <w:t xml:space="preserve">      В 2019 году  Администрацией городского округа Спасск-Дальний в рамках участия в  государственной программе Приморского края «Охрана окружающей среды» начаты работы  по  реконструкции ГТС Вишневского водохран</w:t>
      </w:r>
      <w:r w:rsidR="002B1EFD" w:rsidRPr="004D6271">
        <w:rPr>
          <w:bCs/>
          <w:sz w:val="26"/>
          <w:szCs w:val="24"/>
          <w:lang w:val="ru-RU"/>
        </w:rPr>
        <w:t>илища в г. Спасск-Дальний. Р</w:t>
      </w:r>
      <w:r w:rsidRPr="004D6271">
        <w:rPr>
          <w:bCs/>
          <w:sz w:val="26"/>
          <w:szCs w:val="24"/>
          <w:lang w:val="ru-RU"/>
        </w:rPr>
        <w:t>азр</w:t>
      </w:r>
      <w:r w:rsidR="00163AF8">
        <w:rPr>
          <w:bCs/>
          <w:sz w:val="26"/>
          <w:szCs w:val="24"/>
          <w:lang w:val="ru-RU"/>
        </w:rPr>
        <w:t>аботана проектная документация, на которую</w:t>
      </w:r>
      <w:r w:rsidR="00455562">
        <w:rPr>
          <w:bCs/>
          <w:sz w:val="26"/>
          <w:szCs w:val="24"/>
          <w:lang w:val="ru-RU"/>
        </w:rPr>
        <w:t xml:space="preserve"> получено </w:t>
      </w:r>
      <w:r w:rsidR="00163AF8">
        <w:rPr>
          <w:bCs/>
          <w:sz w:val="26"/>
          <w:szCs w:val="24"/>
          <w:lang w:val="ru-RU"/>
        </w:rPr>
        <w:t xml:space="preserve"> положительное заключение. </w:t>
      </w:r>
    </w:p>
    <w:p w:rsidR="006C65C0" w:rsidRDefault="00F41232" w:rsidP="00F41232">
      <w:pPr>
        <w:pStyle w:val="ac"/>
        <w:ind w:left="0"/>
        <w:rPr>
          <w:sz w:val="26"/>
          <w:szCs w:val="24"/>
          <w:lang w:val="ru-RU"/>
        </w:rPr>
      </w:pPr>
      <w:r w:rsidRPr="004D6271">
        <w:rPr>
          <w:bCs/>
          <w:sz w:val="26"/>
          <w:szCs w:val="24"/>
          <w:lang w:val="ru-RU"/>
        </w:rPr>
        <w:t xml:space="preserve"> </w:t>
      </w:r>
      <w:r w:rsidR="00455562">
        <w:rPr>
          <w:sz w:val="26"/>
          <w:szCs w:val="24"/>
          <w:lang w:val="ru-RU"/>
        </w:rPr>
        <w:t>Проект</w:t>
      </w:r>
      <w:r w:rsidRPr="004D6271">
        <w:rPr>
          <w:sz w:val="26"/>
          <w:szCs w:val="24"/>
          <w:lang w:val="ru-RU"/>
        </w:rPr>
        <w:t xml:space="preserve"> </w:t>
      </w:r>
      <w:r w:rsidR="00455562">
        <w:rPr>
          <w:sz w:val="26"/>
          <w:szCs w:val="24"/>
          <w:lang w:val="ru-RU"/>
        </w:rPr>
        <w:t xml:space="preserve"> предусматривает </w:t>
      </w:r>
      <w:r w:rsidRPr="004D6271">
        <w:rPr>
          <w:sz w:val="26"/>
          <w:szCs w:val="24"/>
          <w:lang w:val="ru-RU"/>
        </w:rPr>
        <w:t xml:space="preserve"> проведение работ по реконструкции гидротехнических сооружений  Вишневского водохранилища, </w:t>
      </w:r>
      <w:r w:rsidR="004D6271">
        <w:rPr>
          <w:sz w:val="26"/>
          <w:szCs w:val="24"/>
          <w:lang w:val="ru-RU"/>
        </w:rPr>
        <w:t>ч</w:t>
      </w:r>
      <w:r w:rsidR="002B1EFD" w:rsidRPr="004D6271">
        <w:rPr>
          <w:sz w:val="26"/>
          <w:szCs w:val="24"/>
          <w:lang w:val="ru-RU"/>
        </w:rPr>
        <w:t>то</w:t>
      </w:r>
      <w:r w:rsidRPr="004D6271">
        <w:rPr>
          <w:sz w:val="26"/>
          <w:szCs w:val="24"/>
          <w:lang w:val="ru-RU"/>
        </w:rPr>
        <w:t xml:space="preserve">  позволит восстановить основные сооружения гидроузла</w:t>
      </w:r>
      <w:r w:rsidR="00053268">
        <w:rPr>
          <w:sz w:val="26"/>
          <w:szCs w:val="24"/>
          <w:lang w:val="ru-RU"/>
        </w:rPr>
        <w:t>,</w:t>
      </w:r>
      <w:r w:rsidRPr="00166A0B">
        <w:rPr>
          <w:sz w:val="24"/>
          <w:szCs w:val="24"/>
          <w:lang w:val="ru-RU"/>
        </w:rPr>
        <w:t xml:space="preserve"> </w:t>
      </w:r>
      <w:r w:rsidRPr="004D6271">
        <w:rPr>
          <w:sz w:val="26"/>
          <w:szCs w:val="24"/>
          <w:lang w:val="ru-RU"/>
        </w:rPr>
        <w:t xml:space="preserve"> предотвратить возможные  негативные последствия</w:t>
      </w:r>
      <w:r w:rsidR="004D6271">
        <w:rPr>
          <w:sz w:val="26"/>
          <w:szCs w:val="24"/>
          <w:lang w:val="ru-RU"/>
        </w:rPr>
        <w:t>.</w:t>
      </w:r>
    </w:p>
    <w:p w:rsidR="00F41232" w:rsidRPr="00F41232" w:rsidRDefault="00455562" w:rsidP="00F41232">
      <w:pPr>
        <w:pStyle w:val="ac"/>
        <w:ind w:left="0"/>
        <w:rPr>
          <w:b/>
          <w:sz w:val="24"/>
          <w:szCs w:val="24"/>
          <w:lang w:val="ru-RU"/>
        </w:rPr>
      </w:pPr>
      <w:r w:rsidRPr="006C65C0">
        <w:rPr>
          <w:sz w:val="26"/>
          <w:szCs w:val="24"/>
          <w:lang w:val="ru-RU"/>
        </w:rPr>
        <w:t xml:space="preserve"> В</w:t>
      </w:r>
      <w:r w:rsidR="00F41232" w:rsidRPr="006C65C0">
        <w:rPr>
          <w:sz w:val="26"/>
          <w:szCs w:val="24"/>
          <w:lang w:val="ru-RU"/>
        </w:rPr>
        <w:t xml:space="preserve"> рамках участия в государственной программе Приморского края «Обеспечение доступным жильем и качественными услугами </w:t>
      </w:r>
      <w:r w:rsidR="003954DA">
        <w:rPr>
          <w:sz w:val="26"/>
          <w:szCs w:val="24"/>
          <w:lang w:val="ru-RU"/>
        </w:rPr>
        <w:t xml:space="preserve">                      </w:t>
      </w:r>
      <w:r w:rsidR="00F41232" w:rsidRPr="006C65C0">
        <w:rPr>
          <w:sz w:val="26"/>
          <w:szCs w:val="24"/>
          <w:lang w:val="ru-RU"/>
        </w:rPr>
        <w:t>жилищно-коммунального хозяйства населения Приморского края на 2013-2021 годы»  в 2019</w:t>
      </w:r>
      <w:r w:rsidRPr="006C65C0">
        <w:rPr>
          <w:sz w:val="26"/>
          <w:szCs w:val="24"/>
          <w:lang w:val="ru-RU"/>
        </w:rPr>
        <w:t xml:space="preserve"> </w:t>
      </w:r>
      <w:r w:rsidR="00F41232" w:rsidRPr="006C65C0">
        <w:rPr>
          <w:sz w:val="26"/>
          <w:szCs w:val="24"/>
          <w:lang w:val="ru-RU"/>
        </w:rPr>
        <w:t>году  начаты работы по замене ветхих сетей водоснабжения</w:t>
      </w:r>
      <w:r w:rsidRPr="006C65C0">
        <w:rPr>
          <w:sz w:val="26"/>
          <w:szCs w:val="24"/>
          <w:lang w:val="ru-RU"/>
        </w:rPr>
        <w:t xml:space="preserve"> - </w:t>
      </w:r>
      <w:r w:rsidR="00F41232" w:rsidRPr="006C65C0">
        <w:rPr>
          <w:sz w:val="26"/>
          <w:szCs w:val="24"/>
          <w:lang w:val="ru-RU"/>
        </w:rPr>
        <w:t>проведена замена уч</w:t>
      </w:r>
      <w:r w:rsidRPr="006C65C0">
        <w:rPr>
          <w:sz w:val="26"/>
          <w:szCs w:val="24"/>
          <w:lang w:val="ru-RU"/>
        </w:rPr>
        <w:t xml:space="preserve">астка магистрального водовода диаметром  </w:t>
      </w:r>
      <w:r w:rsidR="00F41232" w:rsidRPr="006C65C0">
        <w:rPr>
          <w:sz w:val="26"/>
          <w:szCs w:val="24"/>
          <w:lang w:val="ru-RU"/>
        </w:rPr>
        <w:t>200 мм</w:t>
      </w:r>
      <w:r w:rsidR="003954DA">
        <w:rPr>
          <w:sz w:val="26"/>
          <w:szCs w:val="24"/>
          <w:lang w:val="ru-RU"/>
        </w:rPr>
        <w:t xml:space="preserve">. </w:t>
      </w:r>
      <w:r w:rsidR="00F41232" w:rsidRPr="006C65C0">
        <w:rPr>
          <w:sz w:val="26"/>
          <w:szCs w:val="24"/>
          <w:lang w:val="ru-RU"/>
        </w:rPr>
        <w:t>протяженностью 700 м</w:t>
      </w:r>
      <w:r w:rsidRPr="006C65C0">
        <w:rPr>
          <w:sz w:val="26"/>
          <w:szCs w:val="24"/>
          <w:lang w:val="ru-RU"/>
        </w:rPr>
        <w:t>. от перекрест</w:t>
      </w:r>
      <w:r w:rsidR="00F41232" w:rsidRPr="006C65C0">
        <w:rPr>
          <w:sz w:val="26"/>
          <w:szCs w:val="24"/>
          <w:lang w:val="ru-RU"/>
        </w:rPr>
        <w:t>ка ул. Горького</w:t>
      </w:r>
      <w:r w:rsidRPr="006C65C0">
        <w:rPr>
          <w:sz w:val="26"/>
          <w:szCs w:val="24"/>
          <w:lang w:val="ru-RU"/>
        </w:rPr>
        <w:t xml:space="preserve"> до</w:t>
      </w:r>
      <w:r w:rsidR="00F41232" w:rsidRPr="006C65C0">
        <w:rPr>
          <w:sz w:val="26"/>
          <w:szCs w:val="24"/>
          <w:lang w:val="ru-RU"/>
        </w:rPr>
        <w:t xml:space="preserve"> ул. Краснознаменная. </w:t>
      </w:r>
      <w:r w:rsidR="00F41232" w:rsidRPr="00166A0B">
        <w:rPr>
          <w:sz w:val="24"/>
          <w:szCs w:val="24"/>
          <w:lang w:val="ru-RU"/>
        </w:rPr>
        <w:t xml:space="preserve">  </w:t>
      </w:r>
    </w:p>
    <w:p w:rsidR="00B135AF" w:rsidRDefault="006C65C0" w:rsidP="00B135AF">
      <w:pPr>
        <w:spacing w:before="0"/>
        <w:rPr>
          <w:sz w:val="26"/>
          <w:szCs w:val="24"/>
          <w:lang w:val="ru-RU"/>
        </w:rPr>
      </w:pPr>
      <w:r>
        <w:rPr>
          <w:sz w:val="26"/>
          <w:szCs w:val="24"/>
          <w:lang w:val="ru-RU"/>
        </w:rPr>
        <w:t xml:space="preserve">  В 2019 году </w:t>
      </w:r>
      <w:r w:rsidR="00F41232" w:rsidRPr="00136EB3">
        <w:rPr>
          <w:sz w:val="26"/>
          <w:szCs w:val="24"/>
          <w:lang w:val="ru-RU"/>
        </w:rPr>
        <w:t xml:space="preserve"> проведена работа по оснащению полигона  </w:t>
      </w:r>
      <w:r w:rsidR="00053268">
        <w:rPr>
          <w:sz w:val="26"/>
          <w:szCs w:val="24"/>
          <w:lang w:val="ru-RU"/>
        </w:rPr>
        <w:t xml:space="preserve">твердых бытовых  отходов </w:t>
      </w:r>
      <w:r w:rsidR="00F41232" w:rsidRPr="00136EB3">
        <w:rPr>
          <w:sz w:val="26"/>
          <w:szCs w:val="24"/>
          <w:lang w:val="ru-RU"/>
        </w:rPr>
        <w:t xml:space="preserve">автомобильными весами. </w:t>
      </w:r>
    </w:p>
    <w:p w:rsidR="00B135AF" w:rsidRPr="005E6A3F" w:rsidRDefault="008B3A79" w:rsidP="000A1CE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caps w:val="0"/>
          <w:color w:val="auto"/>
          <w:spacing w:val="0"/>
          <w:sz w:val="28"/>
          <w:lang w:val="ru-RU"/>
        </w:rPr>
      </w:pPr>
      <w:bookmarkStart w:id="16" w:name="_Toc35610998"/>
      <w:r w:rsidRPr="005E6A3F">
        <w:rPr>
          <w:caps w:val="0"/>
          <w:color w:val="auto"/>
          <w:spacing w:val="0"/>
          <w:sz w:val="28"/>
          <w:lang w:val="ru-RU"/>
        </w:rPr>
        <w:t>Р</w:t>
      </w:r>
      <w:r w:rsidR="00D41334" w:rsidRPr="005E6A3F">
        <w:rPr>
          <w:caps w:val="0"/>
          <w:color w:val="auto"/>
          <w:spacing w:val="0"/>
          <w:sz w:val="28"/>
          <w:lang w:val="ru-RU"/>
        </w:rPr>
        <w:t>аздел</w:t>
      </w:r>
      <w:r w:rsidRPr="005E6A3F">
        <w:rPr>
          <w:caps w:val="0"/>
          <w:color w:val="auto"/>
          <w:spacing w:val="0"/>
          <w:sz w:val="28"/>
          <w:lang w:val="ru-RU"/>
        </w:rPr>
        <w:t xml:space="preserve"> </w:t>
      </w:r>
      <w:r w:rsidRPr="005E6A3F">
        <w:rPr>
          <w:caps w:val="0"/>
          <w:color w:val="auto"/>
          <w:spacing w:val="0"/>
          <w:sz w:val="28"/>
        </w:rPr>
        <w:t>II</w:t>
      </w:r>
      <w:r w:rsidRPr="005E6A3F">
        <w:rPr>
          <w:caps w:val="0"/>
          <w:color w:val="auto"/>
          <w:spacing w:val="0"/>
          <w:sz w:val="28"/>
          <w:lang w:val="ru-RU"/>
        </w:rPr>
        <w:t>. Социальная сфера</w:t>
      </w:r>
      <w:bookmarkEnd w:id="16"/>
    </w:p>
    <w:p w:rsidR="008B3A79" w:rsidRPr="00CB3301" w:rsidRDefault="008B3A79" w:rsidP="000A1CE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z w:val="26"/>
          <w:lang w:val="ru-RU"/>
        </w:rPr>
      </w:pPr>
      <w:bookmarkStart w:id="17" w:name="_Toc35610999"/>
      <w:r w:rsidRPr="00CB3301">
        <w:rPr>
          <w:i/>
          <w:caps w:val="0"/>
          <w:color w:val="auto"/>
          <w:sz w:val="26"/>
          <w:lang w:val="ru-RU"/>
        </w:rPr>
        <w:t>2.1. Демография</w:t>
      </w:r>
      <w:bookmarkEnd w:id="17"/>
    </w:p>
    <w:p w:rsidR="0098350C" w:rsidRPr="0098350C" w:rsidRDefault="0098350C" w:rsidP="00B135AF">
      <w:pPr>
        <w:pStyle w:val="21"/>
        <w:spacing w:before="0" w:line="360" w:lineRule="auto"/>
        <w:rPr>
          <w:sz w:val="26"/>
          <w:szCs w:val="24"/>
          <w:lang w:val="ru-RU"/>
        </w:rPr>
      </w:pPr>
      <w:r w:rsidRPr="0098350C">
        <w:rPr>
          <w:sz w:val="26"/>
          <w:szCs w:val="24"/>
          <w:lang w:val="ru-RU"/>
        </w:rPr>
        <w:t>Демографическая ситуация в городском округе характеризуется усилением негативной динамики сокращения населения.</w:t>
      </w:r>
      <w:r w:rsidRPr="0098350C">
        <w:rPr>
          <w:iCs/>
          <w:sz w:val="26"/>
          <w:szCs w:val="24"/>
          <w:lang w:val="ru-RU"/>
        </w:rPr>
        <w:t xml:space="preserve"> По оценке численность постоянного населения</w:t>
      </w:r>
      <w:r w:rsidRPr="0098350C">
        <w:rPr>
          <w:sz w:val="26"/>
          <w:szCs w:val="24"/>
          <w:lang w:val="ru-RU"/>
        </w:rPr>
        <w:t xml:space="preserve"> городского округа Спасск-Дальний по состоянию на</w:t>
      </w:r>
      <w:r w:rsidRPr="0098350C">
        <w:rPr>
          <w:color w:val="FF0000"/>
          <w:sz w:val="26"/>
          <w:szCs w:val="24"/>
          <w:lang w:val="ru-RU"/>
        </w:rPr>
        <w:t xml:space="preserve"> </w:t>
      </w:r>
      <w:r w:rsidRPr="0098350C">
        <w:rPr>
          <w:sz w:val="26"/>
          <w:szCs w:val="24"/>
          <w:lang w:val="ru-RU"/>
        </w:rPr>
        <w:t>1 января 2020 года составила</w:t>
      </w:r>
      <w:r>
        <w:rPr>
          <w:sz w:val="26"/>
          <w:szCs w:val="24"/>
          <w:lang w:val="ru-RU"/>
        </w:rPr>
        <w:t xml:space="preserve">   </w:t>
      </w:r>
      <w:r w:rsidRPr="0098350C">
        <w:rPr>
          <w:sz w:val="26"/>
          <w:szCs w:val="24"/>
          <w:lang w:val="ru-RU"/>
        </w:rPr>
        <w:t xml:space="preserve"> 39775 человек и уменьшилась с начала 2019 года на 425 человек.</w:t>
      </w:r>
    </w:p>
    <w:p w:rsidR="0098350C" w:rsidRPr="0098350C" w:rsidRDefault="0098350C" w:rsidP="0098350C">
      <w:pPr>
        <w:widowControl w:val="0"/>
        <w:tabs>
          <w:tab w:val="center" w:pos="4536"/>
          <w:tab w:val="right" w:pos="9072"/>
        </w:tabs>
        <w:autoSpaceDE w:val="0"/>
        <w:autoSpaceDN w:val="0"/>
        <w:adjustRightInd w:val="0"/>
        <w:spacing w:before="0" w:line="240" w:lineRule="auto"/>
        <w:ind w:firstLine="567"/>
        <w:jc w:val="center"/>
        <w:rPr>
          <w:b/>
          <w:i/>
          <w:iCs/>
          <w:sz w:val="26"/>
          <w:lang w:val="ru-RU"/>
        </w:rPr>
      </w:pPr>
      <w:r w:rsidRPr="0098350C">
        <w:rPr>
          <w:b/>
          <w:i/>
          <w:iCs/>
          <w:sz w:val="26"/>
          <w:lang w:val="ru-RU"/>
        </w:rPr>
        <w:t xml:space="preserve">Численность постоянного населения </w:t>
      </w:r>
    </w:p>
    <w:p w:rsidR="0098350C" w:rsidRPr="0098350C" w:rsidRDefault="0098350C" w:rsidP="0098350C">
      <w:pPr>
        <w:widowControl w:val="0"/>
        <w:tabs>
          <w:tab w:val="center" w:pos="4536"/>
          <w:tab w:val="right" w:pos="9072"/>
        </w:tabs>
        <w:autoSpaceDE w:val="0"/>
        <w:autoSpaceDN w:val="0"/>
        <w:adjustRightInd w:val="0"/>
        <w:spacing w:before="0" w:line="240" w:lineRule="auto"/>
        <w:ind w:firstLine="567"/>
        <w:jc w:val="center"/>
        <w:rPr>
          <w:b/>
          <w:i/>
          <w:iCs/>
          <w:sz w:val="26"/>
          <w:lang w:val="ru-RU"/>
        </w:rPr>
      </w:pPr>
      <w:r w:rsidRPr="0098350C">
        <w:rPr>
          <w:b/>
          <w:i/>
          <w:iCs/>
          <w:sz w:val="26"/>
          <w:lang w:val="ru-RU"/>
        </w:rPr>
        <w:t>городского округа Спасск-Дальний (на конец года)</w:t>
      </w:r>
    </w:p>
    <w:p w:rsidR="0098350C" w:rsidRPr="0098350C" w:rsidRDefault="0098350C" w:rsidP="0098350C">
      <w:pPr>
        <w:widowControl w:val="0"/>
        <w:tabs>
          <w:tab w:val="center" w:pos="4536"/>
          <w:tab w:val="right" w:pos="9072"/>
        </w:tabs>
        <w:autoSpaceDE w:val="0"/>
        <w:autoSpaceDN w:val="0"/>
        <w:adjustRightInd w:val="0"/>
        <w:spacing w:before="0" w:line="240" w:lineRule="auto"/>
        <w:ind w:firstLine="567"/>
        <w:jc w:val="center"/>
        <w:rPr>
          <w:b/>
          <w:i/>
          <w:iCs/>
          <w:sz w:val="26"/>
        </w:rPr>
      </w:pPr>
      <w:r w:rsidRPr="0098350C">
        <w:rPr>
          <w:b/>
          <w:i/>
          <w:iCs/>
          <w:sz w:val="26"/>
        </w:rPr>
        <w:t>за 2015-2019годы (человек)</w:t>
      </w:r>
    </w:p>
    <w:p w:rsidR="0098350C" w:rsidRPr="0000633F" w:rsidRDefault="0098350C" w:rsidP="0098350C">
      <w:pPr>
        <w:pStyle w:val="21"/>
        <w:spacing w:before="0" w:line="360" w:lineRule="auto"/>
        <w:ind w:firstLine="0"/>
        <w:jc w:val="center"/>
        <w:rPr>
          <w:sz w:val="22"/>
          <w:szCs w:val="22"/>
        </w:rPr>
      </w:pPr>
      <w:r w:rsidRPr="0000633F">
        <w:rPr>
          <w:iCs/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495925" cy="2581275"/>
            <wp:effectExtent l="19050" t="0" r="9525" b="0"/>
            <wp:docPr id="7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98350C" w:rsidRPr="0098350C" w:rsidRDefault="0098350C" w:rsidP="0098350C">
      <w:pPr>
        <w:ind w:firstLine="720"/>
        <w:rPr>
          <w:sz w:val="26"/>
          <w:lang w:val="ru-RU"/>
        </w:rPr>
      </w:pPr>
      <w:r w:rsidRPr="0098350C">
        <w:rPr>
          <w:sz w:val="26"/>
          <w:lang w:val="ru-RU"/>
        </w:rPr>
        <w:t>Естественная убыль населения увеличилась на 10,4 % по отношению к 2018 году,</w:t>
      </w:r>
      <w:r w:rsidRPr="0098350C">
        <w:rPr>
          <w:color w:val="FF0000"/>
          <w:sz w:val="26"/>
          <w:lang w:val="ru-RU"/>
        </w:rPr>
        <w:t xml:space="preserve"> </w:t>
      </w:r>
      <w:r w:rsidRPr="0098350C">
        <w:rPr>
          <w:sz w:val="26"/>
          <w:lang w:val="ru-RU"/>
        </w:rPr>
        <w:t>интенсивность процессов естественного воспроизводства по-прежнему является недостаточной. Число родившихся за 2019 год к уровню прошлого года снизилось на 17,5 % и составило 344 человека (за 2018г. 417 человек). Число умерших по сравнению с 2018 годом снизилось на 5,9% и составило 674 человек (за 2018г. 716 человек), на 95,9 % превысило число родившихся.</w:t>
      </w:r>
    </w:p>
    <w:p w:rsidR="0098350C" w:rsidRPr="0098350C" w:rsidRDefault="0098350C" w:rsidP="0098350C">
      <w:pPr>
        <w:spacing w:before="0"/>
        <w:ind w:firstLine="720"/>
        <w:rPr>
          <w:sz w:val="26"/>
          <w:lang w:val="ru-RU"/>
        </w:rPr>
      </w:pPr>
      <w:r w:rsidRPr="0098350C">
        <w:rPr>
          <w:sz w:val="26"/>
          <w:lang w:val="ru-RU"/>
        </w:rPr>
        <w:t>В 2019 году в городском округе Спасск-Дальний сложилась миграционная убыль населения, число выбывших превысило число прибывших на 95 человек, что на 123 человека ниже показателя аналогичного периода предыдущего года.</w:t>
      </w:r>
    </w:p>
    <w:p w:rsidR="0098350C" w:rsidRPr="0098350C" w:rsidRDefault="0098350C" w:rsidP="0098350C">
      <w:pPr>
        <w:spacing w:before="0" w:line="240" w:lineRule="auto"/>
        <w:ind w:firstLine="720"/>
        <w:jc w:val="center"/>
        <w:rPr>
          <w:sz w:val="26"/>
          <w:lang w:val="ru-RU"/>
        </w:rPr>
      </w:pPr>
      <w:r w:rsidRPr="0098350C">
        <w:rPr>
          <w:b/>
          <w:i/>
          <w:sz w:val="26"/>
          <w:lang w:val="ru-RU"/>
        </w:rPr>
        <w:t>Миграционный отток и естественная убыль населения</w:t>
      </w:r>
    </w:p>
    <w:p w:rsidR="0098350C" w:rsidRPr="0098350C" w:rsidRDefault="0098350C" w:rsidP="0098350C">
      <w:pPr>
        <w:widowControl w:val="0"/>
        <w:autoSpaceDE w:val="0"/>
        <w:autoSpaceDN w:val="0"/>
        <w:adjustRightInd w:val="0"/>
        <w:spacing w:before="0" w:line="240" w:lineRule="auto"/>
        <w:ind w:firstLine="567"/>
        <w:jc w:val="center"/>
        <w:rPr>
          <w:b/>
          <w:i/>
          <w:sz w:val="26"/>
        </w:rPr>
      </w:pPr>
      <w:r w:rsidRPr="0098350C">
        <w:rPr>
          <w:b/>
          <w:i/>
          <w:sz w:val="26"/>
        </w:rPr>
        <w:t>за 2015-2019 годы (человек)</w:t>
      </w:r>
    </w:p>
    <w:p w:rsidR="0098350C" w:rsidRPr="0000633F" w:rsidRDefault="0098350C" w:rsidP="0098350C">
      <w:pPr>
        <w:widowControl w:val="0"/>
        <w:autoSpaceDE w:val="0"/>
        <w:autoSpaceDN w:val="0"/>
        <w:adjustRightInd w:val="0"/>
        <w:spacing w:before="0"/>
        <w:ind w:firstLine="567"/>
        <w:jc w:val="center"/>
        <w:rPr>
          <w:rFonts w:ascii="Times New Roman CYR" w:hAnsi="Times New Roman CYR" w:cs="Times New Roman CYR"/>
          <w:b/>
          <w:i/>
          <w:sz w:val="22"/>
          <w:szCs w:val="22"/>
        </w:rPr>
      </w:pPr>
    </w:p>
    <w:p w:rsidR="0098350C" w:rsidRPr="0000633F" w:rsidRDefault="0098350C" w:rsidP="0098350C">
      <w:pPr>
        <w:pStyle w:val="21"/>
        <w:spacing w:line="360" w:lineRule="auto"/>
        <w:ind w:firstLine="0"/>
        <w:rPr>
          <w:sz w:val="22"/>
          <w:szCs w:val="22"/>
        </w:rPr>
      </w:pPr>
      <w:r w:rsidRPr="0000633F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6143625" cy="2876550"/>
            <wp:effectExtent l="19050" t="0" r="9525" b="0"/>
            <wp:docPr id="8" name="Объект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98350C" w:rsidRPr="0098350C" w:rsidRDefault="0098350C" w:rsidP="00053268">
      <w:pPr>
        <w:pStyle w:val="21"/>
        <w:spacing w:before="0" w:after="0" w:line="360" w:lineRule="auto"/>
        <w:ind w:firstLine="0"/>
        <w:rPr>
          <w:color w:val="000000" w:themeColor="text1"/>
          <w:sz w:val="26"/>
          <w:szCs w:val="24"/>
          <w:lang w:val="ru-RU"/>
        </w:rPr>
      </w:pPr>
      <w:r w:rsidRPr="0098350C">
        <w:rPr>
          <w:i/>
          <w:color w:val="000000" w:themeColor="text1"/>
          <w:sz w:val="26"/>
          <w:szCs w:val="24"/>
          <w:lang w:val="ru-RU"/>
        </w:rPr>
        <w:t>Общий коэффициент рождаемости</w:t>
      </w:r>
      <w:r w:rsidR="00BF1D2E">
        <w:rPr>
          <w:i/>
          <w:color w:val="000000" w:themeColor="text1"/>
          <w:sz w:val="26"/>
          <w:szCs w:val="24"/>
          <w:lang w:val="ru-RU"/>
        </w:rPr>
        <w:t xml:space="preserve"> на 1000 человек</w:t>
      </w:r>
      <w:r w:rsidRPr="0098350C">
        <w:rPr>
          <w:i/>
          <w:color w:val="000000" w:themeColor="text1"/>
          <w:sz w:val="26"/>
          <w:szCs w:val="24"/>
          <w:lang w:val="ru-RU"/>
        </w:rPr>
        <w:t xml:space="preserve"> </w:t>
      </w:r>
      <w:r w:rsidRPr="0098350C">
        <w:rPr>
          <w:color w:val="000000" w:themeColor="text1"/>
          <w:sz w:val="26"/>
          <w:szCs w:val="24"/>
          <w:lang w:val="ru-RU"/>
        </w:rPr>
        <w:t xml:space="preserve">за 2019 год составил </w:t>
      </w:r>
      <w:r w:rsidR="00053268">
        <w:rPr>
          <w:color w:val="000000" w:themeColor="text1"/>
          <w:sz w:val="26"/>
          <w:szCs w:val="24"/>
          <w:lang w:val="ru-RU"/>
        </w:rPr>
        <w:t xml:space="preserve"> </w:t>
      </w:r>
      <w:r w:rsidR="003954DA">
        <w:rPr>
          <w:color w:val="000000" w:themeColor="text1"/>
          <w:sz w:val="26"/>
          <w:szCs w:val="24"/>
          <w:lang w:val="ru-RU"/>
        </w:rPr>
        <w:t xml:space="preserve">             </w:t>
      </w:r>
      <w:r w:rsidR="00053268">
        <w:rPr>
          <w:color w:val="000000" w:themeColor="text1"/>
          <w:sz w:val="26"/>
          <w:szCs w:val="24"/>
          <w:lang w:val="ru-RU"/>
        </w:rPr>
        <w:t>8,6 % (2018 год – 10,5</w:t>
      </w:r>
      <w:r w:rsidRPr="0098350C">
        <w:rPr>
          <w:color w:val="000000" w:themeColor="text1"/>
          <w:sz w:val="26"/>
          <w:szCs w:val="24"/>
          <w:lang w:val="ru-RU"/>
        </w:rPr>
        <w:t xml:space="preserve">%). </w:t>
      </w:r>
    </w:p>
    <w:p w:rsidR="0098350C" w:rsidRPr="0098350C" w:rsidRDefault="0098350C" w:rsidP="00053268">
      <w:pPr>
        <w:spacing w:before="0"/>
        <w:rPr>
          <w:sz w:val="26"/>
          <w:lang w:val="ru-RU"/>
        </w:rPr>
      </w:pPr>
      <w:r w:rsidRPr="0098350C">
        <w:rPr>
          <w:i/>
          <w:color w:val="000000" w:themeColor="text1"/>
          <w:sz w:val="26"/>
          <w:lang w:val="ru-RU"/>
        </w:rPr>
        <w:t>Общий коэффициент смертности</w:t>
      </w:r>
      <w:r w:rsidRPr="0098350C">
        <w:rPr>
          <w:color w:val="000000" w:themeColor="text1"/>
          <w:sz w:val="26"/>
          <w:lang w:val="ru-RU"/>
        </w:rPr>
        <w:t xml:space="preserve"> </w:t>
      </w:r>
      <w:r w:rsidR="00BF1D2E" w:rsidRPr="00BE3D31">
        <w:rPr>
          <w:i/>
          <w:color w:val="000000" w:themeColor="text1"/>
          <w:sz w:val="26"/>
          <w:lang w:val="ru-RU"/>
        </w:rPr>
        <w:t xml:space="preserve"> на 1000 человек</w:t>
      </w:r>
      <w:r w:rsidR="00BF1D2E">
        <w:rPr>
          <w:color w:val="000000" w:themeColor="text1"/>
          <w:sz w:val="26"/>
          <w:lang w:val="ru-RU"/>
        </w:rPr>
        <w:t xml:space="preserve"> </w:t>
      </w:r>
      <w:r w:rsidRPr="0098350C">
        <w:rPr>
          <w:color w:val="000000" w:themeColor="text1"/>
          <w:sz w:val="26"/>
          <w:lang w:val="ru-RU"/>
        </w:rPr>
        <w:t xml:space="preserve">за период 2019 год составил 16,9% </w:t>
      </w:r>
      <w:r w:rsidR="00053268">
        <w:rPr>
          <w:sz w:val="26"/>
          <w:lang w:val="ru-RU"/>
        </w:rPr>
        <w:t>(2018 год – 18,0</w:t>
      </w:r>
      <w:r w:rsidRPr="0098350C">
        <w:rPr>
          <w:sz w:val="26"/>
          <w:lang w:val="ru-RU"/>
        </w:rPr>
        <w:t>%).</w:t>
      </w:r>
    </w:p>
    <w:p w:rsidR="0098350C" w:rsidRPr="004175B6" w:rsidRDefault="0098350C" w:rsidP="0098350C">
      <w:pPr>
        <w:pStyle w:val="21"/>
        <w:spacing w:line="360" w:lineRule="auto"/>
        <w:jc w:val="center"/>
        <w:rPr>
          <w:b/>
          <w:sz w:val="26"/>
          <w:szCs w:val="24"/>
          <w:lang w:val="ru-RU"/>
        </w:rPr>
      </w:pPr>
      <w:r w:rsidRPr="004175B6">
        <w:rPr>
          <w:b/>
          <w:sz w:val="26"/>
          <w:szCs w:val="24"/>
          <w:lang w:val="ru-RU"/>
        </w:rPr>
        <w:t>В таблице отражена динамика демографических показателей.</w:t>
      </w:r>
    </w:p>
    <w:tbl>
      <w:tblPr>
        <w:tblW w:w="99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80"/>
        <w:gridCol w:w="1411"/>
        <w:gridCol w:w="1004"/>
        <w:gridCol w:w="1005"/>
        <w:gridCol w:w="1800"/>
      </w:tblGrid>
      <w:tr w:rsidR="0098350C" w:rsidRPr="00BE3D31" w:rsidTr="0098350C">
        <w:tc>
          <w:tcPr>
            <w:tcW w:w="4680" w:type="dxa"/>
            <w:vAlign w:val="center"/>
          </w:tcPr>
          <w:p w:rsidR="0098350C" w:rsidRPr="00BE3D31" w:rsidRDefault="0098350C" w:rsidP="00BE3D31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BE3D3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1004" w:type="dxa"/>
            <w:vAlign w:val="center"/>
          </w:tcPr>
          <w:p w:rsidR="0098350C" w:rsidRPr="00BE3D31" w:rsidRDefault="0098350C" w:rsidP="00BE3D3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2018 г.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BE3D31">
            <w:pPr>
              <w:spacing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2019 г.</w:t>
            </w:r>
          </w:p>
        </w:tc>
        <w:tc>
          <w:tcPr>
            <w:tcW w:w="1800" w:type="dxa"/>
            <w:vAlign w:val="center"/>
          </w:tcPr>
          <w:p w:rsidR="0098350C" w:rsidRPr="00BE3D31" w:rsidRDefault="0098350C" w:rsidP="00BE3D31">
            <w:pPr>
              <w:spacing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Абсолютное отклонение (+/-)</w:t>
            </w:r>
          </w:p>
        </w:tc>
      </w:tr>
      <w:tr w:rsidR="0098350C" w:rsidRPr="00BE3D31" w:rsidTr="0098350C">
        <w:tc>
          <w:tcPr>
            <w:tcW w:w="4680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ind w:firstLine="0"/>
              <w:jc w:val="left"/>
              <w:rPr>
                <w:sz w:val="24"/>
                <w:szCs w:val="24"/>
                <w:lang w:val="ru-RU"/>
              </w:rPr>
            </w:pPr>
            <w:r w:rsidRPr="00BE3D31">
              <w:rPr>
                <w:sz w:val="24"/>
                <w:szCs w:val="24"/>
                <w:lang w:val="ru-RU"/>
              </w:rPr>
              <w:t>Численность постоянного населения на конец года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чел.</w:t>
            </w:r>
          </w:p>
        </w:tc>
        <w:tc>
          <w:tcPr>
            <w:tcW w:w="1004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ind w:firstLine="0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40200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39775</w:t>
            </w:r>
          </w:p>
        </w:tc>
        <w:tc>
          <w:tcPr>
            <w:tcW w:w="1800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-425</w:t>
            </w:r>
          </w:p>
        </w:tc>
      </w:tr>
      <w:tr w:rsidR="0098350C" w:rsidRPr="00BE3D31" w:rsidTr="0098350C">
        <w:trPr>
          <w:trHeight w:val="431"/>
        </w:trPr>
        <w:tc>
          <w:tcPr>
            <w:tcW w:w="4680" w:type="dxa"/>
            <w:vAlign w:val="center"/>
          </w:tcPr>
          <w:p w:rsidR="0098350C" w:rsidRPr="00BE3D31" w:rsidRDefault="00BE3D31" w:rsidP="00BE3D31">
            <w:pPr>
              <w:spacing w:before="0" w:line="240" w:lineRule="auto"/>
              <w:ind w:firstLine="0"/>
              <w:jc w:val="lef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  <w:lang w:val="ru-RU"/>
              </w:rPr>
              <w:t xml:space="preserve">Коэффициент рождаемости </w:t>
            </w:r>
            <w:r w:rsidR="0098350C" w:rsidRPr="00BE3D31">
              <w:rPr>
                <w:i/>
                <w:sz w:val="24"/>
                <w:szCs w:val="24"/>
              </w:rPr>
              <w:t xml:space="preserve"> 1000 человек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ед.</w:t>
            </w:r>
          </w:p>
        </w:tc>
        <w:tc>
          <w:tcPr>
            <w:tcW w:w="1004" w:type="dxa"/>
            <w:vAlign w:val="center"/>
          </w:tcPr>
          <w:p w:rsidR="0098350C" w:rsidRPr="00053268" w:rsidRDefault="0098350C" w:rsidP="00BE3D31">
            <w:pPr>
              <w:spacing w:before="0" w:line="240" w:lineRule="auto"/>
              <w:ind w:firstLine="0"/>
              <w:rPr>
                <w:sz w:val="24"/>
                <w:szCs w:val="24"/>
                <w:lang w:val="ru-RU"/>
              </w:rPr>
            </w:pPr>
            <w:r w:rsidRPr="00BE3D31">
              <w:rPr>
                <w:sz w:val="24"/>
                <w:szCs w:val="24"/>
              </w:rPr>
              <w:t>10,</w:t>
            </w:r>
            <w:r w:rsidR="00053268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8,6</w:t>
            </w:r>
          </w:p>
        </w:tc>
        <w:tc>
          <w:tcPr>
            <w:tcW w:w="1800" w:type="dxa"/>
            <w:vAlign w:val="center"/>
          </w:tcPr>
          <w:p w:rsidR="0098350C" w:rsidRPr="00053268" w:rsidRDefault="0098350C" w:rsidP="00BE3D31">
            <w:pPr>
              <w:spacing w:before="0" w:line="240" w:lineRule="auto"/>
              <w:jc w:val="center"/>
              <w:rPr>
                <w:color w:val="000000" w:themeColor="text1"/>
                <w:sz w:val="24"/>
                <w:szCs w:val="24"/>
                <w:lang w:val="ru-RU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-1,</w:t>
            </w:r>
            <w:r w:rsidR="00053268">
              <w:rPr>
                <w:color w:val="000000" w:themeColor="text1"/>
                <w:sz w:val="24"/>
                <w:szCs w:val="24"/>
                <w:lang w:val="ru-RU"/>
              </w:rPr>
              <w:t>9</w:t>
            </w:r>
          </w:p>
        </w:tc>
      </w:tr>
      <w:tr w:rsidR="0098350C" w:rsidRPr="000847D6" w:rsidTr="0098350C">
        <w:trPr>
          <w:trHeight w:val="415"/>
        </w:trPr>
        <w:tc>
          <w:tcPr>
            <w:tcW w:w="4680" w:type="dxa"/>
            <w:vAlign w:val="center"/>
          </w:tcPr>
          <w:p w:rsidR="0098350C" w:rsidRPr="00BE3D31" w:rsidRDefault="004175B6" w:rsidP="004175B6">
            <w:pPr>
              <w:spacing w:before="0" w:line="240" w:lineRule="auto"/>
              <w:ind w:firstLine="0"/>
              <w:jc w:val="lef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  <w:lang w:val="ru-RU"/>
              </w:rPr>
              <w:t xml:space="preserve">Коэффициент смертности </w:t>
            </w:r>
            <w:r w:rsidR="0098350C" w:rsidRPr="00BE3D31">
              <w:rPr>
                <w:i/>
                <w:sz w:val="24"/>
                <w:szCs w:val="24"/>
              </w:rPr>
              <w:t xml:space="preserve"> на 1000 человек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ед.</w:t>
            </w:r>
          </w:p>
        </w:tc>
        <w:tc>
          <w:tcPr>
            <w:tcW w:w="1004" w:type="dxa"/>
            <w:vAlign w:val="center"/>
          </w:tcPr>
          <w:p w:rsidR="0098350C" w:rsidRPr="00053268" w:rsidRDefault="0098350C" w:rsidP="004175B6">
            <w:pPr>
              <w:spacing w:before="0" w:line="240" w:lineRule="auto"/>
              <w:ind w:firstLine="0"/>
              <w:rPr>
                <w:sz w:val="24"/>
                <w:szCs w:val="24"/>
                <w:lang w:val="ru-RU"/>
              </w:rPr>
            </w:pPr>
            <w:r w:rsidRPr="00BE3D31">
              <w:rPr>
                <w:sz w:val="24"/>
                <w:szCs w:val="24"/>
              </w:rPr>
              <w:t>18,0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16,9</w:t>
            </w:r>
          </w:p>
        </w:tc>
        <w:tc>
          <w:tcPr>
            <w:tcW w:w="1800" w:type="dxa"/>
            <w:vAlign w:val="center"/>
          </w:tcPr>
          <w:p w:rsidR="0098350C" w:rsidRPr="00053268" w:rsidRDefault="0098350C" w:rsidP="004175B6">
            <w:pPr>
              <w:spacing w:before="0" w:line="240" w:lineRule="auto"/>
              <w:jc w:val="center"/>
              <w:rPr>
                <w:color w:val="000000" w:themeColor="text1"/>
                <w:sz w:val="24"/>
                <w:szCs w:val="24"/>
                <w:lang w:val="ru-RU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-1,1</w:t>
            </w:r>
          </w:p>
        </w:tc>
      </w:tr>
      <w:tr w:rsidR="0098350C" w:rsidRPr="000847D6" w:rsidTr="0098350C">
        <w:trPr>
          <w:trHeight w:val="420"/>
        </w:trPr>
        <w:tc>
          <w:tcPr>
            <w:tcW w:w="4680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Естественный прирост (убыль) населения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чел.</w:t>
            </w:r>
          </w:p>
        </w:tc>
        <w:tc>
          <w:tcPr>
            <w:tcW w:w="1004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-299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-330</w:t>
            </w:r>
          </w:p>
        </w:tc>
        <w:tc>
          <w:tcPr>
            <w:tcW w:w="1800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-31</w:t>
            </w:r>
          </w:p>
        </w:tc>
      </w:tr>
      <w:tr w:rsidR="0098350C" w:rsidRPr="000847D6" w:rsidTr="0098350C">
        <w:trPr>
          <w:trHeight w:val="413"/>
        </w:trPr>
        <w:tc>
          <w:tcPr>
            <w:tcW w:w="4680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Миграционный прирост (убыль) населения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чел.</w:t>
            </w:r>
          </w:p>
        </w:tc>
        <w:tc>
          <w:tcPr>
            <w:tcW w:w="1004" w:type="dxa"/>
            <w:vAlign w:val="center"/>
          </w:tcPr>
          <w:p w:rsidR="0098350C" w:rsidRPr="00BE3D31" w:rsidRDefault="00BE3D31" w:rsidP="004175B6">
            <w:pPr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-2</w:t>
            </w:r>
            <w:r w:rsidR="0098350C" w:rsidRPr="00BE3D31">
              <w:rPr>
                <w:sz w:val="24"/>
                <w:szCs w:val="24"/>
              </w:rPr>
              <w:t>18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-95</w:t>
            </w:r>
          </w:p>
        </w:tc>
        <w:tc>
          <w:tcPr>
            <w:tcW w:w="1800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123</w:t>
            </w:r>
          </w:p>
        </w:tc>
      </w:tr>
    </w:tbl>
    <w:p w:rsidR="0098350C" w:rsidRPr="004175B6" w:rsidRDefault="0098350C" w:rsidP="0098350C">
      <w:pPr>
        <w:rPr>
          <w:sz w:val="26"/>
          <w:lang w:val="ru-RU"/>
        </w:rPr>
      </w:pPr>
      <w:r w:rsidRPr="004175B6">
        <w:rPr>
          <w:sz w:val="26"/>
          <w:lang w:val="ru-RU"/>
        </w:rPr>
        <w:t xml:space="preserve">За 2019 год произошло уменьшение суммарной убыли населения городского округа Спасск-Дальний на 17,8%.  </w:t>
      </w:r>
    </w:p>
    <w:p w:rsidR="0098350C" w:rsidRPr="004175B6" w:rsidRDefault="0098350C" w:rsidP="0098350C">
      <w:pPr>
        <w:jc w:val="center"/>
        <w:rPr>
          <w:sz w:val="26"/>
          <w:lang w:val="ru-RU"/>
        </w:rPr>
      </w:pPr>
      <w:r w:rsidRPr="004175B6">
        <w:rPr>
          <w:b/>
          <w:i/>
          <w:sz w:val="26"/>
          <w:lang w:val="ru-RU"/>
        </w:rPr>
        <w:t>Суммарная убыль населения в2015-2019годы (человек)</w:t>
      </w:r>
    </w:p>
    <w:p w:rsidR="00727DD9" w:rsidRDefault="0098350C" w:rsidP="00727DD9">
      <w:pPr>
        <w:jc w:val="left"/>
        <w:rPr>
          <w:b/>
          <w:i/>
          <w:color w:val="auto"/>
          <w:sz w:val="28"/>
          <w:lang w:val="ru-RU"/>
        </w:rPr>
      </w:pPr>
      <w:r w:rsidRPr="0000633F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838825" cy="1781175"/>
            <wp:effectExtent l="19050" t="0" r="9525" b="0"/>
            <wp:docPr id="24" name="Объект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AB65C5" w:rsidRPr="005E6A3F" w:rsidRDefault="00970C4B" w:rsidP="00E721C9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lang w:val="ru-RU"/>
        </w:rPr>
      </w:pPr>
      <w:bookmarkStart w:id="18" w:name="_Toc35611000"/>
      <w:r w:rsidRPr="005E6A3F">
        <w:rPr>
          <w:i/>
          <w:caps w:val="0"/>
          <w:color w:val="auto"/>
          <w:spacing w:val="0"/>
          <w:sz w:val="28"/>
          <w:lang w:val="ru-RU"/>
        </w:rPr>
        <w:t>2.2. Д</w:t>
      </w:r>
      <w:r w:rsidR="00AB65C5" w:rsidRPr="005E6A3F">
        <w:rPr>
          <w:i/>
          <w:caps w:val="0"/>
          <w:color w:val="auto"/>
          <w:spacing w:val="0"/>
          <w:sz w:val="28"/>
          <w:lang w:val="ru-RU"/>
        </w:rPr>
        <w:t>оходы населения</w:t>
      </w:r>
      <w:bookmarkEnd w:id="18"/>
    </w:p>
    <w:p w:rsidR="004175B6" w:rsidRPr="004175B6" w:rsidRDefault="004175B6" w:rsidP="004175B6">
      <w:pPr>
        <w:rPr>
          <w:color w:val="92D050"/>
          <w:sz w:val="26"/>
          <w:lang w:val="ru-RU"/>
        </w:rPr>
      </w:pPr>
      <w:r w:rsidRPr="004175B6">
        <w:rPr>
          <w:sz w:val="26"/>
          <w:lang w:val="ru-RU"/>
        </w:rPr>
        <w:t>Основным доходным источником населения является оплата труда. Среднемесячная заработная плата</w:t>
      </w:r>
      <w:r w:rsidR="00EE6334">
        <w:rPr>
          <w:sz w:val="26"/>
          <w:lang w:val="ru-RU"/>
        </w:rPr>
        <w:t xml:space="preserve"> </w:t>
      </w:r>
      <w:r w:rsidRPr="004175B6">
        <w:rPr>
          <w:sz w:val="26"/>
          <w:lang w:val="ru-RU"/>
        </w:rPr>
        <w:t>работников крупных и средних организаций по основным видам экономической деятельности в расчете на одного работника в городском округе Спасск-Дальний</w:t>
      </w:r>
      <w:r w:rsidRPr="004175B6">
        <w:rPr>
          <w:color w:val="00B0F0"/>
          <w:sz w:val="26"/>
          <w:lang w:val="ru-RU"/>
        </w:rPr>
        <w:t xml:space="preserve"> </w:t>
      </w:r>
      <w:r w:rsidRPr="004175B6">
        <w:rPr>
          <w:color w:val="000000" w:themeColor="text1"/>
          <w:sz w:val="26"/>
          <w:lang w:val="ru-RU"/>
        </w:rPr>
        <w:t xml:space="preserve">за 2019 год составила </w:t>
      </w:r>
      <w:r w:rsidR="00EE6334">
        <w:rPr>
          <w:color w:val="000000" w:themeColor="text1"/>
          <w:sz w:val="26"/>
          <w:lang w:val="ru-RU"/>
        </w:rPr>
        <w:t xml:space="preserve"> </w:t>
      </w:r>
      <w:r w:rsidRPr="004175B6">
        <w:rPr>
          <w:color w:val="000000" w:themeColor="text1"/>
          <w:sz w:val="26"/>
          <w:lang w:val="ru-RU"/>
        </w:rPr>
        <w:t>38811,0 руб.</w:t>
      </w:r>
      <w:r w:rsidR="00053268">
        <w:rPr>
          <w:color w:val="000000" w:themeColor="text1"/>
          <w:sz w:val="26"/>
          <w:lang w:val="ru-RU"/>
        </w:rPr>
        <w:t xml:space="preserve">,  </w:t>
      </w:r>
      <w:r w:rsidR="003954DA">
        <w:rPr>
          <w:color w:val="000000" w:themeColor="text1"/>
          <w:sz w:val="26"/>
          <w:lang w:val="ru-RU"/>
        </w:rPr>
        <w:t xml:space="preserve">                </w:t>
      </w:r>
      <w:r w:rsidR="00053268">
        <w:rPr>
          <w:color w:val="000000" w:themeColor="text1"/>
          <w:sz w:val="26"/>
          <w:lang w:val="ru-RU"/>
        </w:rPr>
        <w:t>по - сравнению с  2018 годом</w:t>
      </w:r>
      <w:r w:rsidRPr="004175B6">
        <w:rPr>
          <w:color w:val="000000" w:themeColor="text1"/>
          <w:sz w:val="26"/>
          <w:lang w:val="ru-RU"/>
        </w:rPr>
        <w:t xml:space="preserve"> увеличилась на 7,6 %.</w:t>
      </w:r>
      <w:r w:rsidRPr="004175B6">
        <w:rPr>
          <w:color w:val="92D050"/>
          <w:sz w:val="26"/>
          <w:lang w:val="ru-RU"/>
        </w:rPr>
        <w:t xml:space="preserve"> </w:t>
      </w:r>
    </w:p>
    <w:p w:rsidR="004175B6" w:rsidRPr="004175B6" w:rsidRDefault="004175B6" w:rsidP="004175B6">
      <w:pPr>
        <w:spacing w:before="0" w:line="240" w:lineRule="auto"/>
        <w:ind w:firstLine="567"/>
        <w:jc w:val="center"/>
        <w:rPr>
          <w:b/>
          <w:i/>
          <w:sz w:val="26"/>
          <w:lang w:val="ru-RU"/>
        </w:rPr>
      </w:pPr>
      <w:r w:rsidRPr="004175B6">
        <w:rPr>
          <w:b/>
          <w:i/>
          <w:sz w:val="26"/>
          <w:lang w:val="ru-RU"/>
        </w:rPr>
        <w:t>Среднемесячная заработная плата</w:t>
      </w:r>
    </w:p>
    <w:p w:rsidR="004175B6" w:rsidRPr="004175B6" w:rsidRDefault="004175B6" w:rsidP="004175B6">
      <w:pPr>
        <w:spacing w:before="0" w:after="240" w:line="240" w:lineRule="auto"/>
        <w:ind w:firstLine="567"/>
        <w:jc w:val="center"/>
        <w:rPr>
          <w:b/>
          <w:i/>
          <w:sz w:val="26"/>
          <w:lang w:val="ru-RU"/>
        </w:rPr>
      </w:pPr>
      <w:r w:rsidRPr="004175B6">
        <w:rPr>
          <w:b/>
          <w:i/>
          <w:sz w:val="26"/>
          <w:lang w:val="ru-RU"/>
        </w:rPr>
        <w:t>по городскому округу Спасск-Дальний за 2015-2019 годы (тыс. рублей).</w:t>
      </w:r>
    </w:p>
    <w:p w:rsidR="004175B6" w:rsidRPr="004175B6" w:rsidRDefault="004175B6" w:rsidP="004175B6">
      <w:pPr>
        <w:spacing w:before="0"/>
        <w:jc w:val="center"/>
        <w:rPr>
          <w:sz w:val="26"/>
          <w:szCs w:val="22"/>
        </w:rPr>
      </w:pPr>
      <w:r w:rsidRPr="004175B6">
        <w:rPr>
          <w:b/>
          <w:noProof/>
          <w:sz w:val="26"/>
          <w:szCs w:val="22"/>
          <w:lang w:val="ru-RU" w:eastAsia="ru-RU" w:bidi="ar-SA"/>
        </w:rPr>
        <w:drawing>
          <wp:inline distT="0" distB="0" distL="0" distR="0">
            <wp:extent cx="5629275" cy="2438400"/>
            <wp:effectExtent l="19050" t="0" r="9525" b="0"/>
            <wp:docPr id="30" name="Объект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4175B6" w:rsidRPr="004175B6" w:rsidRDefault="004175B6" w:rsidP="004175B6">
      <w:pPr>
        <w:rPr>
          <w:sz w:val="26"/>
          <w:lang w:val="ru-RU"/>
        </w:rPr>
      </w:pPr>
      <w:r w:rsidRPr="004175B6">
        <w:rPr>
          <w:sz w:val="26"/>
          <w:lang w:val="ru-RU"/>
        </w:rPr>
        <w:t>Рост среднемесячной заработной платы наблюдается практически по всем видам экономической деятельности.</w:t>
      </w:r>
    </w:p>
    <w:p w:rsidR="00657EA8" w:rsidRDefault="000F0B9E" w:rsidP="004175B6">
      <w:pPr>
        <w:spacing w:before="0"/>
        <w:rPr>
          <w:color w:val="FF0000"/>
          <w:sz w:val="26"/>
          <w:lang w:val="ru-RU"/>
        </w:rPr>
      </w:pPr>
      <w:r>
        <w:rPr>
          <w:color w:val="000000" w:themeColor="text1"/>
          <w:sz w:val="26"/>
          <w:lang w:val="ru-RU"/>
        </w:rPr>
        <w:t>Наибольший</w:t>
      </w:r>
      <w:r w:rsidR="004175B6" w:rsidRPr="004175B6">
        <w:rPr>
          <w:color w:val="000000" w:themeColor="text1"/>
          <w:sz w:val="26"/>
          <w:lang w:val="ru-RU"/>
        </w:rPr>
        <w:t xml:space="preserve"> размер среднемесячной заработной платы отмечается в финансовых и страх</w:t>
      </w:r>
      <w:r w:rsidR="0077530F">
        <w:rPr>
          <w:color w:val="000000" w:themeColor="text1"/>
          <w:sz w:val="26"/>
          <w:lang w:val="ru-RU"/>
        </w:rPr>
        <w:t>овых организациях</w:t>
      </w:r>
      <w:r w:rsidR="004175B6" w:rsidRPr="004175B6">
        <w:rPr>
          <w:color w:val="000000" w:themeColor="text1"/>
          <w:sz w:val="26"/>
          <w:lang w:val="ru-RU"/>
        </w:rPr>
        <w:t>, транспорт</w:t>
      </w:r>
      <w:r>
        <w:rPr>
          <w:color w:val="000000" w:themeColor="text1"/>
          <w:sz w:val="26"/>
          <w:lang w:val="ru-RU"/>
        </w:rPr>
        <w:t>ировке и хранении</w:t>
      </w:r>
      <w:r w:rsidR="004175B6" w:rsidRPr="004175B6">
        <w:rPr>
          <w:color w:val="000000" w:themeColor="text1"/>
          <w:sz w:val="26"/>
          <w:lang w:val="ru-RU"/>
        </w:rPr>
        <w:t>, государственном управлении и обеспечении вое</w:t>
      </w:r>
      <w:r w:rsidR="0077530F">
        <w:rPr>
          <w:color w:val="000000" w:themeColor="text1"/>
          <w:sz w:val="26"/>
          <w:lang w:val="ru-RU"/>
        </w:rPr>
        <w:t>нной безопасности</w:t>
      </w:r>
      <w:r w:rsidR="004175B6" w:rsidRPr="004175B6">
        <w:rPr>
          <w:color w:val="000000" w:themeColor="text1"/>
          <w:sz w:val="26"/>
          <w:lang w:val="ru-RU"/>
        </w:rPr>
        <w:t>.</w:t>
      </w:r>
      <w:r w:rsidR="004175B6" w:rsidRPr="004175B6">
        <w:rPr>
          <w:color w:val="FF0000"/>
          <w:sz w:val="26"/>
          <w:lang w:val="ru-RU"/>
        </w:rPr>
        <w:t xml:space="preserve"> </w:t>
      </w:r>
    </w:p>
    <w:p w:rsidR="004175B6" w:rsidRPr="004175B6" w:rsidRDefault="004175B6" w:rsidP="004175B6">
      <w:pPr>
        <w:spacing w:before="0"/>
        <w:rPr>
          <w:sz w:val="26"/>
          <w:lang w:val="ru-RU"/>
        </w:rPr>
      </w:pPr>
      <w:r w:rsidRPr="004175B6">
        <w:rPr>
          <w:sz w:val="26"/>
          <w:lang w:val="ru-RU"/>
        </w:rPr>
        <w:t>Минимальный разме</w:t>
      </w:r>
      <w:r w:rsidR="00EE6334">
        <w:rPr>
          <w:sz w:val="26"/>
          <w:lang w:val="ru-RU"/>
        </w:rPr>
        <w:t>р заработной платы зафиксирован</w:t>
      </w:r>
      <w:r w:rsidRPr="004175B6">
        <w:rPr>
          <w:sz w:val="26"/>
          <w:lang w:val="ru-RU"/>
        </w:rPr>
        <w:t xml:space="preserve"> в обра</w:t>
      </w:r>
      <w:r w:rsidR="0077530F">
        <w:rPr>
          <w:sz w:val="26"/>
          <w:lang w:val="ru-RU"/>
        </w:rPr>
        <w:t>батывающем производстве</w:t>
      </w:r>
      <w:r w:rsidRPr="004175B6">
        <w:rPr>
          <w:sz w:val="26"/>
          <w:lang w:val="ru-RU"/>
        </w:rPr>
        <w:t>, в сфере деятельности гостиниц и предприятий обще</w:t>
      </w:r>
      <w:r w:rsidR="0077530F">
        <w:rPr>
          <w:sz w:val="26"/>
          <w:lang w:val="ru-RU"/>
        </w:rPr>
        <w:t>ственного питания</w:t>
      </w:r>
      <w:r w:rsidRPr="004175B6">
        <w:rPr>
          <w:sz w:val="26"/>
          <w:lang w:val="ru-RU"/>
        </w:rPr>
        <w:t>.</w:t>
      </w:r>
    </w:p>
    <w:p w:rsidR="004175B6" w:rsidRPr="004175B6" w:rsidRDefault="004175B6" w:rsidP="004175B6">
      <w:pPr>
        <w:widowControl w:val="0"/>
        <w:autoSpaceDE w:val="0"/>
        <w:autoSpaceDN w:val="0"/>
        <w:adjustRightInd w:val="0"/>
        <w:spacing w:before="0"/>
        <w:ind w:firstLine="567"/>
        <w:rPr>
          <w:sz w:val="26"/>
          <w:lang w:val="ru-RU"/>
        </w:rPr>
      </w:pPr>
      <w:r w:rsidRPr="004175B6">
        <w:rPr>
          <w:sz w:val="26"/>
          <w:lang w:val="ru-RU"/>
        </w:rPr>
        <w:t xml:space="preserve">Городской округ Спасск-Дальний по размеру заработной платы по крупным и средним организациям занимает 25 место среди муниципальных образований Приморского края. </w:t>
      </w:r>
      <w:r w:rsidRPr="004175B6">
        <w:rPr>
          <w:bCs/>
          <w:sz w:val="26"/>
          <w:lang w:val="ru-RU"/>
        </w:rPr>
        <w:t>Показатель уровня заработной платы ниже среднекраевого на 27,6%, темпы роста среднемесячной заработной платы ниже среднекраевого на 1,5 %.</w:t>
      </w:r>
    </w:p>
    <w:p w:rsidR="00727DD9" w:rsidRDefault="004175B6" w:rsidP="00727DD9">
      <w:pPr>
        <w:tabs>
          <w:tab w:val="left" w:pos="1620"/>
        </w:tabs>
        <w:spacing w:before="0"/>
        <w:ind w:firstLine="720"/>
        <w:rPr>
          <w:sz w:val="26"/>
          <w:lang w:val="ru-RU"/>
        </w:rPr>
      </w:pPr>
      <w:r w:rsidRPr="004175B6">
        <w:rPr>
          <w:sz w:val="26"/>
          <w:lang w:val="ru-RU"/>
        </w:rPr>
        <w:t>По данным территориального органа государственной статистики, по состоянию на 1 января 2020 г. задолженность по заработной плате работникам организаций, расположенных на территории городского округа</w:t>
      </w:r>
      <w:r w:rsidR="003954DA">
        <w:rPr>
          <w:sz w:val="26"/>
          <w:lang w:val="ru-RU"/>
        </w:rPr>
        <w:t xml:space="preserve">                       </w:t>
      </w:r>
      <w:r w:rsidRPr="004175B6">
        <w:rPr>
          <w:sz w:val="26"/>
          <w:lang w:val="ru-RU"/>
        </w:rPr>
        <w:t xml:space="preserve"> Спасск-Дальний</w:t>
      </w:r>
      <w:r w:rsidR="00053268">
        <w:rPr>
          <w:sz w:val="26"/>
          <w:lang w:val="ru-RU"/>
        </w:rPr>
        <w:t>,</w:t>
      </w:r>
      <w:r w:rsidRPr="004175B6">
        <w:rPr>
          <w:sz w:val="26"/>
          <w:lang w:val="ru-RU"/>
        </w:rPr>
        <w:t xml:space="preserve"> составляет 11469 тыс. рублей.</w:t>
      </w:r>
    </w:p>
    <w:p w:rsidR="00AB65C5" w:rsidRPr="005E6A3F" w:rsidRDefault="00AB65C5" w:rsidP="00E721C9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lang w:val="ru-RU"/>
        </w:rPr>
      </w:pPr>
      <w:bookmarkStart w:id="19" w:name="_Toc35611001"/>
      <w:r w:rsidRPr="005E6A3F">
        <w:rPr>
          <w:i/>
          <w:caps w:val="0"/>
          <w:color w:val="auto"/>
          <w:spacing w:val="0"/>
          <w:sz w:val="28"/>
          <w:lang w:val="ru-RU"/>
        </w:rPr>
        <w:t xml:space="preserve">2.3. </w:t>
      </w:r>
      <w:r w:rsidR="00C845B2" w:rsidRPr="005E6A3F">
        <w:rPr>
          <w:i/>
          <w:caps w:val="0"/>
          <w:color w:val="auto"/>
          <w:spacing w:val="0"/>
          <w:sz w:val="28"/>
          <w:lang w:val="ru-RU"/>
        </w:rPr>
        <w:t>Рынок труда</w:t>
      </w:r>
      <w:bookmarkEnd w:id="19"/>
    </w:p>
    <w:p w:rsidR="00EE6334" w:rsidRPr="00EE6334" w:rsidRDefault="00EE6334" w:rsidP="00EE6334">
      <w:pPr>
        <w:spacing w:before="0"/>
        <w:rPr>
          <w:b/>
          <w:i/>
          <w:sz w:val="26"/>
          <w:u w:val="single"/>
          <w:lang w:val="ru-RU"/>
        </w:rPr>
      </w:pPr>
      <w:r w:rsidRPr="00EE6334">
        <w:rPr>
          <w:sz w:val="26"/>
          <w:lang w:val="ru-RU"/>
        </w:rPr>
        <w:t>Среднесписочная численность работников крупных и средних организаций городского округа Спасск-Дальний на 1 января 2020 года согласно</w:t>
      </w:r>
      <w:r w:rsidR="00053268">
        <w:rPr>
          <w:sz w:val="26"/>
          <w:lang w:val="ru-RU"/>
        </w:rPr>
        <w:t xml:space="preserve"> данным  Приморскстата составила</w:t>
      </w:r>
      <w:r w:rsidRPr="00EE6334">
        <w:rPr>
          <w:sz w:val="26"/>
          <w:lang w:val="ru-RU"/>
        </w:rPr>
        <w:t xml:space="preserve"> 7229 человек, </w:t>
      </w:r>
      <w:r w:rsidR="00053268">
        <w:rPr>
          <w:sz w:val="26"/>
          <w:lang w:val="ru-RU"/>
        </w:rPr>
        <w:t xml:space="preserve">рост к 2018г. - </w:t>
      </w:r>
      <w:r w:rsidRPr="00EE6334">
        <w:rPr>
          <w:sz w:val="26"/>
          <w:lang w:val="ru-RU"/>
        </w:rPr>
        <w:t>3,8%</w:t>
      </w:r>
      <w:r w:rsidR="00053268">
        <w:rPr>
          <w:sz w:val="26"/>
          <w:lang w:val="ru-RU"/>
        </w:rPr>
        <w:t>.</w:t>
      </w:r>
      <w:r w:rsidRPr="00EE6334">
        <w:rPr>
          <w:sz w:val="26"/>
          <w:lang w:val="ru-RU"/>
        </w:rPr>
        <w:t xml:space="preserve"> 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Численность работников по видам экономической деятельности распределена неравномерно. Как и в предыдущие годы, наибольшая доля работников круп</w:t>
      </w:r>
      <w:r>
        <w:rPr>
          <w:sz w:val="26"/>
          <w:lang w:val="ru-RU"/>
        </w:rPr>
        <w:t>ных и средних организаций в 2019</w:t>
      </w:r>
      <w:r w:rsidRPr="00EE6334">
        <w:rPr>
          <w:sz w:val="26"/>
          <w:lang w:val="ru-RU"/>
        </w:rPr>
        <w:t xml:space="preserve"> г. приходилась на следующие виды деятельности:</w:t>
      </w:r>
    </w:p>
    <w:p w:rsidR="00EE6334" w:rsidRPr="00EE6334" w:rsidRDefault="00EE6334" w:rsidP="00EE6334">
      <w:pPr>
        <w:spacing w:before="0"/>
        <w:rPr>
          <w:sz w:val="26"/>
          <w:lang w:val="ru-RU"/>
        </w:rPr>
      </w:pPr>
      <w:r w:rsidRPr="00EE6334">
        <w:rPr>
          <w:sz w:val="26"/>
          <w:lang w:val="ru-RU"/>
        </w:rPr>
        <w:t>- государственное управление и об</w:t>
      </w:r>
      <w:r>
        <w:rPr>
          <w:sz w:val="26"/>
          <w:lang w:val="ru-RU"/>
        </w:rPr>
        <w:t>еспечение военной безопасности; социальное обеспечение–26,0</w:t>
      </w:r>
      <w:r w:rsidRPr="00EE6334">
        <w:rPr>
          <w:sz w:val="26"/>
          <w:lang w:val="ru-RU"/>
        </w:rPr>
        <w:t>%;</w:t>
      </w:r>
    </w:p>
    <w:p w:rsidR="00EE6334" w:rsidRDefault="00EE6334" w:rsidP="00EE6334">
      <w:pPr>
        <w:spacing w:before="0"/>
        <w:rPr>
          <w:sz w:val="26"/>
          <w:lang w:val="ru-RU"/>
        </w:rPr>
      </w:pPr>
      <w:r w:rsidRPr="00EE6334">
        <w:rPr>
          <w:sz w:val="26"/>
          <w:lang w:val="ru-RU"/>
        </w:rPr>
        <w:t>-</w:t>
      </w:r>
      <w:r w:rsidR="00F73049">
        <w:rPr>
          <w:sz w:val="26"/>
          <w:lang w:val="ru-RU"/>
        </w:rPr>
        <w:t xml:space="preserve">   </w:t>
      </w:r>
      <w:r w:rsidRPr="00EE6334">
        <w:rPr>
          <w:sz w:val="26"/>
          <w:lang w:val="ru-RU"/>
        </w:rPr>
        <w:t xml:space="preserve"> образование – 16,4%;</w:t>
      </w:r>
    </w:p>
    <w:p w:rsidR="0077530F" w:rsidRPr="00EE6334" w:rsidRDefault="0077530F" w:rsidP="00EE6334">
      <w:pPr>
        <w:spacing w:before="0"/>
        <w:rPr>
          <w:sz w:val="26"/>
          <w:lang w:val="ru-RU"/>
        </w:rPr>
      </w:pP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здравоохранение – 15,6 %;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промышленность – 16,4 %;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транспортировка и хранение –13,3%;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оптовая и розничная торговля – 4,8 %;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операци</w:t>
      </w:r>
      <w:r>
        <w:rPr>
          <w:sz w:val="26"/>
          <w:lang w:val="ru-RU"/>
        </w:rPr>
        <w:t>и с недвижимым имуществом – 3,2</w:t>
      </w:r>
      <w:r w:rsidRPr="00EE6334">
        <w:rPr>
          <w:sz w:val="26"/>
          <w:lang w:val="ru-RU"/>
        </w:rPr>
        <w:t>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>
        <w:rPr>
          <w:sz w:val="26"/>
          <w:lang w:val="ru-RU"/>
        </w:rPr>
        <w:t>- финансовая и страховая –1,0</w:t>
      </w:r>
      <w:r w:rsidRPr="00EE6334">
        <w:rPr>
          <w:sz w:val="26"/>
          <w:lang w:val="ru-RU"/>
        </w:rPr>
        <w:t>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>
        <w:rPr>
          <w:sz w:val="26"/>
          <w:lang w:val="ru-RU"/>
        </w:rPr>
        <w:t>- прочие –3,3</w:t>
      </w:r>
      <w:r w:rsidRPr="00EE6334">
        <w:rPr>
          <w:sz w:val="26"/>
          <w:lang w:val="ru-RU"/>
        </w:rPr>
        <w:t>%.</w:t>
      </w:r>
    </w:p>
    <w:p w:rsidR="00EE6334" w:rsidRPr="00EE6334" w:rsidRDefault="00EE6334" w:rsidP="00EE6334">
      <w:pPr>
        <w:spacing w:before="0"/>
        <w:rPr>
          <w:sz w:val="26"/>
          <w:lang w:val="ru-RU"/>
        </w:rPr>
      </w:pPr>
      <w:r w:rsidRPr="00EE6334">
        <w:rPr>
          <w:sz w:val="26"/>
          <w:lang w:val="ru-RU"/>
        </w:rPr>
        <w:t>В 2019 году в органы службы занятости городского округа за предоставлением государственных услуг по содействию в п</w:t>
      </w:r>
      <w:r w:rsidR="00053268">
        <w:rPr>
          <w:sz w:val="26"/>
          <w:lang w:val="ru-RU"/>
        </w:rPr>
        <w:t>оиске подходящей работы обратило</w:t>
      </w:r>
      <w:r w:rsidRPr="00EE6334">
        <w:rPr>
          <w:sz w:val="26"/>
          <w:lang w:val="ru-RU"/>
        </w:rPr>
        <w:t xml:space="preserve">сь   1581 человек. </w:t>
      </w:r>
    </w:p>
    <w:p w:rsidR="00EE6334" w:rsidRPr="00B0155F" w:rsidRDefault="00EE6334" w:rsidP="00B0155F">
      <w:pPr>
        <w:spacing w:before="0"/>
        <w:rPr>
          <w:sz w:val="26"/>
          <w:lang w:val="ru-RU"/>
        </w:rPr>
      </w:pPr>
      <w:r w:rsidRPr="00B0155F">
        <w:rPr>
          <w:sz w:val="26"/>
          <w:lang w:val="ru-RU"/>
        </w:rPr>
        <w:t>При содействии службы занятости трудоустроено с использованием различных программ активной политики занятости 743 человека, что составляет 46,9% от числа обратившихся за содей</w:t>
      </w:r>
      <w:r w:rsidR="00B0155F">
        <w:rPr>
          <w:sz w:val="26"/>
          <w:lang w:val="ru-RU"/>
        </w:rPr>
        <w:t>ствием в трудоустройстве, в 2019</w:t>
      </w:r>
      <w:r w:rsidRPr="00B0155F">
        <w:rPr>
          <w:sz w:val="26"/>
          <w:lang w:val="ru-RU"/>
        </w:rPr>
        <w:t xml:space="preserve"> году процен</w:t>
      </w:r>
      <w:r w:rsidR="00053268">
        <w:rPr>
          <w:sz w:val="26"/>
          <w:lang w:val="ru-RU"/>
        </w:rPr>
        <w:t>т трудоустроенных составил 51,1</w:t>
      </w:r>
      <w:r w:rsidRPr="00B0155F">
        <w:rPr>
          <w:sz w:val="26"/>
          <w:lang w:val="ru-RU"/>
        </w:rPr>
        <w:t>%.</w:t>
      </w:r>
    </w:p>
    <w:p w:rsidR="00EE6334" w:rsidRPr="00B0155F" w:rsidRDefault="00EE6334" w:rsidP="00CB3301">
      <w:pPr>
        <w:spacing w:before="0" w:line="240" w:lineRule="auto"/>
        <w:jc w:val="center"/>
        <w:rPr>
          <w:b/>
          <w:i/>
          <w:sz w:val="28"/>
          <w:szCs w:val="28"/>
          <w:lang w:val="ru-RU"/>
        </w:rPr>
      </w:pPr>
      <w:r w:rsidRPr="00B0155F">
        <w:rPr>
          <w:b/>
          <w:i/>
          <w:sz w:val="28"/>
          <w:szCs w:val="28"/>
          <w:lang w:val="ru-RU"/>
        </w:rPr>
        <w:t>Трудоустройство безработных граждан</w:t>
      </w:r>
    </w:p>
    <w:p w:rsidR="00EE6334" w:rsidRDefault="00EE6334" w:rsidP="00CB3301">
      <w:pPr>
        <w:spacing w:before="0" w:line="240" w:lineRule="auto"/>
        <w:ind w:firstLine="720"/>
        <w:jc w:val="center"/>
        <w:rPr>
          <w:b/>
          <w:i/>
          <w:sz w:val="28"/>
          <w:szCs w:val="28"/>
          <w:lang w:val="ru-RU"/>
        </w:rPr>
      </w:pPr>
      <w:r w:rsidRPr="00B0155F">
        <w:rPr>
          <w:b/>
          <w:i/>
          <w:sz w:val="28"/>
          <w:szCs w:val="28"/>
          <w:lang w:val="ru-RU"/>
        </w:rPr>
        <w:t>по городскому округу Спасск-Дальний за 2015-2019 годы</w:t>
      </w:r>
    </w:p>
    <w:p w:rsidR="00CB3301" w:rsidRPr="00B0155F" w:rsidRDefault="00CB3301" w:rsidP="00CB3301">
      <w:pPr>
        <w:spacing w:before="0" w:line="240" w:lineRule="auto"/>
        <w:ind w:firstLine="720"/>
        <w:jc w:val="center"/>
        <w:rPr>
          <w:b/>
          <w:i/>
          <w:sz w:val="28"/>
          <w:szCs w:val="28"/>
          <w:lang w:val="ru-RU"/>
        </w:rPr>
      </w:pPr>
    </w:p>
    <w:p w:rsidR="00EE6334" w:rsidRPr="0000633F" w:rsidRDefault="00EE6334" w:rsidP="00CB3301">
      <w:pPr>
        <w:spacing w:before="0"/>
        <w:ind w:firstLine="720"/>
        <w:rPr>
          <w:sz w:val="22"/>
          <w:szCs w:val="22"/>
        </w:rPr>
      </w:pPr>
      <w:r w:rsidRPr="0000633F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343525" cy="2219325"/>
            <wp:effectExtent l="19050" t="0" r="9525" b="0"/>
            <wp:docPr id="31" name="Объект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EE6334" w:rsidRPr="00B0155F" w:rsidRDefault="00EE6334" w:rsidP="00EE6334">
      <w:pPr>
        <w:ind w:firstLine="720"/>
        <w:rPr>
          <w:sz w:val="26"/>
          <w:lang w:val="ru-RU"/>
        </w:rPr>
      </w:pPr>
      <w:r w:rsidRPr="00B0155F">
        <w:rPr>
          <w:sz w:val="26"/>
          <w:lang w:val="ru-RU"/>
        </w:rPr>
        <w:t>С начала 2019 года в отделение КГБУ «Приморский центр занятости населения» в городе Спасск-Дальний были предоставлены списки на высвобождение работников по причине сокращения численности или штата работников организации, ликвидации организации  от 36 организац</w:t>
      </w:r>
      <w:r w:rsidR="00053268">
        <w:rPr>
          <w:sz w:val="26"/>
          <w:lang w:val="ru-RU"/>
        </w:rPr>
        <w:t>ий на 241 человека, что на 10,0</w:t>
      </w:r>
      <w:r w:rsidRPr="00B0155F">
        <w:rPr>
          <w:sz w:val="26"/>
          <w:lang w:val="ru-RU"/>
        </w:rPr>
        <w:t>% выше показателя 2018 года.</w:t>
      </w:r>
    </w:p>
    <w:p w:rsidR="00EE6334" w:rsidRPr="00B0155F" w:rsidRDefault="00EE6334" w:rsidP="00B0155F">
      <w:pPr>
        <w:spacing w:before="0"/>
        <w:ind w:firstLine="720"/>
        <w:rPr>
          <w:sz w:val="26"/>
          <w:lang w:val="ru-RU"/>
        </w:rPr>
      </w:pPr>
      <w:r w:rsidRPr="00B0155F">
        <w:rPr>
          <w:sz w:val="26"/>
          <w:lang w:val="ru-RU"/>
        </w:rPr>
        <w:t xml:space="preserve">На 1 января 2020 года количество не занятых трудовой деятельностью граждан, ищущих работу, составило 350 человек, в том числе 331 человек зарегистрированных безработных по городскому округу Спасск-Дальний </w:t>
      </w:r>
      <w:r w:rsidR="003954DA">
        <w:rPr>
          <w:sz w:val="26"/>
          <w:lang w:val="ru-RU"/>
        </w:rPr>
        <w:t xml:space="preserve">            </w:t>
      </w:r>
      <w:r w:rsidRPr="00B0155F">
        <w:rPr>
          <w:sz w:val="26"/>
          <w:lang w:val="ru-RU"/>
        </w:rPr>
        <w:t>(на 1 января 2019 г</w:t>
      </w:r>
      <w:r w:rsidR="00B0155F">
        <w:rPr>
          <w:sz w:val="26"/>
          <w:lang w:val="ru-RU"/>
        </w:rPr>
        <w:t xml:space="preserve">ода </w:t>
      </w:r>
      <w:r w:rsidR="00B864FB">
        <w:rPr>
          <w:sz w:val="26"/>
          <w:lang w:val="ru-RU"/>
        </w:rPr>
        <w:t xml:space="preserve"> - </w:t>
      </w:r>
      <w:r w:rsidR="00B0155F">
        <w:rPr>
          <w:sz w:val="26"/>
          <w:lang w:val="ru-RU"/>
        </w:rPr>
        <w:t xml:space="preserve">305 чел. и </w:t>
      </w:r>
      <w:r w:rsidRPr="00B0155F">
        <w:rPr>
          <w:sz w:val="26"/>
          <w:lang w:val="ru-RU"/>
        </w:rPr>
        <w:t>279 чел. соответственно). Количество б</w:t>
      </w:r>
      <w:r w:rsidR="00B0155F">
        <w:rPr>
          <w:sz w:val="26"/>
          <w:lang w:val="ru-RU"/>
        </w:rPr>
        <w:t>езработных в 2019 году  увеличилось</w:t>
      </w:r>
      <w:r w:rsidR="00B864FB">
        <w:rPr>
          <w:sz w:val="26"/>
          <w:lang w:val="ru-RU"/>
        </w:rPr>
        <w:t xml:space="preserve"> на 18,6</w:t>
      </w:r>
      <w:r w:rsidRPr="00B0155F">
        <w:rPr>
          <w:sz w:val="26"/>
          <w:lang w:val="ru-RU"/>
        </w:rPr>
        <w:t>%.</w:t>
      </w:r>
    </w:p>
    <w:p w:rsidR="00EE6334" w:rsidRPr="00B0155F" w:rsidRDefault="00EE6334" w:rsidP="00B0155F">
      <w:pPr>
        <w:spacing w:before="0"/>
        <w:ind w:firstLine="720"/>
        <w:rPr>
          <w:sz w:val="26"/>
          <w:lang w:val="ru-RU"/>
        </w:rPr>
      </w:pPr>
      <w:r w:rsidRPr="00B0155F">
        <w:rPr>
          <w:sz w:val="26"/>
          <w:lang w:val="ru-RU"/>
        </w:rPr>
        <w:t>В отчетном году уровень регистрируемой безработицы по отношению к 2018 году незначительно вырос на 0,2 %, этот показатель составил 1,5% (на 01.01.2019г. – 1,3%).</w:t>
      </w:r>
    </w:p>
    <w:p w:rsidR="00EE6334" w:rsidRPr="00B0155F" w:rsidRDefault="00EE6334" w:rsidP="00CB3301">
      <w:pPr>
        <w:spacing w:before="0" w:line="240" w:lineRule="auto"/>
        <w:jc w:val="center"/>
        <w:rPr>
          <w:b/>
          <w:i/>
          <w:sz w:val="28"/>
          <w:lang w:val="ru-RU"/>
        </w:rPr>
      </w:pPr>
      <w:r w:rsidRPr="00B0155F">
        <w:rPr>
          <w:b/>
          <w:i/>
          <w:sz w:val="28"/>
          <w:lang w:val="ru-RU"/>
        </w:rPr>
        <w:t>Уровень регистрируемой безработицы</w:t>
      </w:r>
    </w:p>
    <w:p w:rsidR="00EE6334" w:rsidRPr="00B0155F" w:rsidRDefault="00EE6334" w:rsidP="00CB3301">
      <w:pPr>
        <w:spacing w:before="0" w:line="240" w:lineRule="auto"/>
        <w:ind w:firstLine="720"/>
        <w:jc w:val="center"/>
        <w:rPr>
          <w:b/>
          <w:i/>
          <w:sz w:val="28"/>
          <w:lang w:val="ru-RU"/>
        </w:rPr>
      </w:pPr>
      <w:r w:rsidRPr="00B0155F">
        <w:rPr>
          <w:b/>
          <w:i/>
          <w:sz w:val="28"/>
          <w:lang w:val="ru-RU"/>
        </w:rPr>
        <w:t>по городскому округу Спасск-Дальний за 2015-2019 годы</w:t>
      </w:r>
    </w:p>
    <w:p w:rsidR="00EE6334" w:rsidRPr="0098350C" w:rsidRDefault="00EE6334" w:rsidP="00B0155F">
      <w:pPr>
        <w:spacing w:before="0"/>
        <w:ind w:firstLine="720"/>
        <w:jc w:val="center"/>
        <w:rPr>
          <w:b/>
          <w:i/>
          <w:lang w:val="ru-RU"/>
        </w:rPr>
      </w:pPr>
    </w:p>
    <w:p w:rsidR="00EE6334" w:rsidRPr="0000633F" w:rsidRDefault="00EE6334" w:rsidP="00EE6334">
      <w:pPr>
        <w:jc w:val="center"/>
        <w:rPr>
          <w:sz w:val="22"/>
          <w:szCs w:val="22"/>
        </w:rPr>
      </w:pPr>
      <w:r w:rsidRPr="0000633F">
        <w:rPr>
          <w:rFonts w:ascii="Times New Roman CYR" w:hAnsi="Times New Roman CYR" w:cs="Times New Roman CYR"/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400675" cy="2295525"/>
            <wp:effectExtent l="19050" t="0" r="9525" b="0"/>
            <wp:docPr id="32" name="Объект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EE6334" w:rsidRPr="00B0155F" w:rsidRDefault="00EE6334" w:rsidP="00B0155F">
      <w:pPr>
        <w:ind w:firstLine="708"/>
        <w:rPr>
          <w:sz w:val="26"/>
          <w:lang w:val="ru-RU"/>
        </w:rPr>
      </w:pPr>
      <w:r w:rsidRPr="00B0155F">
        <w:rPr>
          <w:sz w:val="26"/>
          <w:lang w:val="ru-RU"/>
        </w:rPr>
        <w:t>В структуре зарегистри</w:t>
      </w:r>
      <w:r w:rsidR="00B0155F">
        <w:rPr>
          <w:sz w:val="26"/>
          <w:lang w:val="ru-RU"/>
        </w:rPr>
        <w:t>рованных безработных</w:t>
      </w:r>
      <w:r w:rsidRPr="00B0155F">
        <w:rPr>
          <w:sz w:val="26"/>
          <w:lang w:val="ru-RU"/>
        </w:rPr>
        <w:t xml:space="preserve"> численность и</w:t>
      </w:r>
      <w:r w:rsidR="00B0155F">
        <w:rPr>
          <w:sz w:val="26"/>
          <w:lang w:val="ru-RU"/>
        </w:rPr>
        <w:t>нвалидов составляет 7,8%</w:t>
      </w:r>
      <w:r w:rsidRPr="00B0155F">
        <w:rPr>
          <w:sz w:val="26"/>
          <w:lang w:val="ru-RU"/>
        </w:rPr>
        <w:t>, численность молодеж</w:t>
      </w:r>
      <w:r w:rsidR="00B0155F">
        <w:rPr>
          <w:sz w:val="26"/>
          <w:lang w:val="ru-RU"/>
        </w:rPr>
        <w:t>и от 16 до 29 лет - 20,2%</w:t>
      </w:r>
      <w:r w:rsidRPr="00B0155F">
        <w:rPr>
          <w:sz w:val="26"/>
          <w:lang w:val="ru-RU"/>
        </w:rPr>
        <w:t>, впер</w:t>
      </w:r>
      <w:r w:rsidR="00B0155F">
        <w:rPr>
          <w:sz w:val="26"/>
          <w:lang w:val="ru-RU"/>
        </w:rPr>
        <w:t>вые ищущих работу – 9,4%</w:t>
      </w:r>
      <w:r w:rsidRPr="00B0155F">
        <w:rPr>
          <w:sz w:val="26"/>
          <w:lang w:val="ru-RU"/>
        </w:rPr>
        <w:t>.</w:t>
      </w:r>
    </w:p>
    <w:p w:rsidR="00EE6334" w:rsidRPr="00B0155F" w:rsidRDefault="00EE6334" w:rsidP="00B0155F">
      <w:pPr>
        <w:widowControl w:val="0"/>
        <w:tabs>
          <w:tab w:val="center" w:pos="851"/>
          <w:tab w:val="right" w:pos="9072"/>
        </w:tabs>
        <w:autoSpaceDE w:val="0"/>
        <w:autoSpaceDN w:val="0"/>
        <w:adjustRightInd w:val="0"/>
        <w:spacing w:before="0"/>
        <w:ind w:left="142" w:firstLine="567"/>
        <w:rPr>
          <w:sz w:val="26"/>
          <w:lang w:val="ru-RU"/>
        </w:rPr>
      </w:pPr>
      <w:r w:rsidRPr="00B0155F">
        <w:rPr>
          <w:sz w:val="26"/>
          <w:lang w:val="ru-RU"/>
        </w:rPr>
        <w:tab/>
        <w:t>Из числа зарегистрир</w:t>
      </w:r>
      <w:r w:rsidR="00B0155F">
        <w:rPr>
          <w:sz w:val="26"/>
          <w:lang w:val="ru-RU"/>
        </w:rPr>
        <w:t>ованных безработных 10,6%</w:t>
      </w:r>
      <w:r w:rsidRPr="00B0155F">
        <w:rPr>
          <w:sz w:val="26"/>
          <w:lang w:val="ru-RU"/>
        </w:rPr>
        <w:t xml:space="preserve"> имеют высшее профессиона</w:t>
      </w:r>
      <w:r w:rsidR="00B0155F">
        <w:rPr>
          <w:sz w:val="26"/>
          <w:lang w:val="ru-RU"/>
        </w:rPr>
        <w:t>льное образование, 41,4%</w:t>
      </w:r>
      <w:r w:rsidRPr="00B0155F">
        <w:rPr>
          <w:sz w:val="26"/>
          <w:lang w:val="ru-RU"/>
        </w:rPr>
        <w:t xml:space="preserve"> - среднее профессиональное, общее средне</w:t>
      </w:r>
      <w:r w:rsidR="00B0155F">
        <w:rPr>
          <w:sz w:val="26"/>
          <w:lang w:val="ru-RU"/>
        </w:rPr>
        <w:t>е образов</w:t>
      </w:r>
      <w:r w:rsidR="00B864FB">
        <w:rPr>
          <w:sz w:val="26"/>
          <w:lang w:val="ru-RU"/>
        </w:rPr>
        <w:t>ание имеют 20,2%</w:t>
      </w:r>
      <w:r w:rsidRPr="00B0155F">
        <w:rPr>
          <w:sz w:val="26"/>
          <w:lang w:val="ru-RU"/>
        </w:rPr>
        <w:t xml:space="preserve"> безработных гражда</w:t>
      </w:r>
      <w:r w:rsidR="007752FC">
        <w:rPr>
          <w:sz w:val="26"/>
          <w:lang w:val="ru-RU"/>
        </w:rPr>
        <w:t>н, основное общее – 23,9%</w:t>
      </w:r>
      <w:r w:rsidRPr="00B0155F">
        <w:rPr>
          <w:sz w:val="26"/>
          <w:lang w:val="ru-RU"/>
        </w:rPr>
        <w:t>, не</w:t>
      </w:r>
      <w:r w:rsidR="007752FC">
        <w:rPr>
          <w:sz w:val="26"/>
          <w:lang w:val="ru-RU"/>
        </w:rPr>
        <w:t xml:space="preserve"> имеют образования – 3,9%</w:t>
      </w:r>
      <w:r w:rsidRPr="00B0155F">
        <w:rPr>
          <w:sz w:val="26"/>
          <w:lang w:val="ru-RU"/>
        </w:rPr>
        <w:t>.</w:t>
      </w:r>
    </w:p>
    <w:p w:rsidR="00EE6334" w:rsidRPr="005E6A3F" w:rsidRDefault="00EE6334" w:rsidP="00B0155F">
      <w:pPr>
        <w:jc w:val="center"/>
        <w:rPr>
          <w:b/>
          <w:i/>
          <w:spacing w:val="0"/>
          <w:sz w:val="28"/>
          <w:szCs w:val="28"/>
          <w:lang w:val="ru-RU"/>
        </w:rPr>
      </w:pPr>
      <w:r w:rsidRPr="005E6A3F">
        <w:rPr>
          <w:b/>
          <w:i/>
          <w:spacing w:val="0"/>
          <w:sz w:val="28"/>
          <w:szCs w:val="28"/>
          <w:lang w:val="ru-RU"/>
        </w:rPr>
        <w:t>Уровень образования безработных граждан в 2019 году</w:t>
      </w:r>
    </w:p>
    <w:p w:rsidR="00EE6334" w:rsidRPr="0000633F" w:rsidRDefault="00EE6334" w:rsidP="00EE6334">
      <w:pPr>
        <w:jc w:val="center"/>
        <w:rPr>
          <w:sz w:val="22"/>
          <w:szCs w:val="22"/>
        </w:rPr>
      </w:pPr>
      <w:r w:rsidRPr="0000633F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581650" cy="1419225"/>
            <wp:effectExtent l="19050" t="0" r="19050" b="0"/>
            <wp:docPr id="3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EE6334" w:rsidRPr="007752FC" w:rsidRDefault="00EE6334" w:rsidP="00EE6334">
      <w:pPr>
        <w:pStyle w:val="ac"/>
        <w:ind w:left="0" w:firstLine="567"/>
        <w:rPr>
          <w:i/>
          <w:sz w:val="26"/>
          <w:lang w:val="ru-RU"/>
        </w:rPr>
      </w:pPr>
      <w:r w:rsidRPr="007752FC">
        <w:rPr>
          <w:sz w:val="26"/>
          <w:lang w:val="ru-RU"/>
        </w:rPr>
        <w:t>Число вакансий</w:t>
      </w:r>
      <w:r w:rsidR="00B864FB">
        <w:rPr>
          <w:sz w:val="26"/>
          <w:lang w:val="ru-RU"/>
        </w:rPr>
        <w:t>,</w:t>
      </w:r>
      <w:r w:rsidRPr="007752FC">
        <w:rPr>
          <w:sz w:val="26"/>
          <w:lang w:val="ru-RU"/>
        </w:rPr>
        <w:t xml:space="preserve"> заявленных рабо</w:t>
      </w:r>
      <w:r w:rsidR="00B864FB">
        <w:rPr>
          <w:sz w:val="26"/>
          <w:lang w:val="ru-RU"/>
        </w:rPr>
        <w:t>тодателями в службу занятости в</w:t>
      </w:r>
      <w:r w:rsidRPr="007752FC">
        <w:rPr>
          <w:sz w:val="26"/>
          <w:lang w:val="ru-RU"/>
        </w:rPr>
        <w:t xml:space="preserve"> 2019 год</w:t>
      </w:r>
      <w:r w:rsidR="00B864FB">
        <w:rPr>
          <w:sz w:val="26"/>
          <w:lang w:val="ru-RU"/>
        </w:rPr>
        <w:t>у</w:t>
      </w:r>
      <w:r w:rsidRPr="007752FC">
        <w:rPr>
          <w:sz w:val="26"/>
          <w:lang w:val="ru-RU"/>
        </w:rPr>
        <w:t xml:space="preserve"> составило 302</w:t>
      </w:r>
      <w:r w:rsidR="007752FC">
        <w:rPr>
          <w:sz w:val="26"/>
          <w:lang w:val="ru-RU"/>
        </w:rPr>
        <w:t xml:space="preserve"> единицы, что на 36,3</w:t>
      </w:r>
      <w:r w:rsidRPr="007752FC">
        <w:rPr>
          <w:sz w:val="26"/>
          <w:lang w:val="ru-RU"/>
        </w:rPr>
        <w:t>% меньше</w:t>
      </w:r>
      <w:r w:rsidR="00B864FB">
        <w:rPr>
          <w:sz w:val="26"/>
          <w:lang w:val="ru-RU"/>
        </w:rPr>
        <w:t>,</w:t>
      </w:r>
      <w:r w:rsidRPr="007752FC">
        <w:rPr>
          <w:sz w:val="26"/>
          <w:lang w:val="ru-RU"/>
        </w:rPr>
        <w:t xml:space="preserve"> чем в 2018 году </w:t>
      </w:r>
      <w:r w:rsidR="00B864FB">
        <w:rPr>
          <w:sz w:val="26"/>
          <w:lang w:val="ru-RU"/>
        </w:rPr>
        <w:t xml:space="preserve">                      </w:t>
      </w:r>
      <w:r w:rsidRPr="007752FC">
        <w:rPr>
          <w:sz w:val="26"/>
          <w:lang w:val="ru-RU"/>
        </w:rPr>
        <w:t xml:space="preserve">(474 вакансии). По состоянию на 1 </w:t>
      </w:r>
      <w:r w:rsidR="00B73F6E">
        <w:rPr>
          <w:sz w:val="26"/>
          <w:lang w:val="ru-RU"/>
        </w:rPr>
        <w:t>января 2020 года в наличии имело</w:t>
      </w:r>
      <w:r w:rsidRPr="007752FC">
        <w:rPr>
          <w:sz w:val="26"/>
          <w:lang w:val="ru-RU"/>
        </w:rPr>
        <w:t>сь 4</w:t>
      </w:r>
      <w:r w:rsidR="007752FC">
        <w:rPr>
          <w:sz w:val="26"/>
          <w:lang w:val="ru-RU"/>
        </w:rPr>
        <w:t>18 вакансий, из них 404 вакансии – 96,7</w:t>
      </w:r>
      <w:r w:rsidRPr="007752FC">
        <w:rPr>
          <w:sz w:val="26"/>
          <w:lang w:val="ru-RU"/>
        </w:rPr>
        <w:t>% с оплатой труда выше прожиточного минимума в субъекте Российской Федерации. Из з</w:t>
      </w:r>
      <w:r w:rsidR="007752FC">
        <w:rPr>
          <w:sz w:val="26"/>
          <w:lang w:val="ru-RU"/>
        </w:rPr>
        <w:t>аявленных вакансий 288 или 68,9</w:t>
      </w:r>
      <w:r w:rsidRPr="007752FC">
        <w:rPr>
          <w:sz w:val="26"/>
          <w:lang w:val="ru-RU"/>
        </w:rPr>
        <w:t xml:space="preserve"> % составляют ваканси</w:t>
      </w:r>
      <w:r w:rsidR="007752FC">
        <w:rPr>
          <w:sz w:val="26"/>
          <w:lang w:val="ru-RU"/>
        </w:rPr>
        <w:t>и рабочих профессий, 22 или 5,3 % врачей, 108 или 25,8</w:t>
      </w:r>
      <w:r w:rsidRPr="007752FC">
        <w:rPr>
          <w:sz w:val="26"/>
          <w:lang w:val="ru-RU"/>
        </w:rPr>
        <w:t xml:space="preserve"> % - вакансии ИТР и служащих. Предложение рабочей силы на рынке труда городского округа на конец 2019 года превысило спрос в 1,8 раза.</w:t>
      </w:r>
    </w:p>
    <w:p w:rsidR="00EE6334" w:rsidRPr="007752FC" w:rsidRDefault="00EE6334" w:rsidP="007752FC">
      <w:pPr>
        <w:pStyle w:val="ac"/>
        <w:spacing w:line="240" w:lineRule="auto"/>
        <w:ind w:left="0" w:firstLine="567"/>
        <w:jc w:val="center"/>
        <w:rPr>
          <w:b/>
          <w:i/>
          <w:sz w:val="26"/>
          <w:lang w:val="ru-RU"/>
        </w:rPr>
      </w:pPr>
      <w:r w:rsidRPr="007752FC">
        <w:rPr>
          <w:b/>
          <w:i/>
          <w:sz w:val="26"/>
          <w:lang w:val="ru-RU"/>
        </w:rPr>
        <w:t>Напряженность на рынке труда</w:t>
      </w:r>
    </w:p>
    <w:p w:rsidR="00EE6334" w:rsidRPr="007752FC" w:rsidRDefault="00EE6334" w:rsidP="007752FC">
      <w:pPr>
        <w:spacing w:before="0" w:line="240" w:lineRule="auto"/>
        <w:ind w:firstLine="720"/>
        <w:jc w:val="center"/>
        <w:rPr>
          <w:b/>
          <w:i/>
          <w:sz w:val="26"/>
          <w:lang w:val="ru-RU"/>
        </w:rPr>
      </w:pPr>
      <w:r w:rsidRPr="007752FC">
        <w:rPr>
          <w:b/>
          <w:i/>
          <w:sz w:val="26"/>
          <w:lang w:val="ru-RU"/>
        </w:rPr>
        <w:t>по городскому округу Спасск-Дальний за 2015-2019 годы</w:t>
      </w:r>
    </w:p>
    <w:p w:rsidR="00EE6334" w:rsidRPr="007752FC" w:rsidRDefault="00EE6334" w:rsidP="007752FC">
      <w:pPr>
        <w:spacing w:before="0"/>
        <w:ind w:firstLine="720"/>
        <w:jc w:val="center"/>
        <w:rPr>
          <w:b/>
          <w:i/>
          <w:sz w:val="26"/>
          <w:szCs w:val="18"/>
          <w:lang w:val="ru-RU"/>
        </w:rPr>
      </w:pPr>
    </w:p>
    <w:p w:rsidR="00EE6334" w:rsidRPr="0000633F" w:rsidRDefault="00EE6334" w:rsidP="007752FC">
      <w:pPr>
        <w:spacing w:before="0"/>
        <w:jc w:val="center"/>
        <w:rPr>
          <w:sz w:val="22"/>
          <w:szCs w:val="22"/>
        </w:rPr>
      </w:pPr>
      <w:r w:rsidRPr="00A26E97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391150" cy="2790825"/>
            <wp:effectExtent l="19050" t="0" r="19050" b="0"/>
            <wp:docPr id="3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EE6334" w:rsidRPr="00D30DFE" w:rsidRDefault="00EE6334" w:rsidP="00EE6334">
      <w:pPr>
        <w:ind w:firstLine="792"/>
        <w:rPr>
          <w:sz w:val="26"/>
          <w:lang w:val="ru-RU"/>
        </w:rPr>
      </w:pPr>
      <w:r w:rsidRPr="00D30DFE">
        <w:rPr>
          <w:sz w:val="26"/>
          <w:lang w:val="ru-RU"/>
        </w:rPr>
        <w:t>На территории городского округа Спасск-Дальний в 2019 году создано 282 постоянных рабочих мест</w:t>
      </w:r>
      <w:r w:rsidR="00BA4BC3" w:rsidRPr="00D30DFE">
        <w:rPr>
          <w:sz w:val="26"/>
          <w:lang w:val="ru-RU"/>
        </w:rPr>
        <w:t>а</w:t>
      </w:r>
      <w:r w:rsidR="00B864FB">
        <w:rPr>
          <w:sz w:val="26"/>
          <w:lang w:val="ru-RU"/>
        </w:rPr>
        <w:t>, в</w:t>
      </w:r>
      <w:r w:rsidRPr="00D30DFE">
        <w:rPr>
          <w:sz w:val="26"/>
          <w:lang w:val="ru-RU"/>
        </w:rPr>
        <w:t xml:space="preserve"> том числе по видам экономической деятельности:</w:t>
      </w:r>
    </w:p>
    <w:p w:rsidR="00EE6334" w:rsidRPr="00D30DFE" w:rsidRDefault="00B864FB" w:rsidP="00EE6334">
      <w:pPr>
        <w:pStyle w:val="ac"/>
        <w:numPr>
          <w:ilvl w:val="0"/>
          <w:numId w:val="20"/>
        </w:numPr>
        <w:spacing w:before="0"/>
        <w:rPr>
          <w:sz w:val="26"/>
        </w:rPr>
      </w:pPr>
      <w:r>
        <w:rPr>
          <w:sz w:val="26"/>
          <w:lang w:val="ru-RU"/>
        </w:rPr>
        <w:t>о</w:t>
      </w:r>
      <w:r w:rsidR="00EE6334" w:rsidRPr="00D30DFE">
        <w:rPr>
          <w:sz w:val="26"/>
        </w:rPr>
        <w:t>брабатывающие производства – 125;</w:t>
      </w:r>
    </w:p>
    <w:p w:rsidR="00EE6334" w:rsidRPr="00D30DFE" w:rsidRDefault="00B864FB" w:rsidP="00EE6334">
      <w:pPr>
        <w:pStyle w:val="ac"/>
        <w:numPr>
          <w:ilvl w:val="0"/>
          <w:numId w:val="20"/>
        </w:numPr>
        <w:spacing w:before="0"/>
        <w:rPr>
          <w:sz w:val="26"/>
        </w:rPr>
      </w:pPr>
      <w:r>
        <w:rPr>
          <w:sz w:val="26"/>
          <w:lang w:val="ru-RU"/>
        </w:rPr>
        <w:t>п</w:t>
      </w:r>
      <w:r w:rsidR="00EE6334" w:rsidRPr="00D30DFE">
        <w:rPr>
          <w:sz w:val="26"/>
        </w:rPr>
        <w:t>ищевая – 1;</w:t>
      </w:r>
    </w:p>
    <w:p w:rsidR="00EE6334" w:rsidRPr="00D30DFE" w:rsidRDefault="00B864FB" w:rsidP="00EE6334">
      <w:pPr>
        <w:pStyle w:val="ac"/>
        <w:numPr>
          <w:ilvl w:val="0"/>
          <w:numId w:val="20"/>
        </w:numPr>
        <w:spacing w:before="0"/>
        <w:rPr>
          <w:rFonts w:eastAsia="Calibri"/>
          <w:sz w:val="26"/>
        </w:rPr>
      </w:pPr>
      <w:r>
        <w:rPr>
          <w:rFonts w:eastAsia="Calibri"/>
          <w:sz w:val="26"/>
          <w:lang w:val="ru-RU"/>
        </w:rPr>
        <w:t>п</w:t>
      </w:r>
      <w:r w:rsidR="00EE6334" w:rsidRPr="00D30DFE">
        <w:rPr>
          <w:rFonts w:eastAsia="Calibri"/>
          <w:sz w:val="26"/>
        </w:rPr>
        <w:t>рочие виды экономической деятельности – 156.</w:t>
      </w:r>
    </w:p>
    <w:p w:rsidR="00EE6334" w:rsidRPr="00F02E5E" w:rsidRDefault="00EE6334" w:rsidP="00B864FB">
      <w:pPr>
        <w:spacing w:before="0"/>
        <w:ind w:firstLine="708"/>
        <w:rPr>
          <w:sz w:val="26"/>
          <w:lang w:val="ru-RU"/>
        </w:rPr>
      </w:pPr>
      <w:r w:rsidRPr="00F02E5E">
        <w:rPr>
          <w:noProof/>
          <w:sz w:val="26"/>
          <w:lang w:val="ru-RU"/>
        </w:rPr>
        <w:t xml:space="preserve">В </w:t>
      </w:r>
      <w:r w:rsidR="00F02E5E">
        <w:rPr>
          <w:noProof/>
          <w:sz w:val="26"/>
          <w:lang w:val="ru-RU"/>
        </w:rPr>
        <w:t>2019 году в рамках мероприятий «</w:t>
      </w:r>
      <w:r w:rsidRPr="00F02E5E">
        <w:rPr>
          <w:noProof/>
          <w:sz w:val="26"/>
          <w:lang w:val="ru-RU"/>
        </w:rPr>
        <w:t xml:space="preserve">Организация проведения </w:t>
      </w:r>
      <w:r w:rsidR="00F02E5E">
        <w:rPr>
          <w:noProof/>
          <w:sz w:val="26"/>
          <w:lang w:val="ru-RU"/>
        </w:rPr>
        <w:t>оплачиваемых общественных работ»</w:t>
      </w:r>
      <w:r w:rsidRPr="00F02E5E">
        <w:rPr>
          <w:noProof/>
          <w:sz w:val="26"/>
          <w:lang w:val="ru-RU"/>
        </w:rPr>
        <w:t xml:space="preserve"> заключено 26 договоров</w:t>
      </w:r>
      <w:r w:rsidRPr="00F02E5E">
        <w:rPr>
          <w:sz w:val="26"/>
          <w:lang w:val="ru-RU"/>
        </w:rPr>
        <w:t>, согласно которым на временные работы трудоустроено 83 человека</w:t>
      </w:r>
      <w:r w:rsidR="00B864FB">
        <w:rPr>
          <w:sz w:val="26"/>
          <w:lang w:val="ru-RU"/>
        </w:rPr>
        <w:t>. В</w:t>
      </w:r>
      <w:r w:rsidRPr="00F02E5E">
        <w:rPr>
          <w:sz w:val="26"/>
          <w:lang w:val="ru-RU"/>
        </w:rPr>
        <w:t xml:space="preserve"> рамках государственной программы Приморского края «Содействие занятости населения Приморского края на 2013-2020 годы» в 2019 году 14 безработных граждан городского округа Спасск-Дальний открыли собственное дело, оформили государственную регистрацию в качестве индивидуального предпринимателя (розничная торговля продуктами питания, услуги парикмахера, наращивание ногтей, розничная торговля электротоварами).</w:t>
      </w:r>
    </w:p>
    <w:p w:rsidR="00187E35" w:rsidRPr="005E6A3F" w:rsidRDefault="00AB65C5" w:rsidP="00D823C2">
      <w:pPr>
        <w:pStyle w:val="af7"/>
        <w:spacing w:before="240" w:line="276" w:lineRule="auto"/>
        <w:ind w:firstLine="567"/>
        <w:outlineLvl w:val="0"/>
        <w:rPr>
          <w:color w:val="auto"/>
          <w:spacing w:val="0"/>
          <w:sz w:val="26"/>
          <w:szCs w:val="26"/>
          <w:u w:val="single"/>
          <w:lang w:val="ru-RU" w:eastAsia="ar-SA"/>
        </w:rPr>
      </w:pPr>
      <w:bookmarkStart w:id="20" w:name="_Toc35611002"/>
      <w:r w:rsidRPr="005E6A3F">
        <w:rPr>
          <w:b/>
          <w:i/>
          <w:color w:val="auto"/>
          <w:spacing w:val="0"/>
          <w:sz w:val="28"/>
          <w:lang w:val="ru-RU"/>
        </w:rPr>
        <w:t>2.4.Образование</w:t>
      </w:r>
      <w:bookmarkEnd w:id="20"/>
    </w:p>
    <w:p w:rsidR="00187E35" w:rsidRPr="00187E35" w:rsidRDefault="00187E35" w:rsidP="00187E35">
      <w:pPr>
        <w:shd w:val="clear" w:color="auto" w:fill="FFFFFF"/>
        <w:autoSpaceDE w:val="0"/>
        <w:autoSpaceDN w:val="0"/>
        <w:adjustRightInd w:val="0"/>
        <w:ind w:firstLine="72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 xml:space="preserve">На территории городского округа Спасск-Дальний в 2019 учебном году функционировало 24 муниципальных бюджетных образовательных организации, подведомственных управлению образования, в том числе: 13 дошкольных учреждений, 9 общеобразовательных учреждений и 2 учреждения, реализующих программы дополнительного образования детей. </w:t>
      </w:r>
    </w:p>
    <w:p w:rsidR="00187E35" w:rsidRPr="00187E35" w:rsidRDefault="009008C7" w:rsidP="0031731F">
      <w:pPr>
        <w:spacing w:before="0"/>
        <w:ind w:firstLine="651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Д</w:t>
      </w:r>
      <w:r w:rsidR="00187E35" w:rsidRPr="00187E35">
        <w:rPr>
          <w:sz w:val="26"/>
          <w:szCs w:val="26"/>
          <w:lang w:val="ru-RU"/>
        </w:rPr>
        <w:t>ошк</w:t>
      </w:r>
      <w:r>
        <w:rPr>
          <w:sz w:val="26"/>
          <w:szCs w:val="26"/>
          <w:lang w:val="ru-RU"/>
        </w:rPr>
        <w:t xml:space="preserve">ольные организации  в 2019 году  посещало </w:t>
      </w:r>
      <w:r w:rsidR="00187E35" w:rsidRPr="00187E35">
        <w:rPr>
          <w:sz w:val="26"/>
          <w:szCs w:val="26"/>
          <w:lang w:val="ru-RU"/>
        </w:rPr>
        <w:t xml:space="preserve"> 2569 детей.</w:t>
      </w:r>
    </w:p>
    <w:p w:rsidR="00187E35" w:rsidRPr="00187E35" w:rsidRDefault="00187E35" w:rsidP="0031731F">
      <w:pPr>
        <w:spacing w:before="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Получили направления в ДОУ в  2019 году  627 человек.</w:t>
      </w:r>
    </w:p>
    <w:p w:rsidR="00187E35" w:rsidRPr="00187E35" w:rsidRDefault="00187E35" w:rsidP="0031731F">
      <w:pPr>
        <w:spacing w:before="0"/>
        <w:ind w:firstLine="708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В 2019 году в общеобразовательных учреждениях обучалось 5020</w:t>
      </w:r>
      <w:r w:rsidR="0031731F">
        <w:rPr>
          <w:sz w:val="26"/>
          <w:szCs w:val="26"/>
          <w:lang w:val="ru-RU"/>
        </w:rPr>
        <w:t xml:space="preserve"> человек,  и</w:t>
      </w:r>
      <w:r w:rsidRPr="00187E35">
        <w:rPr>
          <w:sz w:val="26"/>
          <w:szCs w:val="26"/>
          <w:lang w:val="ru-RU"/>
        </w:rPr>
        <w:t xml:space="preserve">з них на очно-заочном отделении </w:t>
      </w:r>
      <w:r w:rsidR="00533F4A">
        <w:rPr>
          <w:sz w:val="26"/>
          <w:szCs w:val="26"/>
          <w:lang w:val="ru-RU"/>
        </w:rPr>
        <w:t>-283 человека.</w:t>
      </w:r>
    </w:p>
    <w:p w:rsidR="00187E35" w:rsidRDefault="00187E35" w:rsidP="00533F4A">
      <w:pPr>
        <w:spacing w:before="0"/>
        <w:ind w:firstLine="708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Успеваемость учащихся в 2019 году со</w:t>
      </w:r>
      <w:r w:rsidR="00533F4A">
        <w:rPr>
          <w:sz w:val="26"/>
          <w:szCs w:val="26"/>
          <w:lang w:val="ru-RU"/>
        </w:rPr>
        <w:t>ставила 99,5 %. Количество учащихся, окончивших школу на «4» и «5»</w:t>
      </w:r>
      <w:r w:rsidRPr="00187E35">
        <w:rPr>
          <w:sz w:val="26"/>
          <w:szCs w:val="26"/>
          <w:lang w:val="ru-RU"/>
        </w:rPr>
        <w:t xml:space="preserve"> - 1777 человек (40 %). Получили аттестаты особого образца и награждены медалями «За особые успехи в учении» 11 выпускников.</w:t>
      </w:r>
      <w:r w:rsidR="0031731F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>Стипендией Губернатора Приморского края для одаренных детей в 2019 году награждены 3 школьника.</w:t>
      </w:r>
    </w:p>
    <w:p w:rsidR="00187E35" w:rsidRPr="00187E35" w:rsidRDefault="00187E35" w:rsidP="00533F4A">
      <w:pPr>
        <w:spacing w:before="0"/>
        <w:ind w:firstLine="651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Во всех общеобразовательных учреждениях организовано горячее питание с выбором меню. Бесплатное питание получают все ученики 1- 4 классов, а также обучающиеся 5</w:t>
      </w:r>
      <w:r w:rsidR="00533F4A">
        <w:rPr>
          <w:sz w:val="26"/>
          <w:szCs w:val="26"/>
          <w:lang w:val="ru-RU"/>
        </w:rPr>
        <w:t xml:space="preserve">-11 классов из малообеспеченных и </w:t>
      </w:r>
      <w:r w:rsidRPr="00187E35">
        <w:rPr>
          <w:sz w:val="26"/>
          <w:szCs w:val="26"/>
          <w:lang w:val="ru-RU"/>
        </w:rPr>
        <w:t xml:space="preserve"> многодетных семей, опекаемые дети, инвалиды и дети с ограниченными возможностями здоровья.</w:t>
      </w:r>
      <w:r w:rsidR="009300E6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>Всего охвачено питанием в 2019 году 4694 человек</w:t>
      </w:r>
      <w:r w:rsidR="002C6EF8">
        <w:rPr>
          <w:sz w:val="26"/>
          <w:szCs w:val="26"/>
          <w:lang w:val="ru-RU"/>
        </w:rPr>
        <w:t>а</w:t>
      </w:r>
      <w:r w:rsidRPr="00187E35">
        <w:rPr>
          <w:sz w:val="26"/>
          <w:szCs w:val="26"/>
          <w:lang w:val="ru-RU"/>
        </w:rPr>
        <w:t>.</w:t>
      </w:r>
    </w:p>
    <w:p w:rsidR="00187E35" w:rsidRPr="00187E35" w:rsidRDefault="00D225A8" w:rsidP="0009796D">
      <w:pPr>
        <w:spacing w:before="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Приоритетное </w:t>
      </w:r>
      <w:r w:rsidR="00187E35" w:rsidRPr="00187E35">
        <w:rPr>
          <w:sz w:val="26"/>
          <w:szCs w:val="26"/>
          <w:lang w:val="ru-RU"/>
        </w:rPr>
        <w:t xml:space="preserve"> направление работы</w:t>
      </w:r>
      <w:r w:rsidR="00AD1BD3">
        <w:rPr>
          <w:sz w:val="26"/>
          <w:szCs w:val="26"/>
          <w:lang w:val="ru-RU"/>
        </w:rPr>
        <w:t xml:space="preserve"> в 2019 году</w:t>
      </w:r>
      <w:r>
        <w:rPr>
          <w:sz w:val="26"/>
          <w:szCs w:val="26"/>
          <w:lang w:val="ru-RU"/>
        </w:rPr>
        <w:t xml:space="preserve"> </w:t>
      </w:r>
      <w:r w:rsidR="00AD1BD3">
        <w:rPr>
          <w:sz w:val="26"/>
          <w:szCs w:val="26"/>
          <w:lang w:val="ru-RU"/>
        </w:rPr>
        <w:t>-</w:t>
      </w:r>
      <w:r>
        <w:rPr>
          <w:sz w:val="26"/>
          <w:szCs w:val="26"/>
          <w:lang w:val="ru-RU"/>
        </w:rPr>
        <w:t xml:space="preserve"> </w:t>
      </w:r>
      <w:r w:rsidR="00187E35" w:rsidRPr="00187E35">
        <w:rPr>
          <w:sz w:val="26"/>
          <w:szCs w:val="26"/>
          <w:lang w:val="ru-RU"/>
        </w:rPr>
        <w:t xml:space="preserve">реализация национального проекта «Образование». </w:t>
      </w:r>
    </w:p>
    <w:p w:rsidR="00187E35" w:rsidRPr="00187E35" w:rsidRDefault="00AD1BD3" w:rsidP="00AD1BD3">
      <w:pPr>
        <w:spacing w:before="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В рамках данного проекта р</w:t>
      </w:r>
      <w:r w:rsidR="00187E35" w:rsidRPr="00187E35">
        <w:rPr>
          <w:sz w:val="26"/>
          <w:szCs w:val="26"/>
          <w:lang w:val="ru-RU"/>
        </w:rPr>
        <w:t>еализуются новые дополнительные общеобразовательные программы цифровой и естественнонаучной направленностей: «</w:t>
      </w:r>
      <w:r w:rsidR="00187E35" w:rsidRPr="00E34DF7">
        <w:rPr>
          <w:sz w:val="26"/>
          <w:szCs w:val="26"/>
        </w:rPr>
        <w:t>VR</w:t>
      </w:r>
      <w:r w:rsidR="00187E35" w:rsidRPr="00187E35">
        <w:rPr>
          <w:sz w:val="26"/>
          <w:szCs w:val="26"/>
          <w:lang w:val="ru-RU"/>
        </w:rPr>
        <w:t xml:space="preserve"> – студия», «Био- студия», </w:t>
      </w:r>
      <w:r w:rsidR="00187E35" w:rsidRPr="00E34DF7">
        <w:rPr>
          <w:sz w:val="26"/>
          <w:szCs w:val="26"/>
        </w:rPr>
        <w:t>IT</w:t>
      </w:r>
      <w:r w:rsidR="00187E35" w:rsidRPr="00187E35">
        <w:rPr>
          <w:sz w:val="26"/>
          <w:szCs w:val="26"/>
          <w:lang w:val="ru-RU"/>
        </w:rPr>
        <w:t>-студия «Разработка учебных компьютерных игр», «Роботехника». Доля детей в возрасте от 5 до 18 лет, охваченных дополнительным образованием, составила 80%.</w:t>
      </w:r>
    </w:p>
    <w:p w:rsidR="00187E35" w:rsidRPr="00187E35" w:rsidRDefault="00187E35" w:rsidP="005D12F0">
      <w:pPr>
        <w:spacing w:before="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В  школу № 4 и гимназию поступили мобильные классы, которые активно используются на разных предметах, в том числе на уроках технологии и во внеурочной деятельности.</w:t>
      </w:r>
    </w:p>
    <w:p w:rsidR="00187E35" w:rsidRPr="00187E35" w:rsidRDefault="005D12F0" w:rsidP="00187E35">
      <w:pPr>
        <w:rPr>
          <w:sz w:val="26"/>
          <w:szCs w:val="26"/>
          <w:lang w:val="ru-RU"/>
        </w:rPr>
      </w:pPr>
      <w:r w:rsidRPr="005D12F0">
        <w:rPr>
          <w:noProof/>
          <w:lang w:val="ru-RU" w:eastAsia="ru-RU" w:bidi="ar-SA"/>
        </w:rPr>
        <w:t xml:space="preserve"> </w:t>
      </w:r>
      <w:r w:rsidR="00593D1C">
        <w:rPr>
          <w:noProof/>
          <w:sz w:val="26"/>
          <w:szCs w:val="26"/>
          <w:lang w:val="ru-RU" w:eastAsia="ru-RU" w:bidi="ar-SA"/>
        </w:rPr>
        <w:drawing>
          <wp:inline distT="0" distB="0" distL="0" distR="0">
            <wp:extent cx="5286375" cy="2324100"/>
            <wp:effectExtent l="19050" t="0" r="9525" b="0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E35" w:rsidRPr="00187E35" w:rsidRDefault="00187E35" w:rsidP="00187E35">
      <w:pPr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В школах города  осуществлен проект по ранней профессиональной ориентации «Билет в будущее». Всего на платформе проекта зарегистрировано 66 школьников, все прошли тестирование и приняли участие в профессиональных пробах.</w:t>
      </w:r>
    </w:p>
    <w:p w:rsidR="00187E35" w:rsidRPr="00187E35" w:rsidRDefault="00187E35" w:rsidP="005D12F0">
      <w:pPr>
        <w:spacing w:before="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Активное участие приняли школы города в открытых онлайн-уроках «Проектория», направленных на раннюю профориентацию (7635 просмотров).</w:t>
      </w:r>
    </w:p>
    <w:p w:rsidR="00187E35" w:rsidRPr="00187E35" w:rsidRDefault="00187E35" w:rsidP="0009796D">
      <w:pPr>
        <w:spacing w:before="0"/>
        <w:ind w:firstLine="567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Третий год успешно работают органы ученического самоуправления.</w:t>
      </w:r>
      <w:r w:rsidR="005D12F0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>За 2019 год Городской Совет Старшеклассников провел множество общешкольных мероприятий</w:t>
      </w:r>
      <w:r w:rsidR="00B864FB">
        <w:rPr>
          <w:sz w:val="26"/>
          <w:szCs w:val="26"/>
          <w:lang w:val="ru-RU"/>
        </w:rPr>
        <w:t>,</w:t>
      </w:r>
      <w:r w:rsidRPr="00187E35">
        <w:rPr>
          <w:sz w:val="26"/>
          <w:szCs w:val="26"/>
          <w:lang w:val="ru-RU"/>
        </w:rPr>
        <w:t xml:space="preserve"> в т.ч. посвященных празднованию "Дня Победы", приняли активное участие в</w:t>
      </w:r>
      <w:r w:rsidR="00AD3D99">
        <w:rPr>
          <w:sz w:val="26"/>
          <w:szCs w:val="26"/>
          <w:lang w:val="ru-RU"/>
        </w:rPr>
        <w:t>о</w:t>
      </w:r>
      <w:r w:rsidRPr="00187E35">
        <w:rPr>
          <w:sz w:val="26"/>
          <w:szCs w:val="26"/>
          <w:lang w:val="ru-RU"/>
        </w:rPr>
        <w:t xml:space="preserve"> Всероссийской акции "Дети России" по профилактике употребления психоактивных веществ среди школьников.</w:t>
      </w:r>
      <w:r w:rsidR="005D12F0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>Ребята проводят регулярное анкетирование по теме "Питан</w:t>
      </w:r>
      <w:r w:rsidR="00F20414">
        <w:rPr>
          <w:sz w:val="26"/>
          <w:szCs w:val="26"/>
          <w:lang w:val="ru-RU"/>
        </w:rPr>
        <w:t>ие школьников: топ лучших блюд".</w:t>
      </w:r>
    </w:p>
    <w:p w:rsidR="00187E35" w:rsidRPr="00187E35" w:rsidRDefault="00187E35" w:rsidP="0009796D">
      <w:pPr>
        <w:spacing w:before="0"/>
        <w:ind w:firstLine="567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 xml:space="preserve">На базе МБОУ СОШ № 11 в 2019 году был создан отряд юнармейцев «Бригантина», члены которого были приняты в ряды Всероссийского детско-юношеского военно-патриотического общественного движения «ЮнАрмия». </w:t>
      </w:r>
    </w:p>
    <w:p w:rsidR="00187E35" w:rsidRDefault="00187E35" w:rsidP="00BF1531">
      <w:pPr>
        <w:spacing w:before="0"/>
        <w:ind w:firstLine="567"/>
        <w:rPr>
          <w:sz w:val="26"/>
          <w:szCs w:val="26"/>
          <w:lang w:val="ru-RU"/>
        </w:rPr>
      </w:pPr>
      <w:r w:rsidRPr="00187E35">
        <w:rPr>
          <w:sz w:val="26"/>
          <w:szCs w:val="26"/>
          <w:shd w:val="clear" w:color="auto" w:fill="FFFFFF"/>
          <w:lang w:val="ru-RU"/>
        </w:rPr>
        <w:t xml:space="preserve">В период летней оздоровительной кампании 2019 года в 14 муниципальных учреждениях городского округа были организованы  оздоровительные </w:t>
      </w:r>
      <w:r w:rsidRPr="00187E35">
        <w:rPr>
          <w:sz w:val="26"/>
          <w:szCs w:val="26"/>
          <w:lang w:val="ru-RU"/>
        </w:rPr>
        <w:t xml:space="preserve">лагеря, в которых отдохнули 3555 детей.   </w:t>
      </w:r>
    </w:p>
    <w:p w:rsidR="00BF1531" w:rsidRPr="00187E35" w:rsidRDefault="00BF1531" w:rsidP="00BF1531">
      <w:pPr>
        <w:spacing w:before="0"/>
        <w:ind w:firstLine="567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На условиях временной занятости в  2019 году  трудоустроены 400 несовершеннолетних </w:t>
      </w:r>
      <w:r w:rsidR="008752B3">
        <w:rPr>
          <w:sz w:val="26"/>
          <w:szCs w:val="26"/>
          <w:lang w:val="ru-RU"/>
        </w:rPr>
        <w:t xml:space="preserve">детей </w:t>
      </w:r>
      <w:r>
        <w:rPr>
          <w:sz w:val="26"/>
          <w:szCs w:val="26"/>
          <w:lang w:val="ru-RU"/>
        </w:rPr>
        <w:t>в возрасте  от 14 до 18 лет.</w:t>
      </w:r>
    </w:p>
    <w:p w:rsidR="00187E35" w:rsidRDefault="00187E35" w:rsidP="00BF1531">
      <w:pPr>
        <w:spacing w:before="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 xml:space="preserve">В 2019 году на различных курсах повысили квалификацию 260 педагогов. </w:t>
      </w:r>
      <w:r w:rsidRPr="00187E35">
        <w:rPr>
          <w:rFonts w:eastAsia="Calibri"/>
          <w:sz w:val="26"/>
          <w:szCs w:val="26"/>
          <w:lang w:val="ru-RU"/>
        </w:rPr>
        <w:t>В  вебинарах «Подготовка кадров по цифровой экономике»,  «Урок.Цифры» и по различным образовательным областям</w:t>
      </w:r>
      <w:r w:rsidR="00BF1531">
        <w:rPr>
          <w:rFonts w:eastAsia="Calibri"/>
          <w:sz w:val="26"/>
          <w:szCs w:val="26"/>
          <w:lang w:val="ru-RU"/>
        </w:rPr>
        <w:t xml:space="preserve"> </w:t>
      </w:r>
      <w:r w:rsidRPr="00187E35">
        <w:rPr>
          <w:rFonts w:eastAsia="Calibri"/>
          <w:sz w:val="26"/>
          <w:szCs w:val="26"/>
          <w:lang w:val="ru-RU"/>
        </w:rPr>
        <w:t>приняли участие 358 педагогов,</w:t>
      </w:r>
      <w:r w:rsidR="00BF1531">
        <w:rPr>
          <w:rFonts w:eastAsia="Calibri"/>
          <w:sz w:val="26"/>
          <w:szCs w:val="26"/>
          <w:lang w:val="ru-RU"/>
        </w:rPr>
        <w:t xml:space="preserve"> </w:t>
      </w:r>
      <w:r w:rsidRPr="00187E35">
        <w:rPr>
          <w:rFonts w:eastAsia="Calibri"/>
          <w:sz w:val="26"/>
          <w:szCs w:val="26"/>
          <w:lang w:val="ru-RU"/>
        </w:rPr>
        <w:t xml:space="preserve">в </w:t>
      </w:r>
      <w:r w:rsidRPr="00187E35">
        <w:rPr>
          <w:sz w:val="26"/>
          <w:szCs w:val="26"/>
          <w:lang w:val="ru-RU"/>
        </w:rPr>
        <w:t>образовательном проекте</w:t>
      </w:r>
      <w:r w:rsidR="00B864FB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 xml:space="preserve">«Яндекс. Учебник»- 17 учителей. </w:t>
      </w:r>
    </w:p>
    <w:p w:rsidR="00BF1531" w:rsidRDefault="009300E6" w:rsidP="00BF1531">
      <w:pPr>
        <w:spacing w:before="0"/>
        <w:rPr>
          <w:spacing w:val="7"/>
          <w:sz w:val="26"/>
          <w:szCs w:val="26"/>
          <w:lang w:val="ru-RU" w:eastAsia="ru-RU"/>
        </w:rPr>
      </w:pPr>
      <w:r>
        <w:rPr>
          <w:rFonts w:eastAsia="Calibri"/>
          <w:sz w:val="26"/>
          <w:szCs w:val="26"/>
          <w:lang w:val="ru-RU"/>
        </w:rPr>
        <w:t xml:space="preserve">В городских конкурсах «Методический семинар» и «Мой лучший урок» </w:t>
      </w:r>
      <w:r w:rsidR="00B864FB">
        <w:rPr>
          <w:rFonts w:eastAsia="Calibri"/>
          <w:sz w:val="26"/>
          <w:szCs w:val="26"/>
          <w:lang w:val="ru-RU"/>
        </w:rPr>
        <w:t>участвовали 53 педагога, в</w:t>
      </w:r>
      <w:r w:rsidR="009008C7">
        <w:rPr>
          <w:rFonts w:eastAsia="Calibri"/>
          <w:sz w:val="26"/>
          <w:szCs w:val="26"/>
          <w:lang w:val="ru-RU"/>
        </w:rPr>
        <w:t xml:space="preserve">о Всероссийском конкурсе </w:t>
      </w:r>
      <w:r w:rsidR="00187E35" w:rsidRPr="009008C7">
        <w:rPr>
          <w:sz w:val="26"/>
          <w:szCs w:val="26"/>
          <w:lang w:val="ru-RU"/>
        </w:rPr>
        <w:t>«За нравственный подвиг учителя-2019» -</w:t>
      </w:r>
      <w:r w:rsidR="00BF1531">
        <w:rPr>
          <w:sz w:val="26"/>
          <w:szCs w:val="26"/>
          <w:lang w:val="ru-RU"/>
        </w:rPr>
        <w:t xml:space="preserve"> </w:t>
      </w:r>
      <w:r w:rsidR="00187E35" w:rsidRPr="009008C7">
        <w:rPr>
          <w:sz w:val="26"/>
          <w:szCs w:val="26"/>
          <w:lang w:val="ru-RU"/>
        </w:rPr>
        <w:t>2</w:t>
      </w:r>
      <w:r w:rsidR="00B864FB">
        <w:rPr>
          <w:sz w:val="26"/>
          <w:szCs w:val="26"/>
          <w:lang w:val="ru-RU"/>
        </w:rPr>
        <w:t xml:space="preserve"> педагога   (1 место),</w:t>
      </w:r>
      <w:r w:rsidR="00187E35" w:rsidRPr="009008C7">
        <w:rPr>
          <w:sz w:val="26"/>
          <w:szCs w:val="26"/>
          <w:lang w:val="ru-RU"/>
        </w:rPr>
        <w:t xml:space="preserve"> </w:t>
      </w:r>
      <w:r w:rsidR="00B864FB">
        <w:rPr>
          <w:sz w:val="26"/>
          <w:szCs w:val="26"/>
          <w:lang w:val="ru-RU"/>
        </w:rPr>
        <w:t>в</w:t>
      </w:r>
      <w:r w:rsidR="00187E35" w:rsidRPr="00A9716A">
        <w:rPr>
          <w:sz w:val="26"/>
          <w:szCs w:val="26"/>
          <w:lang w:val="ru-RU"/>
        </w:rPr>
        <w:t>о Всероссийском конкурсе «Воспитать человека -2019» - 5 человек (1и 2 место).</w:t>
      </w:r>
      <w:r w:rsidR="00187E35" w:rsidRPr="00A9716A">
        <w:rPr>
          <w:spacing w:val="7"/>
          <w:sz w:val="26"/>
          <w:szCs w:val="26"/>
          <w:lang w:val="ru-RU" w:eastAsia="ru-RU"/>
        </w:rPr>
        <w:t xml:space="preserve"> МБОУСОШ № 5, МБОУСОШ № 12 стали победителями в  краевом конкурсе грантов на поддержку образовательных инноваций. </w:t>
      </w:r>
    </w:p>
    <w:p w:rsidR="00727DD9" w:rsidRDefault="00187E35" w:rsidP="00727DD9">
      <w:pPr>
        <w:spacing w:before="0"/>
        <w:rPr>
          <w:spacing w:val="7"/>
          <w:sz w:val="26"/>
          <w:szCs w:val="26"/>
          <w:lang w:val="ru-RU" w:eastAsia="ru-RU"/>
        </w:rPr>
      </w:pPr>
      <w:r w:rsidRPr="00BF1531">
        <w:rPr>
          <w:spacing w:val="7"/>
          <w:sz w:val="26"/>
          <w:szCs w:val="26"/>
          <w:lang w:val="ru-RU" w:eastAsia="ru-RU"/>
        </w:rPr>
        <w:t>В 2019 году в систему образовани</w:t>
      </w:r>
      <w:r w:rsidR="00B864FB">
        <w:rPr>
          <w:spacing w:val="7"/>
          <w:sz w:val="26"/>
          <w:szCs w:val="26"/>
          <w:lang w:val="ru-RU" w:eastAsia="ru-RU"/>
        </w:rPr>
        <w:t>я пришли 13 молодых специалиста</w:t>
      </w:r>
      <w:r w:rsidRPr="00BF1531">
        <w:rPr>
          <w:spacing w:val="7"/>
          <w:sz w:val="26"/>
          <w:szCs w:val="26"/>
          <w:lang w:val="ru-RU" w:eastAsia="ru-RU"/>
        </w:rPr>
        <w:t xml:space="preserve">. </w:t>
      </w:r>
    </w:p>
    <w:p w:rsidR="00D92B6B" w:rsidRPr="005E6A3F" w:rsidRDefault="001414D1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szCs w:val="26"/>
          <w:lang w:val="ru-RU"/>
        </w:rPr>
      </w:pPr>
      <w:bookmarkStart w:id="21" w:name="_Toc35611003"/>
      <w:r w:rsidRPr="005E6A3F">
        <w:rPr>
          <w:i/>
          <w:caps w:val="0"/>
          <w:color w:val="auto"/>
          <w:spacing w:val="0"/>
          <w:sz w:val="28"/>
          <w:szCs w:val="26"/>
          <w:lang w:val="ru-RU"/>
        </w:rPr>
        <w:t>2.5. Культура</w:t>
      </w:r>
      <w:bookmarkEnd w:id="21"/>
    </w:p>
    <w:p w:rsidR="0058176E" w:rsidRDefault="0058176E" w:rsidP="003F4D2D">
      <w:pPr>
        <w:spacing w:before="0"/>
        <w:ind w:left="57" w:right="57"/>
        <w:rPr>
          <w:color w:val="auto"/>
          <w:sz w:val="26"/>
          <w:szCs w:val="26"/>
          <w:lang w:val="ru-RU"/>
        </w:rPr>
      </w:pPr>
      <w:r w:rsidRPr="00E06227">
        <w:rPr>
          <w:color w:val="auto"/>
          <w:sz w:val="26"/>
          <w:szCs w:val="32"/>
          <w:lang w:val="ru-RU"/>
        </w:rPr>
        <w:t>На  территории  городского округа Спасс</w:t>
      </w:r>
      <w:r w:rsidR="005F5B13">
        <w:rPr>
          <w:color w:val="auto"/>
          <w:sz w:val="26"/>
          <w:szCs w:val="32"/>
          <w:lang w:val="ru-RU"/>
        </w:rPr>
        <w:t xml:space="preserve">к-Дальний функционирует </w:t>
      </w:r>
      <w:r w:rsidRPr="00E06227">
        <w:rPr>
          <w:color w:val="auto"/>
          <w:sz w:val="26"/>
          <w:szCs w:val="32"/>
          <w:lang w:val="ru-RU"/>
        </w:rPr>
        <w:t xml:space="preserve"> 4 учреждения культуры и искусства: МАУ ГЦНК «Приморье», «Центральная  городская библиотека», МБУ «Краеведческий музей им. Н.И. Береговой», </w:t>
      </w:r>
      <w:r w:rsidRPr="00E06227">
        <w:rPr>
          <w:color w:val="auto"/>
          <w:sz w:val="26"/>
          <w:szCs w:val="26"/>
          <w:lang w:val="ru-RU"/>
        </w:rPr>
        <w:t>муниципальное</w:t>
      </w:r>
      <w:r w:rsidR="003F4D2D">
        <w:rPr>
          <w:color w:val="auto"/>
          <w:sz w:val="26"/>
          <w:szCs w:val="26"/>
          <w:lang w:val="ru-RU"/>
        </w:rPr>
        <w:t xml:space="preserve"> бюджетное учреждение культуры «</w:t>
      </w:r>
      <w:r w:rsidRPr="00E06227">
        <w:rPr>
          <w:color w:val="auto"/>
          <w:sz w:val="26"/>
          <w:szCs w:val="26"/>
          <w:lang w:val="ru-RU"/>
        </w:rPr>
        <w:t>Муниципальное образовательное учреждение доп</w:t>
      </w:r>
      <w:r w:rsidR="003F4D2D">
        <w:rPr>
          <w:color w:val="auto"/>
          <w:sz w:val="26"/>
          <w:szCs w:val="26"/>
          <w:lang w:val="ru-RU"/>
        </w:rPr>
        <w:t>олнительного образования детей «</w:t>
      </w:r>
      <w:r w:rsidRPr="00E06227">
        <w:rPr>
          <w:color w:val="auto"/>
          <w:sz w:val="26"/>
          <w:szCs w:val="26"/>
          <w:lang w:val="ru-RU"/>
        </w:rPr>
        <w:t>Детская школа ис</w:t>
      </w:r>
      <w:r w:rsidR="003F4D2D">
        <w:rPr>
          <w:color w:val="auto"/>
          <w:sz w:val="26"/>
          <w:szCs w:val="26"/>
          <w:lang w:val="ru-RU"/>
        </w:rPr>
        <w:t>кусств»</w:t>
      </w:r>
      <w:r w:rsidRPr="00E06227">
        <w:rPr>
          <w:color w:val="auto"/>
          <w:sz w:val="26"/>
          <w:szCs w:val="26"/>
          <w:lang w:val="ru-RU"/>
        </w:rPr>
        <w:t xml:space="preserve"> городского округа Спасск-Дальний.</w:t>
      </w:r>
    </w:p>
    <w:p w:rsidR="00A9716A" w:rsidRDefault="00A9716A" w:rsidP="003F4D2D">
      <w:pPr>
        <w:pStyle w:val="af7"/>
        <w:spacing w:line="360" w:lineRule="auto"/>
        <w:ind w:left="57" w:firstLine="652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По состоянию на 01.01.2020 г. в</w:t>
      </w:r>
      <w:r w:rsidR="00593D1C" w:rsidRPr="00593D1C">
        <w:rPr>
          <w:sz w:val="26"/>
          <w:szCs w:val="26"/>
          <w:lang w:val="ru-RU"/>
        </w:rPr>
        <w:t xml:space="preserve"> Детской школ</w:t>
      </w:r>
      <w:r w:rsidR="00E37E48">
        <w:rPr>
          <w:sz w:val="26"/>
          <w:szCs w:val="26"/>
          <w:lang w:val="ru-RU"/>
        </w:rPr>
        <w:t>е искусств занималось</w:t>
      </w:r>
      <w:r>
        <w:rPr>
          <w:sz w:val="26"/>
          <w:szCs w:val="26"/>
          <w:lang w:val="ru-RU"/>
        </w:rPr>
        <w:t xml:space="preserve"> 383 учащихся, в т.ч. н</w:t>
      </w:r>
      <w:r w:rsidR="00593D1C" w:rsidRPr="00593D1C">
        <w:rPr>
          <w:sz w:val="26"/>
          <w:szCs w:val="26"/>
          <w:lang w:val="ru-RU"/>
        </w:rPr>
        <w:t>а музыкал</w:t>
      </w:r>
      <w:r>
        <w:rPr>
          <w:sz w:val="26"/>
          <w:szCs w:val="26"/>
          <w:lang w:val="ru-RU"/>
        </w:rPr>
        <w:t>ьном отделении –156, на художественном 227 учащихся</w:t>
      </w:r>
      <w:r w:rsidR="00F20414">
        <w:rPr>
          <w:sz w:val="26"/>
          <w:szCs w:val="26"/>
          <w:lang w:val="ru-RU"/>
        </w:rPr>
        <w:t>.</w:t>
      </w:r>
    </w:p>
    <w:p w:rsidR="00A9716A" w:rsidRPr="00593D1C" w:rsidRDefault="00A9716A" w:rsidP="003F4D2D">
      <w:pPr>
        <w:pStyle w:val="af7"/>
        <w:spacing w:line="360" w:lineRule="auto"/>
        <w:ind w:left="57" w:firstLine="652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 xml:space="preserve">МБУ ДО «ДШИ» является базовой школой зонально-методического объединения </w:t>
      </w:r>
      <w:r w:rsidR="00B864FB">
        <w:rPr>
          <w:sz w:val="26"/>
          <w:szCs w:val="26"/>
          <w:lang w:val="ru-RU"/>
        </w:rPr>
        <w:t xml:space="preserve">(ЗМО) </w:t>
      </w:r>
      <w:r w:rsidRPr="00593D1C">
        <w:rPr>
          <w:sz w:val="26"/>
          <w:szCs w:val="26"/>
          <w:lang w:val="ru-RU"/>
        </w:rPr>
        <w:t>в области художественного образования. В состав ЗМО входят ДШИ г. Спасск</w:t>
      </w:r>
      <w:r w:rsidR="00B864FB">
        <w:rPr>
          <w:sz w:val="26"/>
          <w:szCs w:val="26"/>
          <w:lang w:val="ru-RU"/>
        </w:rPr>
        <w:t>а-Дальнего</w:t>
      </w:r>
      <w:r w:rsidRPr="00593D1C">
        <w:rPr>
          <w:sz w:val="26"/>
          <w:szCs w:val="26"/>
          <w:lang w:val="ru-RU"/>
        </w:rPr>
        <w:t>, г. Арсеньев</w:t>
      </w:r>
      <w:r w:rsidR="00B864FB">
        <w:rPr>
          <w:sz w:val="26"/>
          <w:szCs w:val="26"/>
          <w:lang w:val="ru-RU"/>
        </w:rPr>
        <w:t>а, с. Яковлевки</w:t>
      </w:r>
      <w:r w:rsidRPr="00593D1C">
        <w:rPr>
          <w:sz w:val="26"/>
          <w:szCs w:val="26"/>
          <w:lang w:val="ru-RU"/>
        </w:rPr>
        <w:t>,</w:t>
      </w:r>
      <w:r w:rsidR="00B864FB">
        <w:rPr>
          <w:sz w:val="26"/>
          <w:szCs w:val="26"/>
          <w:lang w:val="ru-RU"/>
        </w:rPr>
        <w:t xml:space="preserve"> с. Черниговки</w:t>
      </w:r>
      <w:r w:rsidRPr="00593D1C">
        <w:rPr>
          <w:sz w:val="26"/>
          <w:szCs w:val="26"/>
          <w:lang w:val="ru-RU"/>
        </w:rPr>
        <w:t>, ДШИ им. Гуриной А. с. Спасское</w:t>
      </w:r>
    </w:p>
    <w:p w:rsidR="00DA6FB2" w:rsidRDefault="00DA6FB2" w:rsidP="003F4D2D">
      <w:pPr>
        <w:pStyle w:val="af7"/>
        <w:spacing w:line="360" w:lineRule="auto"/>
        <w:ind w:left="57" w:firstLine="652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Учащиеся Детской школы искусств  в 2019 принимали участие в различных конкурсах и фестивалях. Победителями и призерами стали  252 человека. </w:t>
      </w:r>
    </w:p>
    <w:p w:rsidR="00593D1C" w:rsidRPr="00327BC6" w:rsidRDefault="00DA6FB2" w:rsidP="003F4D2D">
      <w:pPr>
        <w:pStyle w:val="af7"/>
        <w:spacing w:line="360" w:lineRule="auto"/>
        <w:ind w:left="57" w:firstLine="652"/>
        <w:rPr>
          <w:color w:val="auto"/>
          <w:sz w:val="26"/>
          <w:szCs w:val="26"/>
          <w:lang w:val="ru-RU"/>
        </w:rPr>
      </w:pPr>
      <w:r w:rsidRPr="00DA6FB2">
        <w:rPr>
          <w:color w:val="auto"/>
          <w:sz w:val="26"/>
          <w:szCs w:val="26"/>
          <w:lang w:val="ru-RU"/>
        </w:rPr>
        <w:t xml:space="preserve">В </w:t>
      </w:r>
      <w:r w:rsidR="00593D1C" w:rsidRPr="00DA6FB2">
        <w:rPr>
          <w:color w:val="auto"/>
          <w:sz w:val="26"/>
          <w:szCs w:val="26"/>
          <w:lang w:val="ru-RU"/>
        </w:rPr>
        <w:t xml:space="preserve"> </w:t>
      </w:r>
      <w:r w:rsidR="003F4D2D">
        <w:rPr>
          <w:color w:val="auto"/>
          <w:sz w:val="26"/>
          <w:szCs w:val="26"/>
          <w:lang w:val="ru-RU"/>
        </w:rPr>
        <w:t xml:space="preserve">2019 году </w:t>
      </w:r>
      <w:r w:rsidR="00327BC6">
        <w:rPr>
          <w:color w:val="auto"/>
          <w:sz w:val="26"/>
          <w:szCs w:val="26"/>
          <w:lang w:val="ru-RU"/>
        </w:rPr>
        <w:t xml:space="preserve"> МБУ ДО «Детская школа искусств»  </w:t>
      </w:r>
      <w:r w:rsidR="00327BC6" w:rsidRPr="00327BC6">
        <w:rPr>
          <w:color w:val="auto"/>
          <w:sz w:val="26"/>
          <w:szCs w:val="26"/>
          <w:lang w:val="ru-RU"/>
        </w:rPr>
        <w:t>оснащена</w:t>
      </w:r>
      <w:r w:rsidR="00327BC6" w:rsidRPr="00327BC6">
        <w:rPr>
          <w:sz w:val="26"/>
          <w:szCs w:val="32"/>
          <w:lang w:val="ru-RU"/>
        </w:rPr>
        <w:t xml:space="preserve"> музыкальными инструментами, оборудованием и учебными материалами</w:t>
      </w:r>
      <w:r w:rsidR="00327BC6">
        <w:rPr>
          <w:sz w:val="26"/>
          <w:szCs w:val="32"/>
          <w:lang w:val="ru-RU"/>
        </w:rPr>
        <w:t xml:space="preserve"> на сумму  3,7 млн. руб.  </w:t>
      </w:r>
      <w:r w:rsidR="00327BC6" w:rsidRPr="00327BC6">
        <w:rPr>
          <w:sz w:val="26"/>
          <w:szCs w:val="32"/>
          <w:lang w:val="ru-RU"/>
        </w:rPr>
        <w:t>Приобретены</w:t>
      </w:r>
      <w:r w:rsidR="00327BC6">
        <w:rPr>
          <w:sz w:val="26"/>
          <w:szCs w:val="32"/>
          <w:lang w:val="ru-RU"/>
        </w:rPr>
        <w:t xml:space="preserve">: </w:t>
      </w:r>
      <w:r w:rsidR="00327BC6" w:rsidRPr="00327BC6">
        <w:rPr>
          <w:sz w:val="26"/>
          <w:szCs w:val="32"/>
          <w:lang w:val="ru-RU"/>
        </w:rPr>
        <w:t xml:space="preserve"> 3 пианино, 2 балалайки, 2 баяна, 1 домра, обновлена мебель и учебное оборудование, приобретено 388 экземпляров учебной литературы.</w:t>
      </w:r>
    </w:p>
    <w:p w:rsidR="0058176E" w:rsidRDefault="0058176E" w:rsidP="003F4D2D">
      <w:pPr>
        <w:spacing w:before="0"/>
        <w:ind w:left="57" w:firstLine="653"/>
        <w:rPr>
          <w:color w:val="auto"/>
          <w:sz w:val="26"/>
          <w:szCs w:val="26"/>
          <w:lang w:val="ru-RU"/>
        </w:rPr>
      </w:pPr>
      <w:r w:rsidRPr="00A45F3C">
        <w:rPr>
          <w:color w:val="auto"/>
          <w:sz w:val="26"/>
          <w:szCs w:val="26"/>
          <w:lang w:val="ru-RU"/>
        </w:rPr>
        <w:t>В рамках Государственной программы «Развитие культуры Приморского края» предоставлены субсидии на комплектование книжных фондов и обеспечение информационно-техническим оборудованием муниципального бюджетного учреждения «Центральная городская библиотека городского округа Спасск-Дальний» в сумме 150</w:t>
      </w:r>
      <w:r w:rsidR="00A45F3C" w:rsidRPr="00A45F3C">
        <w:rPr>
          <w:color w:val="auto"/>
          <w:sz w:val="26"/>
          <w:szCs w:val="26"/>
          <w:lang w:val="ru-RU"/>
        </w:rPr>
        <w:t>,6 тыс.</w:t>
      </w:r>
      <w:r w:rsidRPr="00A45F3C">
        <w:rPr>
          <w:color w:val="auto"/>
          <w:sz w:val="26"/>
          <w:szCs w:val="26"/>
          <w:lang w:val="ru-RU"/>
        </w:rPr>
        <w:t xml:space="preserve"> руб. (приобретено 244 экземпля</w:t>
      </w:r>
      <w:r w:rsidR="00F20414">
        <w:rPr>
          <w:color w:val="auto"/>
          <w:sz w:val="26"/>
          <w:szCs w:val="26"/>
          <w:lang w:val="ru-RU"/>
        </w:rPr>
        <w:t>ра литературы, компьютер</w:t>
      </w:r>
      <w:r w:rsidRPr="00A45F3C">
        <w:rPr>
          <w:color w:val="auto"/>
          <w:sz w:val="26"/>
          <w:szCs w:val="26"/>
          <w:lang w:val="ru-RU"/>
        </w:rPr>
        <w:t>, проектор)</w:t>
      </w:r>
      <w:r w:rsidR="00A45F3C" w:rsidRPr="00A45F3C">
        <w:rPr>
          <w:color w:val="auto"/>
          <w:sz w:val="26"/>
          <w:szCs w:val="26"/>
          <w:lang w:val="ru-RU"/>
        </w:rPr>
        <w:t>.</w:t>
      </w:r>
      <w:r w:rsidRPr="00A45F3C">
        <w:rPr>
          <w:color w:val="auto"/>
          <w:sz w:val="26"/>
          <w:szCs w:val="26"/>
          <w:lang w:val="ru-RU"/>
        </w:rPr>
        <w:t xml:space="preserve"> </w:t>
      </w:r>
    </w:p>
    <w:p w:rsidR="00A45F3C" w:rsidRPr="00593D1C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>Муниципальное бюджетное учреждение «Краеведческий музей имени Н.И.Береговой городского округа Спасск-Дальний»</w:t>
      </w:r>
      <w:r>
        <w:rPr>
          <w:sz w:val="26"/>
          <w:szCs w:val="26"/>
          <w:lang w:val="ru-RU"/>
        </w:rPr>
        <w:t xml:space="preserve"> - </w:t>
      </w:r>
      <w:r w:rsidRPr="00593D1C">
        <w:rPr>
          <w:sz w:val="26"/>
          <w:szCs w:val="26"/>
          <w:lang w:val="ru-RU"/>
        </w:rPr>
        <w:t xml:space="preserve"> общий объём музейного фонда составляет свыше 24 тысяч</w:t>
      </w:r>
      <w:r w:rsidR="00F20414">
        <w:rPr>
          <w:sz w:val="26"/>
          <w:szCs w:val="26"/>
          <w:lang w:val="ru-RU"/>
        </w:rPr>
        <w:t>и</w:t>
      </w:r>
      <w:r w:rsidRPr="00593D1C">
        <w:rPr>
          <w:sz w:val="26"/>
          <w:szCs w:val="26"/>
          <w:lang w:val="ru-RU"/>
        </w:rPr>
        <w:t xml:space="preserve"> единиц хранения (из них более 9200 единиц хранения – основной фонд). Музейные предметы и коллекции в настоящее время регистрируются в Госкаталоге Музейного Фонда РФ. За 2019 год оцифровано 2800 изображений музейных предметов для электронной базы данных.</w:t>
      </w:r>
    </w:p>
    <w:p w:rsidR="00A45F3C" w:rsidRPr="00593D1C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 xml:space="preserve">В музее действуют экспозиционные залы, посвящённые актуальным темам: «Доисторическое прошлое земли Спасской», «Природа Приморского края», «Горница первых переселенцев», «Спассчане на защите Отечества». Проводится реэкспозиция зала «История Спасска» с целью создания выставочных модулей, демонстрирующих разные этапы развития </w:t>
      </w:r>
      <w:r w:rsidR="00657E05">
        <w:rPr>
          <w:sz w:val="26"/>
          <w:szCs w:val="26"/>
          <w:lang w:val="ru-RU"/>
        </w:rPr>
        <w:t xml:space="preserve">                  </w:t>
      </w:r>
      <w:r w:rsidRPr="00593D1C">
        <w:rPr>
          <w:sz w:val="26"/>
          <w:szCs w:val="26"/>
          <w:lang w:val="ru-RU"/>
        </w:rPr>
        <w:t xml:space="preserve">Спасска-Дальнего. </w:t>
      </w:r>
    </w:p>
    <w:p w:rsidR="00A45F3C" w:rsidRPr="00593D1C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 xml:space="preserve">Два имеющихся выставочных зала используются под временные выставки (собственные и гостевые), а также для проведения различных культурно-просветительских мероприятий в рамках реализуемых проектов («Музейные уроки истории», «Музейные уроки экологии», «Вечерние диалоги» и др.). Самый большой выставочный зал № 1 также выполняет функции «Музейной гостиной», где проходят творческие встречи, музыкальные и поэтические вечера, лектории, мастер-классы, выставки музейных объединений (Народный клуб декоративно-прикладного искусства «Рукодельница», Народный клуб фотохудожников «Дилетант», творческое объединение «Поэтический круг»). </w:t>
      </w:r>
    </w:p>
    <w:p w:rsidR="004A1703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>В 2019 году в музее проведено 25 выставок, 1734 экскурсии. Благодаря эффективной проектной деятельности, работе музейных объединений и систематической информационно-рекламной работе в СМИ, число посещений выставок, экспозиций, экскурсионных посещений (всего в музее) за 2019 год составило 26700 человек.</w:t>
      </w:r>
    </w:p>
    <w:p w:rsidR="00A45F3C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8176E">
        <w:rPr>
          <w:sz w:val="26"/>
          <w:szCs w:val="26"/>
          <w:lang w:val="ru-RU"/>
        </w:rPr>
        <w:t>В Спа</w:t>
      </w:r>
      <w:r>
        <w:rPr>
          <w:sz w:val="26"/>
          <w:szCs w:val="26"/>
          <w:lang w:val="ru-RU"/>
        </w:rPr>
        <w:t xml:space="preserve">сском краеведческом музее в 2019 году </w:t>
      </w:r>
      <w:r w:rsidRPr="0058176E">
        <w:rPr>
          <w:sz w:val="26"/>
          <w:szCs w:val="26"/>
          <w:lang w:val="ru-RU"/>
        </w:rPr>
        <w:t xml:space="preserve"> оформлены 2 новые экспозиции, посвящённые важным историческим датам: 50-летию вооружённого советско-китайского конфликта  на острове Даманский и </w:t>
      </w:r>
      <w:r w:rsidR="00657E05">
        <w:rPr>
          <w:sz w:val="26"/>
          <w:szCs w:val="26"/>
          <w:lang w:val="ru-RU"/>
        </w:rPr>
        <w:t xml:space="preserve">                </w:t>
      </w:r>
      <w:r w:rsidRPr="0058176E">
        <w:rPr>
          <w:sz w:val="26"/>
          <w:szCs w:val="26"/>
          <w:lang w:val="ru-RU"/>
        </w:rPr>
        <w:t>30-летию вывода советских войск из Афганистана.</w:t>
      </w:r>
    </w:p>
    <w:p w:rsidR="004A1703" w:rsidRPr="00593D1C" w:rsidRDefault="00F03032" w:rsidP="003F4D2D">
      <w:pPr>
        <w:pStyle w:val="a8"/>
        <w:spacing w:before="0" w:after="0" w:line="360" w:lineRule="auto"/>
        <w:ind w:left="57" w:firstLine="646"/>
        <w:rPr>
          <w:spacing w:val="3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</w:t>
      </w:r>
      <w:r w:rsidR="004A1703" w:rsidRPr="00593D1C">
        <w:rPr>
          <w:sz w:val="26"/>
          <w:szCs w:val="26"/>
          <w:lang w:val="ru-RU"/>
        </w:rPr>
        <w:t>В</w:t>
      </w:r>
      <w:r w:rsidR="004A1703" w:rsidRPr="00593D1C">
        <w:rPr>
          <w:spacing w:val="3"/>
          <w:sz w:val="26"/>
          <w:szCs w:val="26"/>
          <w:lang w:val="ru-RU"/>
        </w:rPr>
        <w:t xml:space="preserve"> муниципальном автономном учреждении Городской центр народной культуры «Приморье» оборудованы и отремонтированы рабочие кабинеты, в которых есть все условия для полноценной работы.  Производился тек</w:t>
      </w:r>
      <w:r w:rsidR="00044887">
        <w:rPr>
          <w:spacing w:val="3"/>
          <w:sz w:val="26"/>
          <w:szCs w:val="26"/>
          <w:lang w:val="ru-RU"/>
        </w:rPr>
        <w:t xml:space="preserve">ущий ремонт фойе, </w:t>
      </w:r>
      <w:r w:rsidR="004A1703" w:rsidRPr="00593D1C">
        <w:rPr>
          <w:spacing w:val="3"/>
          <w:sz w:val="26"/>
          <w:szCs w:val="26"/>
          <w:lang w:val="ru-RU"/>
        </w:rPr>
        <w:t xml:space="preserve"> фа</w:t>
      </w:r>
      <w:r w:rsidR="00044887">
        <w:rPr>
          <w:spacing w:val="3"/>
          <w:sz w:val="26"/>
          <w:szCs w:val="26"/>
          <w:lang w:val="ru-RU"/>
        </w:rPr>
        <w:t>сада здания, козырьков  здания</w:t>
      </w:r>
      <w:r w:rsidR="004A1703" w:rsidRPr="00593D1C">
        <w:rPr>
          <w:spacing w:val="3"/>
          <w:sz w:val="26"/>
          <w:szCs w:val="26"/>
          <w:lang w:val="ru-RU"/>
        </w:rPr>
        <w:t>. Отремонтирована световая вывеска на здании МАУ ГЦНК «Приморье»</w:t>
      </w:r>
      <w:r w:rsidR="00044887">
        <w:rPr>
          <w:spacing w:val="3"/>
          <w:sz w:val="26"/>
          <w:szCs w:val="26"/>
          <w:lang w:val="ru-RU"/>
        </w:rPr>
        <w:t>.</w:t>
      </w:r>
      <w:r w:rsidR="004A1703" w:rsidRPr="00593D1C">
        <w:rPr>
          <w:spacing w:val="3"/>
          <w:sz w:val="26"/>
          <w:szCs w:val="26"/>
          <w:lang w:val="ru-RU"/>
        </w:rPr>
        <w:t xml:space="preserve">  </w:t>
      </w:r>
    </w:p>
    <w:p w:rsidR="0058176E" w:rsidRDefault="00044887" w:rsidP="00F03032">
      <w:pPr>
        <w:spacing w:before="0"/>
        <w:ind w:left="57" w:right="-1" w:firstLine="652"/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</w:pPr>
      <w:r w:rsidRPr="003F4D2D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В </w:t>
      </w:r>
      <w:r w:rsidR="0058176E" w:rsidRPr="003F4D2D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 2019 год</w:t>
      </w:r>
      <w:r w:rsidRPr="003F4D2D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у </w:t>
      </w:r>
      <w:r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проведено </w:t>
      </w:r>
      <w:r w:rsidR="0058176E"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 42</w:t>
      </w:r>
      <w:r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>8 культурно-массовых мероприятий</w:t>
      </w:r>
      <w:r w:rsidR="0058176E"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различной направленности</w:t>
      </w:r>
      <w:r w:rsidR="007F631F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>.</w:t>
      </w:r>
      <w:r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</w:t>
      </w:r>
      <w:r w:rsidR="007F631F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Количество </w:t>
      </w:r>
      <w:r w:rsidR="007F631F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 посещений составило</w:t>
      </w:r>
      <w:r w:rsidRPr="003F4D2D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 </w:t>
      </w:r>
      <w:r w:rsidR="007F631F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171883</w:t>
      </w:r>
      <w:r w:rsidR="0058176E"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. </w:t>
      </w:r>
    </w:p>
    <w:p w:rsidR="00657E05" w:rsidRPr="003F4D2D" w:rsidRDefault="00657E05" w:rsidP="00F03032">
      <w:pPr>
        <w:spacing w:before="0"/>
        <w:ind w:left="57" w:right="-1" w:firstLine="652"/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Наиболее масштабными и значимыми  являются мероприятия  посвященные </w:t>
      </w:r>
      <w:r w:rsidRPr="00A07FE3">
        <w:rPr>
          <w:sz w:val="26"/>
          <w:szCs w:val="26"/>
          <w:lang w:val="ru-RU"/>
        </w:rPr>
        <w:t xml:space="preserve">Дню  Победы, Международному дню защиты детей, </w:t>
      </w:r>
      <w:r>
        <w:rPr>
          <w:sz w:val="26"/>
          <w:szCs w:val="26"/>
          <w:lang w:val="ru-RU"/>
        </w:rPr>
        <w:t xml:space="preserve">празднованию Дня города. Успешно проведены  такие мероприятия, как  </w:t>
      </w:r>
      <w:r w:rsidRPr="00A07FE3">
        <w:rPr>
          <w:sz w:val="26"/>
          <w:szCs w:val="26"/>
          <w:lang w:val="ru-RU"/>
        </w:rPr>
        <w:t xml:space="preserve"> ежегодный фестиваль «Клубничная столица Приморья», серия дискотек для детей «Зажигай!»,  празднование Дня города, ежегодный костюмированный парад новогодних сказочных героев «Шествие Дедов Морозов и Снегурочек»,  го</w:t>
      </w:r>
      <w:r>
        <w:rPr>
          <w:sz w:val="26"/>
          <w:szCs w:val="26"/>
          <w:lang w:val="ru-RU"/>
        </w:rPr>
        <w:t>сударственные праздники и т.д.</w:t>
      </w:r>
    </w:p>
    <w:p w:rsidR="00A07FE3" w:rsidRDefault="00657E05" w:rsidP="0058176E">
      <w:pPr>
        <w:ind w:left="-284" w:right="-1" w:firstLine="540"/>
        <w:rPr>
          <w:i/>
          <w:iCs/>
          <w:color w:val="243F60"/>
          <w:spacing w:val="0"/>
          <w:sz w:val="26"/>
          <w:szCs w:val="26"/>
          <w:lang w:val="ru-RU"/>
        </w:rPr>
      </w:pPr>
      <w:r w:rsidRPr="00A07FE3">
        <w:rPr>
          <w:i/>
          <w:iCs/>
          <w:color w:val="243F60"/>
          <w:spacing w:val="0"/>
          <w:sz w:val="26"/>
          <w:szCs w:val="26"/>
          <w:lang w:val="ru-RU"/>
        </w:rPr>
        <w:object w:dxaOrig="7210" w:dyaOrig="54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72.25pt" o:ole="">
            <v:imagedata r:id="rId27" o:title=""/>
          </v:shape>
          <o:OLEObject Type="Embed" ProgID="PowerPoint.Slide.12" ShapeID="_x0000_i1025" DrawAspect="Content" ObjectID="_1654585426" r:id="rId28"/>
        </w:object>
      </w:r>
    </w:p>
    <w:p w:rsidR="0058176E" w:rsidRPr="00A07FE3" w:rsidRDefault="00A07FE3" w:rsidP="00F03032">
      <w:pPr>
        <w:ind w:left="-284" w:firstLine="540"/>
        <w:rPr>
          <w:iCs/>
          <w:sz w:val="26"/>
          <w:szCs w:val="26"/>
          <w:lang w:val="ru-RU"/>
        </w:rPr>
      </w:pPr>
      <w:r>
        <w:rPr>
          <w:color w:val="FF0000"/>
          <w:sz w:val="26"/>
          <w:szCs w:val="26"/>
          <w:lang w:val="ru-RU"/>
        </w:rPr>
        <w:t xml:space="preserve"> </w:t>
      </w:r>
      <w:r w:rsidR="0058176E" w:rsidRPr="00A07FE3">
        <w:rPr>
          <w:color w:val="FF0000"/>
          <w:sz w:val="26"/>
          <w:szCs w:val="26"/>
          <w:lang w:val="ru-RU"/>
        </w:rPr>
        <w:t xml:space="preserve"> </w:t>
      </w:r>
    </w:p>
    <w:p w:rsidR="00727DD9" w:rsidRDefault="0058176E" w:rsidP="003F4D2D">
      <w:pPr>
        <w:spacing w:before="0"/>
        <w:ind w:left="-284" w:firstLine="993"/>
        <w:rPr>
          <w:sz w:val="26"/>
          <w:szCs w:val="26"/>
          <w:lang w:val="ru-RU"/>
        </w:rPr>
      </w:pPr>
      <w:r w:rsidRPr="0058176E">
        <w:rPr>
          <w:sz w:val="26"/>
          <w:szCs w:val="26"/>
          <w:lang w:val="ru-RU"/>
        </w:rPr>
        <w:t xml:space="preserve">Второй год в городском парке проходят встречи в рамках проекта «Летние вечера 50+». За успешную реализацию проекта Спасск-Дальний занял </w:t>
      </w:r>
      <w:r w:rsidR="00A07FE3">
        <w:rPr>
          <w:sz w:val="26"/>
          <w:szCs w:val="26"/>
          <w:lang w:val="ru-RU"/>
        </w:rPr>
        <w:t xml:space="preserve">      </w:t>
      </w:r>
      <w:r w:rsidRPr="0058176E">
        <w:rPr>
          <w:sz w:val="26"/>
          <w:szCs w:val="26"/>
          <w:lang w:val="ru-RU"/>
        </w:rPr>
        <w:t xml:space="preserve">2-ое место в смотре-конкурсе «Летние вечера 50+» среди городских округов Приморского края. </w:t>
      </w:r>
    </w:p>
    <w:p w:rsidR="00D92B6B" w:rsidRPr="005E6A3F" w:rsidRDefault="00E5320A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szCs w:val="26"/>
          <w:lang w:val="ru-RU"/>
        </w:rPr>
      </w:pPr>
      <w:bookmarkStart w:id="22" w:name="_Toc35611004"/>
      <w:r w:rsidRPr="005E6A3F">
        <w:rPr>
          <w:i/>
          <w:caps w:val="0"/>
          <w:color w:val="auto"/>
          <w:spacing w:val="0"/>
          <w:sz w:val="28"/>
          <w:szCs w:val="26"/>
          <w:lang w:val="ru-RU"/>
        </w:rPr>
        <w:t>2.6. Физическая культура и молодежная политика</w:t>
      </w:r>
      <w:bookmarkEnd w:id="22"/>
    </w:p>
    <w:p w:rsidR="00EA16C8" w:rsidRPr="00EA16C8" w:rsidRDefault="00EA16C8" w:rsidP="0009796D">
      <w:pPr>
        <w:autoSpaceDE w:val="0"/>
        <w:autoSpaceDN w:val="0"/>
        <w:adjustRightInd w:val="0"/>
        <w:spacing w:before="0"/>
        <w:ind w:firstLine="54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В 2019 году на территории городского округа действовала муниципальная программа «Развитие физической культуры и спорта городского округа Спасск-Дальний» на 2019-2021 годы».</w:t>
      </w:r>
    </w:p>
    <w:p w:rsidR="00EA16C8" w:rsidRPr="00EA16C8" w:rsidRDefault="000D240B" w:rsidP="0009796D">
      <w:pPr>
        <w:autoSpaceDE w:val="0"/>
        <w:autoSpaceDN w:val="0"/>
        <w:adjustRightInd w:val="0"/>
        <w:spacing w:before="0"/>
        <w:ind w:firstLine="54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За анализируемый период</w:t>
      </w:r>
      <w:r w:rsidR="00EA16C8" w:rsidRPr="00EA16C8">
        <w:rPr>
          <w:sz w:val="26"/>
          <w:szCs w:val="26"/>
          <w:lang w:val="ru-RU"/>
        </w:rPr>
        <w:t xml:space="preserve"> Администрацией городского округа проведено 121 физкультурно-оздоровительное и спортивно-массовое мероприятие различного уровня. (За 2018 год проведено 115</w:t>
      </w:r>
      <w:r>
        <w:rPr>
          <w:sz w:val="26"/>
          <w:szCs w:val="26"/>
          <w:lang w:val="ru-RU"/>
        </w:rPr>
        <w:t>)</w:t>
      </w:r>
      <w:r w:rsidR="00EA16C8" w:rsidRPr="00EA16C8">
        <w:rPr>
          <w:sz w:val="26"/>
          <w:szCs w:val="26"/>
          <w:lang w:val="ru-RU"/>
        </w:rPr>
        <w:t>.</w:t>
      </w:r>
    </w:p>
    <w:p w:rsidR="00EA16C8" w:rsidRPr="00EA16C8" w:rsidRDefault="00EA16C8" w:rsidP="0009796D">
      <w:pPr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В течение года </w:t>
      </w:r>
      <w:r w:rsidR="000D240B">
        <w:rPr>
          <w:sz w:val="26"/>
          <w:szCs w:val="26"/>
          <w:lang w:val="ru-RU"/>
        </w:rPr>
        <w:t>регулярно проводятся спартакиады</w:t>
      </w:r>
      <w:r w:rsidRPr="00EA16C8">
        <w:rPr>
          <w:sz w:val="26"/>
          <w:szCs w:val="26"/>
          <w:lang w:val="ru-RU"/>
        </w:rPr>
        <w:t xml:space="preserve"> среди </w:t>
      </w:r>
      <w:r w:rsidR="000D240B">
        <w:rPr>
          <w:sz w:val="26"/>
          <w:szCs w:val="26"/>
          <w:lang w:val="ru-RU"/>
        </w:rPr>
        <w:t xml:space="preserve">детей дошкольного возраста, </w:t>
      </w:r>
      <w:r w:rsidRPr="00EA16C8">
        <w:rPr>
          <w:sz w:val="26"/>
          <w:szCs w:val="26"/>
          <w:lang w:val="ru-RU"/>
        </w:rPr>
        <w:t xml:space="preserve"> учащихся общеобразовательных учеб</w:t>
      </w:r>
      <w:r w:rsidR="000D240B">
        <w:rPr>
          <w:sz w:val="26"/>
          <w:szCs w:val="26"/>
          <w:lang w:val="ru-RU"/>
        </w:rPr>
        <w:t xml:space="preserve">ных заведений, </w:t>
      </w:r>
      <w:r w:rsidRPr="00EA16C8">
        <w:rPr>
          <w:sz w:val="26"/>
          <w:szCs w:val="26"/>
          <w:lang w:val="ru-RU"/>
        </w:rPr>
        <w:t xml:space="preserve"> студентов средних специальных</w:t>
      </w:r>
      <w:r w:rsidR="000D240B">
        <w:rPr>
          <w:sz w:val="26"/>
          <w:szCs w:val="26"/>
          <w:lang w:val="ru-RU"/>
        </w:rPr>
        <w:t xml:space="preserve"> учебных заведений, </w:t>
      </w:r>
      <w:r w:rsidRPr="00EA16C8">
        <w:rPr>
          <w:sz w:val="26"/>
          <w:szCs w:val="26"/>
          <w:lang w:val="ru-RU"/>
        </w:rPr>
        <w:t xml:space="preserve">предприятий и учреждений. 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Особое внимание уделяется работе с населением, имеющим ограниченные возможности в здоровье (инвалидами). Для этой группы населения проведены ряд турниров</w:t>
      </w:r>
      <w:r w:rsidR="000D240B">
        <w:rPr>
          <w:sz w:val="26"/>
          <w:szCs w:val="26"/>
          <w:lang w:val="ru-RU"/>
        </w:rPr>
        <w:t>,</w:t>
      </w:r>
      <w:r w:rsidRPr="00EA16C8">
        <w:rPr>
          <w:sz w:val="26"/>
          <w:szCs w:val="26"/>
          <w:lang w:val="ru-RU"/>
        </w:rPr>
        <w:t xml:space="preserve"> посвященных различным знаменательным датам</w:t>
      </w:r>
      <w:r w:rsidR="000D240B">
        <w:rPr>
          <w:sz w:val="26"/>
          <w:szCs w:val="26"/>
          <w:lang w:val="ru-RU"/>
        </w:rPr>
        <w:t>,</w:t>
      </w:r>
      <w:r w:rsidRPr="00EA16C8">
        <w:rPr>
          <w:sz w:val="26"/>
          <w:szCs w:val="26"/>
          <w:lang w:val="ru-RU"/>
        </w:rPr>
        <w:t xml:space="preserve"> и спортивный фестиваль</w:t>
      </w:r>
      <w:r w:rsidR="000D240B">
        <w:rPr>
          <w:sz w:val="26"/>
          <w:szCs w:val="26"/>
          <w:lang w:val="ru-RU"/>
        </w:rPr>
        <w:t>,</w:t>
      </w:r>
      <w:r w:rsidRPr="00EA16C8">
        <w:rPr>
          <w:sz w:val="26"/>
          <w:szCs w:val="26"/>
          <w:lang w:val="ru-RU"/>
        </w:rPr>
        <w:t xml:space="preserve"> посвященный «Декаде инвалидов».</w:t>
      </w:r>
    </w:p>
    <w:p w:rsidR="00EA16C8" w:rsidRPr="00EA16C8" w:rsidRDefault="000D240B" w:rsidP="0009796D">
      <w:pPr>
        <w:autoSpaceDE w:val="0"/>
        <w:autoSpaceDN w:val="0"/>
        <w:adjustRightInd w:val="0"/>
        <w:spacing w:before="0"/>
        <w:ind w:firstLine="54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В </w:t>
      </w:r>
      <w:r w:rsidR="00EA16C8" w:rsidRPr="00EA16C8">
        <w:rPr>
          <w:sz w:val="26"/>
          <w:szCs w:val="26"/>
          <w:lang w:val="ru-RU"/>
        </w:rPr>
        <w:t>2019  год</w:t>
      </w:r>
      <w:r>
        <w:rPr>
          <w:sz w:val="26"/>
          <w:szCs w:val="26"/>
          <w:lang w:val="ru-RU"/>
        </w:rPr>
        <w:t>у</w:t>
      </w:r>
      <w:r w:rsidR="00EA16C8" w:rsidRPr="00EA16C8">
        <w:rPr>
          <w:sz w:val="26"/>
          <w:szCs w:val="26"/>
          <w:lang w:val="ru-RU"/>
        </w:rPr>
        <w:t xml:space="preserve"> сборные команды городского округа Спасск-Дальний приняли участие в 47</w:t>
      </w:r>
      <w:r w:rsidR="00EA16C8" w:rsidRPr="00EA16C8">
        <w:rPr>
          <w:b/>
          <w:sz w:val="26"/>
          <w:szCs w:val="26"/>
          <w:lang w:val="ru-RU"/>
        </w:rPr>
        <w:t xml:space="preserve"> </w:t>
      </w:r>
      <w:r w:rsidR="00EA16C8" w:rsidRPr="00EA16C8">
        <w:rPr>
          <w:sz w:val="26"/>
          <w:szCs w:val="26"/>
          <w:lang w:val="ru-RU"/>
        </w:rPr>
        <w:t xml:space="preserve">соревнованиях краевого и Дальневосточного уровня среди юношей и юниоров (2018 – 39 соревнований). </w:t>
      </w:r>
    </w:p>
    <w:p w:rsidR="00EA16C8" w:rsidRPr="00EA16C8" w:rsidRDefault="0087426A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Ч</w:t>
      </w:r>
      <w:r w:rsidR="00EA16C8" w:rsidRPr="00EA16C8">
        <w:rPr>
          <w:sz w:val="26"/>
          <w:szCs w:val="26"/>
          <w:lang w:val="ru-RU"/>
        </w:rPr>
        <w:t>етверо воспитанников «Детского оздоровительно-образовательн</w:t>
      </w:r>
      <w:r w:rsidR="000D240B">
        <w:rPr>
          <w:sz w:val="26"/>
          <w:szCs w:val="26"/>
          <w:lang w:val="ru-RU"/>
        </w:rPr>
        <w:t>ого спортивного центра» прошли</w:t>
      </w:r>
      <w:r w:rsidR="00EA16C8" w:rsidRPr="00EA16C8">
        <w:rPr>
          <w:sz w:val="26"/>
          <w:szCs w:val="26"/>
          <w:lang w:val="ru-RU"/>
        </w:rPr>
        <w:t xml:space="preserve"> спортивную подготовку в составе молодежных сборных команд РФ по лыжным гонкам. 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 Юные спортсмены в 2019 году становились победителями Всероссийских и Дальневосточных соревнований по легкой атлетике, тхэквондо, боксу, акробатике, пулевой стрельбе. В этих видах спорта, по итогам выступления за отчетный период, сборные команды городского округа одни из лучших в Приморском крае. Неоднократно призовые места занимают команды юношей в соревнованиях Приморского края по футболу и мини-футболу. Так</w:t>
      </w:r>
      <w:r w:rsidR="000D240B">
        <w:rPr>
          <w:sz w:val="26"/>
          <w:szCs w:val="26"/>
          <w:lang w:val="ru-RU"/>
        </w:rPr>
        <w:t>,</w:t>
      </w:r>
      <w:r w:rsidRPr="00EA16C8">
        <w:rPr>
          <w:sz w:val="26"/>
          <w:szCs w:val="26"/>
          <w:lang w:val="ru-RU"/>
        </w:rPr>
        <w:t xml:space="preserve"> команда девушек 2002 года рождения выиграла первенство Дальневосточного федерального округа по мини-футболу.  </w:t>
      </w:r>
      <w:r w:rsidR="008A5EB0" w:rsidRPr="00EA16C8">
        <w:rPr>
          <w:sz w:val="26"/>
          <w:szCs w:val="26"/>
          <w:lang w:val="ru-RU"/>
        </w:rPr>
        <w:t>Воспитанники Спасского центр</w:t>
      </w:r>
      <w:r w:rsidR="000D240B">
        <w:rPr>
          <w:sz w:val="26"/>
          <w:szCs w:val="26"/>
          <w:lang w:val="ru-RU"/>
        </w:rPr>
        <w:t>а</w:t>
      </w:r>
      <w:r w:rsidR="008A5EB0" w:rsidRPr="00EA16C8">
        <w:rPr>
          <w:sz w:val="26"/>
          <w:szCs w:val="26"/>
          <w:lang w:val="ru-RU"/>
        </w:rPr>
        <w:t xml:space="preserve"> содействия семейному устройству детей </w:t>
      </w:r>
      <w:r w:rsidR="00792485">
        <w:rPr>
          <w:sz w:val="26"/>
          <w:szCs w:val="26"/>
          <w:lang w:val="ru-RU"/>
        </w:rPr>
        <w:t xml:space="preserve">- </w:t>
      </w:r>
      <w:r w:rsidR="008A5EB0" w:rsidRPr="00EA16C8">
        <w:rPr>
          <w:sz w:val="26"/>
          <w:szCs w:val="26"/>
          <w:lang w:val="ru-RU"/>
        </w:rPr>
        <w:t>сирот и детей</w:t>
      </w:r>
      <w:r w:rsidR="008A5EB0">
        <w:rPr>
          <w:sz w:val="26"/>
          <w:szCs w:val="26"/>
          <w:lang w:val="ru-RU"/>
        </w:rPr>
        <w:t>,</w:t>
      </w:r>
      <w:r w:rsidR="008A5EB0" w:rsidRPr="00EA16C8">
        <w:rPr>
          <w:sz w:val="26"/>
          <w:szCs w:val="26"/>
          <w:lang w:val="ru-RU"/>
        </w:rPr>
        <w:t xml:space="preserve"> оставшихся без поп</w:t>
      </w:r>
      <w:r w:rsidR="00792485">
        <w:rPr>
          <w:sz w:val="26"/>
          <w:szCs w:val="26"/>
          <w:lang w:val="ru-RU"/>
        </w:rPr>
        <w:t>ечения родителей,</w:t>
      </w:r>
      <w:r w:rsidR="008A5EB0" w:rsidRPr="00EA16C8">
        <w:rPr>
          <w:sz w:val="26"/>
          <w:szCs w:val="26"/>
          <w:lang w:val="ru-RU"/>
        </w:rPr>
        <w:t xml:space="preserve"> в составе сборной Приморского края заняли третье ме</w:t>
      </w:r>
      <w:r w:rsidR="00792485">
        <w:rPr>
          <w:sz w:val="26"/>
          <w:szCs w:val="26"/>
          <w:lang w:val="ru-RU"/>
        </w:rPr>
        <w:t>сто в Международном турнире в городе</w:t>
      </w:r>
      <w:r w:rsidR="008A5EB0" w:rsidRPr="00EA16C8">
        <w:rPr>
          <w:sz w:val="26"/>
          <w:szCs w:val="26"/>
          <w:lang w:val="ru-RU"/>
        </w:rPr>
        <w:t xml:space="preserve"> Санкт-Петербург. </w:t>
      </w:r>
      <w:r w:rsidRPr="00EA16C8">
        <w:rPr>
          <w:sz w:val="26"/>
          <w:szCs w:val="26"/>
          <w:lang w:val="ru-RU"/>
        </w:rPr>
        <w:t>Команда по футболу городского округа «Цементник» выиграла первенство Приморского края среди команд 2-й лиги.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lang w:val="ru-RU"/>
        </w:rPr>
      </w:pPr>
      <w:r w:rsidRPr="00EA16C8">
        <w:rPr>
          <w:sz w:val="26"/>
          <w:szCs w:val="26"/>
          <w:lang w:val="ru-RU"/>
        </w:rPr>
        <w:t xml:space="preserve"> Сборные команды городского округа являются серебряными  призерами зимней  Спартакиад</w:t>
      </w:r>
      <w:r w:rsidR="00792485">
        <w:rPr>
          <w:sz w:val="26"/>
          <w:szCs w:val="26"/>
          <w:lang w:val="ru-RU"/>
        </w:rPr>
        <w:t>ы</w:t>
      </w:r>
      <w:r w:rsidRPr="00EA16C8">
        <w:rPr>
          <w:sz w:val="26"/>
          <w:szCs w:val="26"/>
          <w:lang w:val="ru-RU"/>
        </w:rPr>
        <w:t xml:space="preserve"> Приморского края 2019 года. Учащиеся Гимназии стали бронзовыми призерами</w:t>
      </w:r>
      <w:r w:rsidRPr="00EA16C8">
        <w:rPr>
          <w:sz w:val="26"/>
          <w:lang w:val="ru-RU"/>
        </w:rPr>
        <w:t xml:space="preserve"> кр</w:t>
      </w:r>
      <w:r w:rsidR="00792485">
        <w:rPr>
          <w:sz w:val="26"/>
          <w:lang w:val="ru-RU"/>
        </w:rPr>
        <w:t>аевых финальных спортивных игр</w:t>
      </w:r>
      <w:r w:rsidRPr="00EA16C8">
        <w:rPr>
          <w:sz w:val="26"/>
          <w:lang w:val="ru-RU"/>
        </w:rPr>
        <w:t xml:space="preserve"> школьников «Президентские спортивные игры».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На территории городского округа Спасск-Дальний проводятся региональные соревнования по лыжным гонкам, пулевой стрельбе, рукопашному бою, мини-футболу. Проведение данных соревнований способствует популяризации занятий спортом. 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 Вся спортивно-массовая работа с населением городского округа организована и проводится на муниципальных спортивных сооружениях.  Город располагает  17 спортивными залами. В распоряжении жителей города стадион, плавательный бассейн с двумя ваннами, крытый стрелковый комплекс. С начала 2019 года, после завершения строительных работ, оказывает услуги населению «Физкультурно-спортивный комплекс». В зимний период популярностью пользуется лыжная база, заливаются 5 хоккейных площадок и катки на стадионе, работают пункты проката спортивного инвентаря. Строится многофункциональная спортивная площадка в центральной части города.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В рамках реализации программы «Развитие физической культуры и спорта городского округа Спасск-Дальний» и регионального проекта «Спорт-норма жизни» в 2019 году установлена спортивная площадка (Хоккейная коробка) по ул.Советской, 108.  </w:t>
      </w:r>
    </w:p>
    <w:p w:rsidR="00EA16C8" w:rsidRPr="00EA16C8" w:rsidRDefault="00EA16C8" w:rsidP="0009796D">
      <w:pPr>
        <w:spacing w:before="0"/>
        <w:ind w:firstLine="54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При МБУДО «ДЮСШ «Атлант» работает центр тестирования норм Всероссийского физкультурно-спортивного комплекса ГТО.  На протяжении 2019 года продолжались мероприятия по приемке норм ВФСК «Готов к труду и обороне». За год  72  жителя  городского </w:t>
      </w:r>
      <w:r w:rsidR="00792485">
        <w:rPr>
          <w:sz w:val="26"/>
          <w:szCs w:val="26"/>
          <w:lang w:val="ru-RU"/>
        </w:rPr>
        <w:t>округа получили 20 золотых, 36 серебряных и 16 бронзовых знаков</w:t>
      </w:r>
      <w:r w:rsidR="00792485" w:rsidRPr="00EA16C8">
        <w:rPr>
          <w:sz w:val="26"/>
          <w:szCs w:val="26"/>
          <w:lang w:val="ru-RU"/>
        </w:rPr>
        <w:t xml:space="preserve"> отличия</w:t>
      </w:r>
      <w:r w:rsidR="004E2503">
        <w:rPr>
          <w:sz w:val="26"/>
          <w:szCs w:val="26"/>
          <w:lang w:val="ru-RU"/>
        </w:rPr>
        <w:t xml:space="preserve">, более 30 человек выполнили нормы </w:t>
      </w:r>
      <w:r w:rsidR="00792485" w:rsidRPr="00EA16C8">
        <w:rPr>
          <w:sz w:val="26"/>
          <w:szCs w:val="26"/>
          <w:lang w:val="ru-RU"/>
        </w:rPr>
        <w:t xml:space="preserve"> </w:t>
      </w:r>
      <w:r w:rsidRPr="00EA16C8">
        <w:rPr>
          <w:sz w:val="26"/>
          <w:szCs w:val="26"/>
          <w:lang w:val="ru-RU"/>
        </w:rPr>
        <w:t xml:space="preserve"> Всероссийского </w:t>
      </w:r>
      <w:r w:rsidR="004E2503">
        <w:rPr>
          <w:sz w:val="26"/>
          <w:szCs w:val="26"/>
          <w:lang w:val="ru-RU"/>
        </w:rPr>
        <w:t>комплекса ГТО.</w:t>
      </w:r>
    </w:p>
    <w:p w:rsidR="00EA16C8" w:rsidRPr="00EA16C8" w:rsidRDefault="00EA16C8" w:rsidP="0009796D">
      <w:pPr>
        <w:spacing w:before="0"/>
        <w:ind w:firstLine="540"/>
        <w:rPr>
          <w:sz w:val="26"/>
          <w:szCs w:val="26"/>
          <w:lang w:val="ru-RU"/>
        </w:rPr>
      </w:pPr>
    </w:p>
    <w:p w:rsidR="00EA16C8" w:rsidRPr="00EA16C8" w:rsidRDefault="00EA16C8" w:rsidP="0009796D">
      <w:pPr>
        <w:spacing w:before="0"/>
        <w:ind w:firstLine="540"/>
        <w:rPr>
          <w:sz w:val="26"/>
          <w:szCs w:val="26"/>
        </w:rPr>
      </w:pPr>
      <w:r w:rsidRPr="00EA16C8">
        <w:rPr>
          <w:noProof/>
          <w:sz w:val="26"/>
          <w:szCs w:val="26"/>
          <w:lang w:val="ru-RU" w:eastAsia="ru-RU" w:bidi="ar-SA"/>
        </w:rPr>
        <w:drawing>
          <wp:inline distT="0" distB="0" distL="0" distR="0">
            <wp:extent cx="5724525" cy="2247900"/>
            <wp:effectExtent l="19050" t="0" r="0" b="0"/>
            <wp:docPr id="2" name="Объект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EA16C8" w:rsidRPr="00EA16C8" w:rsidRDefault="00EA16C8" w:rsidP="00EA16C8">
      <w:pPr>
        <w:ind w:firstLine="540"/>
        <w:rPr>
          <w:sz w:val="26"/>
          <w:szCs w:val="26"/>
        </w:rPr>
      </w:pPr>
    </w:p>
    <w:p w:rsidR="00727DD9" w:rsidRDefault="008A5EB0" w:rsidP="00727DD9">
      <w:pPr>
        <w:ind w:firstLine="54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Общее количество занимающихся физической культурой в 2019 году 14</w:t>
      </w:r>
      <w:r w:rsidRPr="00EA16C8">
        <w:rPr>
          <w:sz w:val="26"/>
          <w:szCs w:val="26"/>
        </w:rPr>
        <w:t> </w:t>
      </w:r>
      <w:r w:rsidRPr="00EA16C8">
        <w:rPr>
          <w:sz w:val="26"/>
          <w:szCs w:val="26"/>
          <w:lang w:val="ru-RU"/>
        </w:rPr>
        <w:t>316 чел., что составляет 37,98%  от</w:t>
      </w:r>
      <w:r w:rsidR="004E2503">
        <w:rPr>
          <w:sz w:val="26"/>
          <w:szCs w:val="26"/>
          <w:lang w:val="ru-RU"/>
        </w:rPr>
        <w:t xml:space="preserve"> численности </w:t>
      </w:r>
      <w:r w:rsidRPr="00EA16C8">
        <w:rPr>
          <w:sz w:val="26"/>
          <w:szCs w:val="26"/>
          <w:lang w:val="ru-RU"/>
        </w:rPr>
        <w:t xml:space="preserve"> населения городского округа Спас</w:t>
      </w:r>
      <w:r>
        <w:rPr>
          <w:sz w:val="26"/>
          <w:szCs w:val="26"/>
          <w:lang w:val="ru-RU"/>
        </w:rPr>
        <w:t>к-Дальний в возрасте 3-79 лет (</w:t>
      </w:r>
      <w:r w:rsidRPr="00EA16C8">
        <w:rPr>
          <w:sz w:val="26"/>
          <w:szCs w:val="26"/>
          <w:lang w:val="ru-RU"/>
        </w:rPr>
        <w:t>на 01.01.2019 года этот показатель  составлял 12</w:t>
      </w:r>
      <w:r w:rsidRPr="00EA16C8">
        <w:rPr>
          <w:sz w:val="26"/>
          <w:szCs w:val="26"/>
        </w:rPr>
        <w:t> </w:t>
      </w:r>
      <w:r w:rsidR="004E2503">
        <w:rPr>
          <w:sz w:val="26"/>
          <w:szCs w:val="26"/>
          <w:lang w:val="ru-RU"/>
        </w:rPr>
        <w:t>329 чел. - 32,4 %</w:t>
      </w:r>
      <w:r w:rsidRPr="00EA16C8">
        <w:rPr>
          <w:sz w:val="26"/>
          <w:szCs w:val="26"/>
          <w:lang w:val="ru-RU"/>
        </w:rPr>
        <w:t>.</w:t>
      </w:r>
    </w:p>
    <w:p w:rsidR="00D92B6B" w:rsidRPr="00AB492E" w:rsidRDefault="001414D1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z w:val="28"/>
          <w:szCs w:val="26"/>
          <w:lang w:val="ru-RU"/>
        </w:rPr>
      </w:pPr>
      <w:bookmarkStart w:id="23" w:name="_Toc35611005"/>
      <w:r w:rsidRPr="00AB492E">
        <w:rPr>
          <w:i/>
          <w:caps w:val="0"/>
          <w:color w:val="auto"/>
          <w:sz w:val="28"/>
          <w:szCs w:val="26"/>
          <w:lang w:val="ru-RU"/>
        </w:rPr>
        <w:t>2.7. Молодежь</w:t>
      </w:r>
      <w:bookmarkEnd w:id="23"/>
    </w:p>
    <w:p w:rsidR="00EA16C8" w:rsidRPr="00EA16C8" w:rsidRDefault="00EA16C8" w:rsidP="00C03D9B">
      <w:pPr>
        <w:shd w:val="clear" w:color="auto" w:fill="FFFFFF"/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На территории городского округа Спасск-Дальний действует муниципальная программа «Молодежная политика городского округа </w:t>
      </w:r>
      <w:r w:rsidR="00EB4B39">
        <w:rPr>
          <w:sz w:val="26"/>
          <w:szCs w:val="26"/>
          <w:lang w:val="ru-RU"/>
        </w:rPr>
        <w:t xml:space="preserve">               </w:t>
      </w:r>
      <w:r w:rsidRPr="00EA16C8">
        <w:rPr>
          <w:sz w:val="26"/>
          <w:szCs w:val="26"/>
          <w:lang w:val="ru-RU"/>
        </w:rPr>
        <w:t xml:space="preserve">Спасск-Дальний», в которую входят подпрограммы: «Молодежь Спасска», «Спасск без наркотиков», «Профилактика правонарушений». </w:t>
      </w:r>
    </w:p>
    <w:p w:rsidR="004E2503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В рамках программы проводятся  мероприятия, направленные на поддержку талантливой молодежи, патриотическое и духовно-нравственное воспитание,</w:t>
      </w:r>
      <w:r w:rsidRPr="00EA16C8">
        <w:rPr>
          <w:bCs/>
          <w:iCs/>
          <w:sz w:val="26"/>
          <w:szCs w:val="26"/>
          <w:lang w:val="ru-RU"/>
        </w:rPr>
        <w:t xml:space="preserve"> формирование у молодежи активной гражданской позиции,</w:t>
      </w:r>
      <w:r w:rsidRPr="00EA16C8">
        <w:rPr>
          <w:sz w:val="26"/>
          <w:szCs w:val="26"/>
          <w:lang w:val="ru-RU"/>
        </w:rPr>
        <w:t xml:space="preserve"> развитие волонтерского движения, поддержку деятельности детских и молодежных общественных объединений,</w:t>
      </w:r>
      <w:r w:rsidRPr="00EA16C8">
        <w:rPr>
          <w:b/>
          <w:bCs/>
          <w:iCs/>
          <w:sz w:val="26"/>
          <w:szCs w:val="26"/>
          <w:lang w:val="ru-RU"/>
        </w:rPr>
        <w:t xml:space="preserve"> </w:t>
      </w:r>
      <w:r w:rsidRPr="00EA16C8">
        <w:rPr>
          <w:sz w:val="26"/>
          <w:szCs w:val="26"/>
          <w:lang w:val="ru-RU"/>
        </w:rPr>
        <w:t xml:space="preserve">пропаганду здорового образа жизни, профилактику правонарушений. </w:t>
      </w:r>
      <w:r w:rsidR="004E2503">
        <w:rPr>
          <w:sz w:val="26"/>
          <w:szCs w:val="26"/>
          <w:lang w:val="ru-RU"/>
        </w:rPr>
        <w:t xml:space="preserve"> </w:t>
      </w:r>
    </w:p>
    <w:p w:rsidR="00EA16C8" w:rsidRPr="00EA16C8" w:rsidRDefault="004E2503" w:rsidP="00C03D9B">
      <w:pPr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В 2019  году проведено 61 мероприятие </w:t>
      </w:r>
      <w:r w:rsidR="00EA16C8" w:rsidRPr="00EA16C8">
        <w:rPr>
          <w:sz w:val="26"/>
          <w:szCs w:val="26"/>
          <w:lang w:val="ru-RU"/>
        </w:rPr>
        <w:t xml:space="preserve"> – это интеллектуальные игры, творческие конкурсы, семинары-тренинги, фестивали, выставки, акции, </w:t>
      </w:r>
      <w:r w:rsidR="00657E05">
        <w:rPr>
          <w:sz w:val="26"/>
          <w:szCs w:val="26"/>
          <w:lang w:val="ru-RU"/>
        </w:rPr>
        <w:t xml:space="preserve">                 </w:t>
      </w:r>
      <w:r w:rsidR="00EA16C8" w:rsidRPr="00EA16C8">
        <w:rPr>
          <w:sz w:val="26"/>
          <w:szCs w:val="26"/>
          <w:lang w:val="ru-RU"/>
        </w:rPr>
        <w:t xml:space="preserve">флеш-мобы, круглые столы. 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Общее ко</w:t>
      </w:r>
      <w:r w:rsidR="0087426A">
        <w:rPr>
          <w:sz w:val="26"/>
          <w:szCs w:val="26"/>
          <w:lang w:val="ru-RU"/>
        </w:rPr>
        <w:t xml:space="preserve">личество участников мероприятий – 8100 </w:t>
      </w:r>
      <w:r w:rsidRPr="00EA16C8">
        <w:rPr>
          <w:sz w:val="26"/>
          <w:szCs w:val="26"/>
          <w:lang w:val="ru-RU"/>
        </w:rPr>
        <w:t>чел. Молодежь Спасска приняла участие в 7 краевых мероприятиях – это форумы, семинары, конкурсы, тренинги, слеты, фестивали.</w:t>
      </w:r>
    </w:p>
    <w:p w:rsidR="00EA16C8" w:rsidRPr="00EA16C8" w:rsidRDefault="00EA16C8" w:rsidP="00C03D9B">
      <w:pPr>
        <w:spacing w:before="0"/>
        <w:ind w:firstLine="708"/>
        <w:rPr>
          <w:rFonts w:eastAsia="Calibri"/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Организована работа по взаимодействию волонтеров с </w:t>
      </w:r>
      <w:r w:rsidRPr="00EA16C8">
        <w:rPr>
          <w:spacing w:val="20"/>
          <w:sz w:val="26"/>
          <w:szCs w:val="26"/>
          <w:lang w:val="ru-RU"/>
        </w:rPr>
        <w:t>Ц</w:t>
      </w:r>
      <w:r w:rsidRPr="00EA16C8">
        <w:rPr>
          <w:sz w:val="26"/>
          <w:szCs w:val="26"/>
          <w:lang w:val="ru-RU"/>
        </w:rPr>
        <w:t xml:space="preserve">ентром социального обслуживания населения  с целью </w:t>
      </w:r>
      <w:r w:rsidRPr="00EA16C8">
        <w:rPr>
          <w:rFonts w:eastAsia="Calibri"/>
          <w:sz w:val="26"/>
          <w:szCs w:val="26"/>
          <w:lang w:val="ru-RU"/>
        </w:rPr>
        <w:t xml:space="preserve">обучения компьютерной грамотности граждан старшего поколения и оказания посильной помощи одиноким, нуждающимся пожилым гражданам, находящимся на социальном обслуживании, в уборке придомовых и садовых участков, генеральных уборках квартир, домов и т.п. </w:t>
      </w:r>
    </w:p>
    <w:p w:rsidR="00EA16C8" w:rsidRPr="00EA16C8" w:rsidRDefault="0087426A" w:rsidP="00C03D9B">
      <w:pPr>
        <w:spacing w:before="0"/>
        <w:ind w:firstLine="708"/>
        <w:rPr>
          <w:sz w:val="26"/>
          <w:szCs w:val="26"/>
          <w:lang w:val="ru-RU"/>
        </w:rPr>
      </w:pPr>
      <w:r>
        <w:rPr>
          <w:rFonts w:eastAsia="Calibri"/>
          <w:sz w:val="26"/>
          <w:szCs w:val="26"/>
          <w:lang w:val="ru-RU"/>
        </w:rPr>
        <w:t>Так</w:t>
      </w:r>
      <w:r w:rsidR="00EA16C8" w:rsidRPr="00EA16C8">
        <w:rPr>
          <w:rFonts w:eastAsia="Calibri"/>
          <w:sz w:val="26"/>
          <w:szCs w:val="26"/>
          <w:lang w:val="ru-RU"/>
        </w:rPr>
        <w:t xml:space="preserve">же организована работа </w:t>
      </w:r>
      <w:r w:rsidR="00EA16C8" w:rsidRPr="00EA16C8">
        <w:rPr>
          <w:sz w:val="26"/>
          <w:szCs w:val="26"/>
          <w:lang w:val="ru-RU"/>
        </w:rPr>
        <w:t>по взаимодействию волонтеров с детским домом и социально-реабилитационным центром для несовершеннолетних с целью организации досуга для детей, обучения компьютерной грамотности ребят, проведения кружковых работ, помощи по благоустройству территории.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В большинстве случаев волонтеры - это члены молодежных общественных объединений, действующих на территории городского округа: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Молодежное общественное движение «Спасская инициативная молодежь: Доброе сердце», количеств</w:t>
      </w:r>
      <w:r w:rsidR="0087426A">
        <w:rPr>
          <w:sz w:val="26"/>
          <w:szCs w:val="26"/>
          <w:lang w:val="ru-RU"/>
        </w:rPr>
        <w:t>о участников 85 человек, за 2019</w:t>
      </w:r>
      <w:r w:rsidRPr="00EA16C8">
        <w:rPr>
          <w:sz w:val="26"/>
          <w:szCs w:val="26"/>
          <w:lang w:val="ru-RU"/>
        </w:rPr>
        <w:t xml:space="preserve"> год проведено 17 мероприятий;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Молодежный парламент при Думе городского округа Спасск-Дальний, количество участников 20 человек, проведено 6 мероприятий;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 Студенческий Совет при Администрации городского округа Спасск-Дальний, количество участников 20 человек, проведено 4 мероприятия.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Волонтерское движение «Чистые сердца» пр</w:t>
      </w:r>
      <w:r w:rsidR="0087426A">
        <w:rPr>
          <w:sz w:val="26"/>
          <w:szCs w:val="26"/>
          <w:lang w:val="ru-RU"/>
        </w:rPr>
        <w:t>и КГБ</w:t>
      </w:r>
      <w:r w:rsidRPr="00EA16C8">
        <w:rPr>
          <w:sz w:val="26"/>
          <w:szCs w:val="26"/>
          <w:lang w:val="ru-RU"/>
        </w:rPr>
        <w:t>ПОУ «Спасский индустриально-экономический колледж» - количество участников 20 человек, проведено 11 мероприятий;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Филиал молодежной общественной организации Приморского края  «Российский Союз Молодежи», количество участников 20 человек, проведено 13 мероприятий.</w:t>
      </w:r>
    </w:p>
    <w:p w:rsid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- Молодежная общественная организация </w:t>
      </w:r>
      <w:r w:rsidRPr="00C148E7">
        <w:rPr>
          <w:color w:val="auto"/>
          <w:sz w:val="26"/>
          <w:szCs w:val="26"/>
          <w:lang w:val="ru-RU"/>
        </w:rPr>
        <w:t>«Молодая Гвардия Един</w:t>
      </w:r>
      <w:r w:rsidR="008F6CB5" w:rsidRPr="00C148E7">
        <w:rPr>
          <w:color w:val="auto"/>
          <w:sz w:val="26"/>
          <w:szCs w:val="26"/>
          <w:lang w:val="ru-RU"/>
        </w:rPr>
        <w:t>ой</w:t>
      </w:r>
      <w:r w:rsidR="008F6CB5">
        <w:rPr>
          <w:sz w:val="26"/>
          <w:szCs w:val="26"/>
          <w:lang w:val="ru-RU"/>
        </w:rPr>
        <w:t xml:space="preserve"> России</w:t>
      </w:r>
      <w:r w:rsidRPr="00EA16C8">
        <w:rPr>
          <w:sz w:val="26"/>
          <w:szCs w:val="26"/>
          <w:lang w:val="ru-RU"/>
        </w:rPr>
        <w:t>» городского округа Спасск-Дальний и Спасского муниципального района, количество участников 20 человек, проведено 10 мероприятий.</w:t>
      </w:r>
    </w:p>
    <w:p w:rsidR="00EA16C8" w:rsidRPr="00EA16C8" w:rsidRDefault="008F6CB5" w:rsidP="00C03D9B">
      <w:pPr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- </w:t>
      </w:r>
      <w:r w:rsidR="00EA16C8" w:rsidRPr="00EA16C8">
        <w:rPr>
          <w:sz w:val="26"/>
          <w:szCs w:val="26"/>
          <w:lang w:val="ru-RU"/>
        </w:rPr>
        <w:t>Молодежное общественное движение «Волонтеры Победы», количество участников 20 человек, проведено 8 мероприятий.</w:t>
      </w:r>
    </w:p>
    <w:p w:rsidR="00EA16C8" w:rsidRPr="00EA16C8" w:rsidRDefault="00EA16C8" w:rsidP="00C03D9B">
      <w:pPr>
        <w:tabs>
          <w:tab w:val="left" w:pos="-64"/>
        </w:tabs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Основное направление деятельности молодежных организаций - это проведение городских благотворительных и патриотических акций, организация и участие молодёжи в городских общественно-значимых мероприятиях, благоустройство территории города, волонтёрство.</w:t>
      </w:r>
    </w:p>
    <w:p w:rsidR="00727DD9" w:rsidRDefault="00EA16C8" w:rsidP="00727DD9">
      <w:pPr>
        <w:tabs>
          <w:tab w:val="left" w:pos="-64"/>
        </w:tabs>
        <w:spacing w:before="0"/>
        <w:rPr>
          <w:sz w:val="26"/>
          <w:szCs w:val="26"/>
          <w:lang w:val="ru-RU"/>
        </w:rPr>
      </w:pPr>
      <w:r w:rsidRPr="00EA16C8">
        <w:rPr>
          <w:bCs/>
          <w:iCs/>
          <w:sz w:val="26"/>
          <w:szCs w:val="26"/>
          <w:lang w:val="ru-RU"/>
        </w:rPr>
        <w:t>В целях укрепления института молодой семьи</w:t>
      </w:r>
      <w:r w:rsidRPr="00EA16C8">
        <w:rPr>
          <w:sz w:val="26"/>
          <w:szCs w:val="26"/>
          <w:lang w:val="ru-RU"/>
        </w:rPr>
        <w:t xml:space="preserve"> на территории города действует муниципальная программа «Обеспечение жильем молодых семей городского округа Спасск-Дальний». За время действия программы приобрели  квартиры 42 молодых семьи. </w:t>
      </w:r>
    </w:p>
    <w:p w:rsidR="00480440" w:rsidRDefault="00480440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szCs w:val="28"/>
          <w:lang w:val="ru-RU"/>
        </w:rPr>
      </w:pPr>
    </w:p>
    <w:p w:rsidR="00480440" w:rsidRDefault="00480440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szCs w:val="28"/>
          <w:lang w:val="ru-RU"/>
        </w:rPr>
      </w:pPr>
    </w:p>
    <w:p w:rsidR="00480440" w:rsidRDefault="00480440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szCs w:val="28"/>
          <w:lang w:val="ru-RU"/>
        </w:rPr>
      </w:pPr>
    </w:p>
    <w:p w:rsidR="00481B89" w:rsidRDefault="00EE54A9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szCs w:val="28"/>
          <w:lang w:val="ru-RU"/>
        </w:rPr>
      </w:pPr>
      <w:bookmarkStart w:id="24" w:name="_Toc35611006"/>
      <w:r w:rsidRPr="005E6A3F">
        <w:rPr>
          <w:i/>
          <w:caps w:val="0"/>
          <w:color w:val="auto"/>
          <w:spacing w:val="0"/>
          <w:sz w:val="28"/>
          <w:szCs w:val="28"/>
          <w:lang w:val="ru-RU"/>
        </w:rPr>
        <w:t>2.8</w:t>
      </w:r>
      <w:r w:rsidR="00575900" w:rsidRPr="005E6A3F">
        <w:rPr>
          <w:i/>
          <w:caps w:val="0"/>
          <w:color w:val="auto"/>
          <w:spacing w:val="0"/>
          <w:sz w:val="28"/>
          <w:szCs w:val="28"/>
          <w:lang w:val="ru-RU"/>
        </w:rPr>
        <w:t xml:space="preserve">. </w:t>
      </w:r>
      <w:r w:rsidR="00AB492E" w:rsidRPr="005E6A3F">
        <w:rPr>
          <w:i/>
          <w:caps w:val="0"/>
          <w:color w:val="auto"/>
          <w:spacing w:val="0"/>
          <w:sz w:val="28"/>
          <w:szCs w:val="28"/>
          <w:lang w:val="ru-RU"/>
        </w:rPr>
        <w:t>Совершенствование системы</w:t>
      </w:r>
      <w:r w:rsidR="00481B89" w:rsidRPr="005E6A3F">
        <w:rPr>
          <w:i/>
          <w:caps w:val="0"/>
          <w:color w:val="auto"/>
          <w:spacing w:val="0"/>
          <w:sz w:val="28"/>
          <w:szCs w:val="28"/>
          <w:lang w:val="ru-RU"/>
        </w:rPr>
        <w:t xml:space="preserve"> муниципального управления</w:t>
      </w:r>
      <w:bookmarkEnd w:id="24"/>
    </w:p>
    <w:p w:rsidR="00480440" w:rsidRPr="003B371C" w:rsidRDefault="00480440" w:rsidP="00480440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b/>
          <w:spacing w:val="2"/>
          <w:sz w:val="26"/>
          <w:szCs w:val="26"/>
        </w:rPr>
      </w:pPr>
      <w:r>
        <w:rPr>
          <w:b/>
          <w:spacing w:val="2"/>
          <w:sz w:val="26"/>
          <w:szCs w:val="26"/>
        </w:rPr>
        <w:t>Цифровое  муниципальное управление</w:t>
      </w:r>
    </w:p>
    <w:p w:rsidR="00481B89" w:rsidRPr="001470FF" w:rsidRDefault="00481B89" w:rsidP="0087426A">
      <w:pPr>
        <w:autoSpaceDE w:val="0"/>
        <w:autoSpaceDN w:val="0"/>
        <w:adjustRightInd w:val="0"/>
        <w:spacing w:before="0"/>
        <w:ind w:firstLine="708"/>
        <w:rPr>
          <w:sz w:val="26"/>
          <w:szCs w:val="26"/>
          <w:lang w:val="ru-RU"/>
        </w:rPr>
      </w:pPr>
      <w:r w:rsidRPr="00481B89">
        <w:rPr>
          <w:sz w:val="26"/>
          <w:szCs w:val="26"/>
          <w:lang w:val="ru-RU"/>
        </w:rPr>
        <w:t>В рамках федерального проекта «Кадры для цифровой экономики» в 4 квартале 2019 г. 12 сотрудников администрации приняли участие в обучении по программе повышения квалификации «Основы цифровой трансформации и цифровой экономики: технолог</w:t>
      </w:r>
      <w:r w:rsidR="0087426A">
        <w:rPr>
          <w:sz w:val="26"/>
          <w:szCs w:val="26"/>
          <w:lang w:val="ru-RU"/>
        </w:rPr>
        <w:t>ии и компетенции», организованно</w:t>
      </w:r>
      <w:r w:rsidRPr="00481B89">
        <w:rPr>
          <w:sz w:val="26"/>
          <w:szCs w:val="26"/>
          <w:lang w:val="ru-RU"/>
        </w:rPr>
        <w:t xml:space="preserve">м  Центром подготовки руководителей цифровой трансформации Высшей школы госуправления  Российской академии народного хозяйства и госслужбы при Президенте РФ. </w:t>
      </w:r>
      <w:r w:rsidRPr="001470FF">
        <w:rPr>
          <w:sz w:val="26"/>
          <w:szCs w:val="26"/>
          <w:lang w:val="ru-RU"/>
        </w:rPr>
        <w:t>В рамках программы участники получили базовые знания об актуальных тенденциях цифровой трансформации государственного управления: современных методах проектирования цифровых продуктов, приобрели базовые навыки процессного управления, которое активно внедряется в муниципалитете.</w:t>
      </w:r>
    </w:p>
    <w:p w:rsidR="003B371C" w:rsidRDefault="003B371C" w:rsidP="00727DD9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b/>
          <w:spacing w:val="2"/>
          <w:sz w:val="26"/>
          <w:szCs w:val="26"/>
        </w:rPr>
      </w:pPr>
      <w:r w:rsidRPr="003B371C">
        <w:rPr>
          <w:b/>
          <w:spacing w:val="2"/>
          <w:sz w:val="26"/>
          <w:szCs w:val="26"/>
        </w:rPr>
        <w:t>Развитие информационной инфраструктуры</w:t>
      </w:r>
    </w:p>
    <w:p w:rsidR="00481B89" w:rsidRPr="00481B89" w:rsidRDefault="00481B89" w:rsidP="00A0172D">
      <w:pPr>
        <w:spacing w:before="120"/>
        <w:rPr>
          <w:sz w:val="26"/>
          <w:szCs w:val="26"/>
          <w:lang w:val="ru-RU"/>
        </w:rPr>
      </w:pPr>
      <w:r w:rsidRPr="00481B89">
        <w:rPr>
          <w:spacing w:val="2"/>
          <w:sz w:val="26"/>
          <w:szCs w:val="26"/>
          <w:lang w:val="ru-RU"/>
        </w:rPr>
        <w:t>Создание необходимых условий для достижения нового уровня информационной открытости, результативности и эффективности муниципального управления, происходит, в том числе, за счет развития информационной инфраструктуры и  технологий.</w:t>
      </w:r>
    </w:p>
    <w:p w:rsidR="00481B89" w:rsidRDefault="00481B89" w:rsidP="00A0172D">
      <w:pPr>
        <w:pStyle w:val="formattext"/>
        <w:shd w:val="clear" w:color="auto" w:fill="FFFFFF"/>
        <w:spacing w:before="120" w:beforeAutospacing="0" w:after="0" w:afterAutospacing="0" w:line="360" w:lineRule="auto"/>
        <w:ind w:firstLine="708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В 2019 году на реализацию </w:t>
      </w:r>
      <w:r w:rsidRPr="00C009E6">
        <w:rPr>
          <w:sz w:val="26"/>
          <w:szCs w:val="26"/>
        </w:rPr>
        <w:t xml:space="preserve"> муниципальной программы «Информатизация и обеспечение информационной безопасности Администрации городского округа Спасск-Дальний на 2017-2021 годы»</w:t>
      </w:r>
      <w:r>
        <w:rPr>
          <w:sz w:val="26"/>
          <w:szCs w:val="26"/>
        </w:rPr>
        <w:t xml:space="preserve"> были выделены </w:t>
      </w:r>
      <w:r w:rsidRPr="00C009E6">
        <w:rPr>
          <w:sz w:val="26"/>
          <w:szCs w:val="26"/>
        </w:rPr>
        <w:t xml:space="preserve">средства в сумме </w:t>
      </w:r>
      <w:r w:rsidR="00EB4B39">
        <w:rPr>
          <w:sz w:val="26"/>
          <w:szCs w:val="26"/>
        </w:rPr>
        <w:t xml:space="preserve">                 </w:t>
      </w:r>
      <w:r w:rsidRPr="00C009E6">
        <w:rPr>
          <w:sz w:val="26"/>
          <w:szCs w:val="26"/>
        </w:rPr>
        <w:t>2488,3 тыс. руб.,  из них на обновление парка компьютерной, телевизионной, оргтехники и их комплектующих</w:t>
      </w:r>
      <w:r>
        <w:rPr>
          <w:sz w:val="26"/>
          <w:szCs w:val="26"/>
        </w:rPr>
        <w:t xml:space="preserve"> -</w:t>
      </w:r>
      <w:r w:rsidRPr="00C009E6">
        <w:rPr>
          <w:sz w:val="26"/>
          <w:szCs w:val="26"/>
        </w:rPr>
        <w:t xml:space="preserve"> 834</w:t>
      </w:r>
      <w:r>
        <w:rPr>
          <w:sz w:val="26"/>
          <w:szCs w:val="26"/>
        </w:rPr>
        <w:t xml:space="preserve"> </w:t>
      </w:r>
      <w:r w:rsidRPr="00C009E6">
        <w:rPr>
          <w:sz w:val="26"/>
          <w:szCs w:val="26"/>
        </w:rPr>
        <w:t>тыс. руб., приобретение программных и аппаратных средств защиты информации, сертифицированных ФСТЭК России</w:t>
      </w:r>
      <w:r w:rsidR="0087426A">
        <w:rPr>
          <w:sz w:val="26"/>
          <w:szCs w:val="26"/>
        </w:rPr>
        <w:t xml:space="preserve"> -</w:t>
      </w:r>
      <w:r w:rsidRPr="00C009E6">
        <w:rPr>
          <w:sz w:val="26"/>
          <w:szCs w:val="26"/>
        </w:rPr>
        <w:t xml:space="preserve"> 550</w:t>
      </w:r>
      <w:r>
        <w:rPr>
          <w:sz w:val="26"/>
          <w:szCs w:val="26"/>
        </w:rPr>
        <w:t xml:space="preserve"> </w:t>
      </w:r>
      <w:r w:rsidRPr="00C009E6">
        <w:rPr>
          <w:sz w:val="26"/>
          <w:szCs w:val="26"/>
        </w:rPr>
        <w:t>тыс. руб.,</w:t>
      </w:r>
      <w:r>
        <w:rPr>
          <w:sz w:val="26"/>
          <w:szCs w:val="26"/>
        </w:rPr>
        <w:t xml:space="preserve"> </w:t>
      </w:r>
      <w:r w:rsidRPr="00C009E6">
        <w:rPr>
          <w:sz w:val="26"/>
          <w:szCs w:val="26"/>
        </w:rPr>
        <w:t>на приобретение и сопровождение лицензионного программного обеспечения</w:t>
      </w:r>
      <w:r>
        <w:rPr>
          <w:sz w:val="26"/>
          <w:szCs w:val="26"/>
        </w:rPr>
        <w:t xml:space="preserve"> </w:t>
      </w:r>
      <w:r w:rsidR="0087426A">
        <w:rPr>
          <w:sz w:val="26"/>
          <w:szCs w:val="26"/>
        </w:rPr>
        <w:t xml:space="preserve"> -       </w:t>
      </w:r>
      <w:r w:rsidRPr="00C009E6">
        <w:rPr>
          <w:sz w:val="26"/>
          <w:szCs w:val="26"/>
        </w:rPr>
        <w:t>1104,3</w:t>
      </w:r>
      <w:r>
        <w:rPr>
          <w:sz w:val="26"/>
          <w:szCs w:val="26"/>
        </w:rPr>
        <w:t xml:space="preserve"> </w:t>
      </w:r>
      <w:r w:rsidRPr="00C009E6">
        <w:rPr>
          <w:sz w:val="26"/>
          <w:szCs w:val="26"/>
        </w:rPr>
        <w:t>тыс. руб.</w:t>
      </w:r>
      <w:r>
        <w:rPr>
          <w:sz w:val="26"/>
          <w:szCs w:val="26"/>
        </w:rPr>
        <w:t xml:space="preserve"> </w:t>
      </w:r>
    </w:p>
    <w:p w:rsidR="00481B89" w:rsidRPr="00F92F8A" w:rsidRDefault="00CC6CBC" w:rsidP="001470FF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rFonts w:eastAsiaTheme="minorEastAsia"/>
          <w:sz w:val="26"/>
          <w:szCs w:val="26"/>
        </w:rPr>
      </w:pPr>
      <w:r>
        <w:rPr>
          <w:spacing w:val="2"/>
          <w:sz w:val="26"/>
          <w:szCs w:val="26"/>
        </w:rPr>
        <w:t>Также в связи с   переходом</w:t>
      </w:r>
      <w:r w:rsidR="00481B89" w:rsidRPr="00F92F8A">
        <w:rPr>
          <w:spacing w:val="2"/>
          <w:sz w:val="26"/>
          <w:szCs w:val="26"/>
        </w:rPr>
        <w:t xml:space="preserve"> на российское программное обеспечение</w:t>
      </w:r>
      <w:r w:rsidR="00481B89">
        <w:rPr>
          <w:spacing w:val="2"/>
          <w:sz w:val="26"/>
          <w:szCs w:val="26"/>
        </w:rPr>
        <w:t xml:space="preserve"> по программе </w:t>
      </w:r>
      <w:r w:rsidR="00481B89" w:rsidRPr="00F92F8A">
        <w:rPr>
          <w:spacing w:val="2"/>
          <w:sz w:val="26"/>
          <w:szCs w:val="26"/>
        </w:rPr>
        <w:t xml:space="preserve"> были выделены средства в ра</w:t>
      </w:r>
      <w:r w:rsidR="00481B89">
        <w:rPr>
          <w:spacing w:val="2"/>
          <w:sz w:val="26"/>
          <w:szCs w:val="26"/>
        </w:rPr>
        <w:t>з</w:t>
      </w:r>
      <w:r w:rsidR="00481B89" w:rsidRPr="00F92F8A">
        <w:rPr>
          <w:spacing w:val="2"/>
          <w:sz w:val="26"/>
          <w:szCs w:val="26"/>
        </w:rPr>
        <w:t>мере 50 тыс. руб. на  приобретение   права использовани</w:t>
      </w:r>
      <w:r w:rsidR="00481B89">
        <w:rPr>
          <w:spacing w:val="2"/>
          <w:sz w:val="26"/>
          <w:szCs w:val="26"/>
        </w:rPr>
        <w:t>я</w:t>
      </w:r>
      <w:r w:rsidR="00481B89" w:rsidRPr="00F92F8A">
        <w:rPr>
          <w:spacing w:val="2"/>
          <w:sz w:val="26"/>
          <w:szCs w:val="26"/>
        </w:rPr>
        <w:t xml:space="preserve"> </w:t>
      </w:r>
      <w:r w:rsidR="00481B89">
        <w:rPr>
          <w:spacing w:val="2"/>
          <w:sz w:val="26"/>
          <w:szCs w:val="26"/>
        </w:rPr>
        <w:t xml:space="preserve">отечественного </w:t>
      </w:r>
      <w:r w:rsidR="00481B89" w:rsidRPr="00F92F8A">
        <w:rPr>
          <w:spacing w:val="2"/>
          <w:sz w:val="26"/>
          <w:szCs w:val="26"/>
        </w:rPr>
        <w:t>лицензионного программного обеспечения</w:t>
      </w:r>
      <w:r w:rsidR="00481B89">
        <w:rPr>
          <w:spacing w:val="2"/>
          <w:sz w:val="26"/>
          <w:szCs w:val="26"/>
        </w:rPr>
        <w:t xml:space="preserve"> - </w:t>
      </w:r>
      <w:r w:rsidR="00481B89" w:rsidRPr="00F92F8A">
        <w:rPr>
          <w:spacing w:val="2"/>
          <w:sz w:val="26"/>
          <w:szCs w:val="26"/>
        </w:rPr>
        <w:t xml:space="preserve"> средства анализа защищенности информационных систем (САЗ) «Сканер-ВС»</w:t>
      </w:r>
      <w:r w:rsidR="00481B89">
        <w:rPr>
          <w:rFonts w:eastAsiaTheme="minorEastAsia"/>
          <w:sz w:val="26"/>
          <w:szCs w:val="26"/>
        </w:rPr>
        <w:t>.</w:t>
      </w:r>
      <w:r w:rsidR="00481B89" w:rsidRPr="00F92F8A">
        <w:rPr>
          <w:rFonts w:eastAsiaTheme="minorEastAsia"/>
          <w:sz w:val="26"/>
          <w:szCs w:val="26"/>
        </w:rPr>
        <w:t xml:space="preserve">  </w:t>
      </w:r>
    </w:p>
    <w:p w:rsidR="00481B89" w:rsidRPr="00C009E6" w:rsidRDefault="00481B89" w:rsidP="001470FF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Для повышения степени автоматизации работы архивного отдела п</w:t>
      </w:r>
      <w:r w:rsidRPr="00C009E6">
        <w:rPr>
          <w:sz w:val="26"/>
          <w:szCs w:val="26"/>
        </w:rPr>
        <w:t>роведено подключение автоматизированного рабочего места к государственной информационной системе «Автоматизированная система арх</w:t>
      </w:r>
      <w:r>
        <w:rPr>
          <w:sz w:val="26"/>
          <w:szCs w:val="26"/>
        </w:rPr>
        <w:t xml:space="preserve">ивной службы Приморского края» и </w:t>
      </w:r>
      <w:r w:rsidRPr="00C009E6">
        <w:rPr>
          <w:sz w:val="26"/>
          <w:szCs w:val="26"/>
        </w:rPr>
        <w:t>установлены средства защиты в соответствии с требованиями ФСТЭК.</w:t>
      </w:r>
    </w:p>
    <w:p w:rsidR="00727DD9" w:rsidRDefault="00481B89" w:rsidP="00727DD9">
      <w:pPr>
        <w:spacing w:before="0"/>
        <w:rPr>
          <w:sz w:val="26"/>
          <w:szCs w:val="26"/>
          <w:lang w:val="ru-RU"/>
        </w:rPr>
      </w:pPr>
      <w:r w:rsidRPr="00481B89">
        <w:rPr>
          <w:sz w:val="26"/>
          <w:szCs w:val="26"/>
          <w:lang w:val="ru-RU"/>
        </w:rPr>
        <w:t xml:space="preserve">В рамках системных мер по повышению производительности труда в администрации проводится подготовка организационно-технических документов на подключение к региональной информационной системе организации градостроительной деятельности. В 2019 году в отдел архитектуры приобретена оргтехника для организации рабочего места для подключения и работы в Региональной системе градостроительной деятельности. На данные цели  по программе было выделено из местного бюджета 178,5 тыс. руб. </w:t>
      </w:r>
    </w:p>
    <w:p w:rsidR="00727DD9" w:rsidRDefault="009E1DA1" w:rsidP="00727DD9">
      <w:pPr>
        <w:spacing w:before="0"/>
        <w:rPr>
          <w:spacing w:val="2"/>
          <w:sz w:val="26"/>
          <w:szCs w:val="26"/>
          <w:lang w:val="ru-RU"/>
        </w:rPr>
      </w:pPr>
      <w:r>
        <w:rPr>
          <w:spacing w:val="2"/>
          <w:sz w:val="26"/>
          <w:szCs w:val="26"/>
          <w:shd w:val="clear" w:color="auto" w:fill="FFFFFF"/>
          <w:lang w:val="ru-RU"/>
        </w:rPr>
        <w:t>В связи с</w:t>
      </w:r>
      <w:r w:rsidR="00481B89" w:rsidRPr="00481B89">
        <w:rPr>
          <w:spacing w:val="2"/>
          <w:sz w:val="26"/>
          <w:szCs w:val="26"/>
          <w:shd w:val="clear" w:color="auto" w:fill="FFFFFF"/>
          <w:lang w:val="ru-RU"/>
        </w:rPr>
        <w:t xml:space="preserve"> увеличение</w:t>
      </w:r>
      <w:r>
        <w:rPr>
          <w:spacing w:val="2"/>
          <w:sz w:val="26"/>
          <w:szCs w:val="26"/>
          <w:shd w:val="clear" w:color="auto" w:fill="FFFFFF"/>
          <w:lang w:val="ru-RU"/>
        </w:rPr>
        <w:t>м</w:t>
      </w:r>
      <w:r w:rsidR="00481B89" w:rsidRPr="00481B89">
        <w:rPr>
          <w:spacing w:val="2"/>
          <w:sz w:val="26"/>
          <w:szCs w:val="26"/>
          <w:shd w:val="clear" w:color="auto" w:fill="FFFFFF"/>
          <w:lang w:val="ru-RU"/>
        </w:rPr>
        <w:t xml:space="preserve"> количества и объема документов, предназначенных для публикации в СМИ</w:t>
      </w:r>
      <w:r>
        <w:rPr>
          <w:spacing w:val="2"/>
          <w:sz w:val="26"/>
          <w:szCs w:val="26"/>
          <w:shd w:val="clear" w:color="auto" w:fill="FFFFFF"/>
          <w:lang w:val="ru-RU"/>
        </w:rPr>
        <w:t>,</w:t>
      </w:r>
      <w:r w:rsidR="00481B89" w:rsidRPr="00481B89">
        <w:rPr>
          <w:spacing w:val="2"/>
          <w:sz w:val="26"/>
          <w:szCs w:val="26"/>
          <w:lang w:val="ru-RU"/>
        </w:rPr>
        <w:t xml:space="preserve"> в  целях развития коммуникативной среды,  Администрация городского округа в марте 2019 года учредило средство массовой информации – сетевое издание «Официальный сайт правовой информации городского округа Спасск-Дальний». Сетевое издание предназначено для официального опубликования на официальном сайте нормативных правовых актов, подлежащих публикации в СМИ. </w:t>
      </w:r>
    </w:p>
    <w:p w:rsidR="00134E5A" w:rsidRPr="00F87678" w:rsidRDefault="00A0720A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szCs w:val="28"/>
          <w:lang w:val="ru-RU"/>
        </w:rPr>
      </w:pPr>
      <w:bookmarkStart w:id="25" w:name="_Toc35611007"/>
      <w:r w:rsidRPr="00F87678">
        <w:rPr>
          <w:i/>
          <w:caps w:val="0"/>
          <w:color w:val="auto"/>
          <w:spacing w:val="0"/>
          <w:sz w:val="28"/>
          <w:szCs w:val="28"/>
          <w:lang w:val="ru-RU"/>
        </w:rPr>
        <w:t xml:space="preserve">2.9. </w:t>
      </w:r>
      <w:r w:rsidR="00134E5A" w:rsidRPr="00F87678">
        <w:rPr>
          <w:i/>
          <w:caps w:val="0"/>
          <w:color w:val="auto"/>
          <w:spacing w:val="0"/>
          <w:sz w:val="28"/>
          <w:szCs w:val="28"/>
          <w:lang w:val="ru-RU"/>
        </w:rPr>
        <w:t>Противодействие коррупции</w:t>
      </w:r>
      <w:bookmarkEnd w:id="25"/>
    </w:p>
    <w:p w:rsidR="00134E5A" w:rsidRPr="001470FF" w:rsidRDefault="00134E5A" w:rsidP="00A0720A">
      <w:pPr>
        <w:autoSpaceDE w:val="0"/>
        <w:autoSpaceDN w:val="0"/>
        <w:adjustRightInd w:val="0"/>
        <w:spacing w:before="0"/>
        <w:rPr>
          <w:color w:val="auto"/>
          <w:sz w:val="26"/>
          <w:szCs w:val="28"/>
          <w:lang w:val="ru-RU"/>
        </w:rPr>
      </w:pPr>
      <w:r w:rsidRPr="001470FF">
        <w:rPr>
          <w:color w:val="auto"/>
          <w:sz w:val="26"/>
          <w:szCs w:val="28"/>
          <w:lang w:val="ru-RU"/>
        </w:rPr>
        <w:t>Целенаправленная работа по реализации государственной антикоррупционной политики проводится в городском</w:t>
      </w:r>
      <w:r w:rsidR="009E1DA1">
        <w:rPr>
          <w:color w:val="auto"/>
          <w:sz w:val="26"/>
          <w:szCs w:val="28"/>
          <w:lang w:val="ru-RU"/>
        </w:rPr>
        <w:t xml:space="preserve"> округе в рамках муниципальной п</w:t>
      </w:r>
      <w:r w:rsidRPr="001470FF">
        <w:rPr>
          <w:color w:val="auto"/>
          <w:sz w:val="26"/>
          <w:szCs w:val="28"/>
          <w:lang w:val="ru-RU"/>
        </w:rPr>
        <w:t>рограммы противодействия коррупции, утвержденной с учетом положений государственного Национального Плана противодействия коррупции на 2018-2020 годы.</w:t>
      </w:r>
    </w:p>
    <w:p w:rsidR="00101B66" w:rsidRPr="001470FF" w:rsidRDefault="00101B66" w:rsidP="00AA2052">
      <w:pPr>
        <w:autoSpaceDE w:val="0"/>
        <w:autoSpaceDN w:val="0"/>
        <w:adjustRightInd w:val="0"/>
        <w:spacing w:before="0"/>
        <w:rPr>
          <w:color w:val="auto"/>
          <w:sz w:val="26"/>
          <w:szCs w:val="28"/>
          <w:lang w:val="ru-RU"/>
        </w:rPr>
      </w:pPr>
      <w:r w:rsidRPr="001470FF">
        <w:rPr>
          <w:color w:val="auto"/>
          <w:sz w:val="26"/>
          <w:szCs w:val="28"/>
          <w:lang w:val="ru-RU"/>
        </w:rPr>
        <w:t>В 2019</w:t>
      </w:r>
      <w:r w:rsidR="00134E5A" w:rsidRPr="001470FF">
        <w:rPr>
          <w:color w:val="auto"/>
          <w:sz w:val="26"/>
          <w:szCs w:val="28"/>
          <w:lang w:val="ru-RU"/>
        </w:rPr>
        <w:t xml:space="preserve"> году</w:t>
      </w:r>
      <w:r w:rsidR="00D6244A" w:rsidRPr="001470FF">
        <w:rPr>
          <w:color w:val="auto"/>
          <w:sz w:val="26"/>
          <w:szCs w:val="28"/>
          <w:lang w:val="ru-RU"/>
        </w:rPr>
        <w:t xml:space="preserve"> на реализацию программы </w:t>
      </w:r>
      <w:r w:rsidR="00134E5A" w:rsidRPr="001470FF">
        <w:rPr>
          <w:color w:val="auto"/>
          <w:sz w:val="26"/>
          <w:szCs w:val="28"/>
          <w:lang w:val="ru-RU"/>
        </w:rPr>
        <w:t xml:space="preserve"> были заложены</w:t>
      </w:r>
      <w:r w:rsidRPr="001470FF">
        <w:rPr>
          <w:color w:val="auto"/>
          <w:sz w:val="26"/>
          <w:szCs w:val="28"/>
          <w:lang w:val="ru-RU"/>
        </w:rPr>
        <w:t xml:space="preserve"> финансовые средства в размере 1</w:t>
      </w:r>
      <w:r w:rsidR="00EB4B39">
        <w:rPr>
          <w:color w:val="auto"/>
          <w:sz w:val="26"/>
          <w:szCs w:val="28"/>
          <w:lang w:val="ru-RU"/>
        </w:rPr>
        <w:t>0 тыс.  руб.</w:t>
      </w:r>
      <w:r w:rsidR="00134E5A" w:rsidRPr="001470FF">
        <w:rPr>
          <w:color w:val="auto"/>
          <w:sz w:val="26"/>
          <w:szCs w:val="28"/>
          <w:lang w:val="ru-RU"/>
        </w:rPr>
        <w:t>, которые направлены</w:t>
      </w:r>
      <w:r w:rsidRPr="001470FF">
        <w:rPr>
          <w:color w:val="auto"/>
          <w:sz w:val="26"/>
          <w:szCs w:val="28"/>
          <w:lang w:val="ru-RU"/>
        </w:rPr>
        <w:t xml:space="preserve">  на обновление стенда  «противодействие коррупции» и наглядные  рекламные  тематические материалы.</w:t>
      </w:r>
    </w:p>
    <w:p w:rsidR="00101B66" w:rsidRPr="001470FF" w:rsidRDefault="006469AD" w:rsidP="00AA2052">
      <w:pPr>
        <w:autoSpaceDE w:val="0"/>
        <w:autoSpaceDN w:val="0"/>
        <w:adjustRightInd w:val="0"/>
        <w:spacing w:before="0"/>
        <w:rPr>
          <w:color w:val="auto"/>
          <w:sz w:val="26"/>
          <w:szCs w:val="28"/>
          <w:lang w:val="ru-RU"/>
        </w:rPr>
      </w:pPr>
      <w:r w:rsidRPr="001470FF">
        <w:rPr>
          <w:color w:val="auto"/>
          <w:sz w:val="26"/>
          <w:szCs w:val="28"/>
          <w:lang w:val="ru-RU"/>
        </w:rPr>
        <w:t xml:space="preserve">Проведена  антикоррупционная  экспертиза  168 нормативно-правовых актов, </w:t>
      </w:r>
      <w:r w:rsidR="00101B66" w:rsidRPr="001470FF">
        <w:rPr>
          <w:color w:val="auto"/>
          <w:sz w:val="26"/>
          <w:szCs w:val="28"/>
          <w:lang w:val="ru-RU"/>
        </w:rPr>
        <w:t>9 муниципальных служащих  прошли повышение квалификации</w:t>
      </w:r>
      <w:r w:rsidRPr="001470FF">
        <w:rPr>
          <w:color w:val="auto"/>
          <w:sz w:val="26"/>
          <w:szCs w:val="28"/>
          <w:lang w:val="ru-RU"/>
        </w:rPr>
        <w:t xml:space="preserve"> по теме         « противодействие коррупции в органах  местного самоуправления»</w:t>
      </w:r>
    </w:p>
    <w:p w:rsidR="00727DD9" w:rsidRDefault="00134E5A" w:rsidP="00727DD9">
      <w:pPr>
        <w:pStyle w:val="ConsPlusCell"/>
        <w:widowControl/>
        <w:spacing w:line="360" w:lineRule="auto"/>
        <w:ind w:firstLine="709"/>
        <w:jc w:val="both"/>
        <w:rPr>
          <w:rFonts w:ascii="Times New Roman" w:hAnsi="Times New Roman" w:cs="Times New Roman"/>
          <w:sz w:val="26"/>
          <w:szCs w:val="28"/>
        </w:rPr>
      </w:pPr>
      <w:r w:rsidRPr="001470FF">
        <w:rPr>
          <w:rFonts w:ascii="Times New Roman" w:hAnsi="Times New Roman" w:cs="Times New Roman"/>
          <w:sz w:val="26"/>
          <w:szCs w:val="28"/>
        </w:rPr>
        <w:t>Активно работает комиссия по соблюдению требований к служебному поведению и урегулированию конфликта интересов на муниципальной сл</w:t>
      </w:r>
      <w:r w:rsidR="006469AD" w:rsidRPr="001470FF">
        <w:rPr>
          <w:rFonts w:ascii="Times New Roman" w:hAnsi="Times New Roman" w:cs="Times New Roman"/>
          <w:sz w:val="26"/>
          <w:szCs w:val="28"/>
        </w:rPr>
        <w:t>ужбе. В 2019  году комиссией проведено 11</w:t>
      </w:r>
      <w:r w:rsidR="009E1DA1">
        <w:rPr>
          <w:rFonts w:ascii="Times New Roman" w:hAnsi="Times New Roman" w:cs="Times New Roman"/>
          <w:sz w:val="26"/>
          <w:szCs w:val="28"/>
        </w:rPr>
        <w:t xml:space="preserve"> заседаний</w:t>
      </w:r>
      <w:r w:rsidR="006469AD" w:rsidRPr="001470FF">
        <w:rPr>
          <w:rFonts w:ascii="Times New Roman" w:hAnsi="Times New Roman" w:cs="Times New Roman"/>
          <w:sz w:val="26"/>
          <w:szCs w:val="28"/>
        </w:rPr>
        <w:t xml:space="preserve">, на которых рассмотрены материалы  на 42 муниципальных служащих и 5 руководителей учреждений. </w:t>
      </w:r>
      <w:r w:rsidR="000A026D" w:rsidRPr="001470FF">
        <w:rPr>
          <w:rFonts w:ascii="Times New Roman" w:hAnsi="Times New Roman" w:cs="Times New Roman"/>
          <w:sz w:val="26"/>
          <w:szCs w:val="28"/>
        </w:rPr>
        <w:t xml:space="preserve"> Вопросы, выносимые на комиссию  - нарушения в предоставлении  справок о доходах, поступление на работу бывших муниципальных служащих.</w:t>
      </w:r>
      <w:r w:rsidR="00727DD9">
        <w:rPr>
          <w:rFonts w:ascii="Times New Roman" w:hAnsi="Times New Roman" w:cs="Times New Roman"/>
          <w:sz w:val="26"/>
          <w:szCs w:val="28"/>
        </w:rPr>
        <w:t xml:space="preserve"> </w:t>
      </w:r>
    </w:p>
    <w:p w:rsidR="00AB65C5" w:rsidRPr="00270391" w:rsidRDefault="00A0720A" w:rsidP="000A1CEE">
      <w:pPr>
        <w:pStyle w:val="ConsPlusCell"/>
        <w:widowControl/>
        <w:spacing w:before="240" w:line="360" w:lineRule="auto"/>
        <w:ind w:firstLine="709"/>
        <w:jc w:val="both"/>
        <w:outlineLvl w:val="0"/>
        <w:rPr>
          <w:rFonts w:ascii="Times New Roman" w:hAnsi="Times New Roman" w:cs="Times New Roman"/>
          <w:b/>
          <w:i/>
          <w:sz w:val="28"/>
          <w:szCs w:val="26"/>
        </w:rPr>
      </w:pPr>
      <w:bookmarkStart w:id="26" w:name="_Toc35611008"/>
      <w:r w:rsidRPr="00270391">
        <w:rPr>
          <w:rFonts w:ascii="Times New Roman" w:hAnsi="Times New Roman" w:cs="Times New Roman"/>
          <w:b/>
          <w:i/>
          <w:sz w:val="28"/>
          <w:szCs w:val="26"/>
        </w:rPr>
        <w:t>2.10</w:t>
      </w:r>
      <w:r w:rsidR="00575900" w:rsidRPr="00270391">
        <w:rPr>
          <w:rFonts w:ascii="Times New Roman" w:hAnsi="Times New Roman" w:cs="Times New Roman"/>
          <w:b/>
          <w:i/>
          <w:sz w:val="28"/>
          <w:szCs w:val="26"/>
        </w:rPr>
        <w:t xml:space="preserve">. </w:t>
      </w:r>
      <w:r w:rsidR="00941092">
        <w:rPr>
          <w:rFonts w:ascii="Times New Roman" w:hAnsi="Times New Roman" w:cs="Times New Roman"/>
          <w:b/>
          <w:i/>
          <w:sz w:val="28"/>
          <w:szCs w:val="26"/>
        </w:rPr>
        <w:t>Общественная</w:t>
      </w:r>
      <w:r w:rsidR="00895E30" w:rsidRPr="00270391">
        <w:rPr>
          <w:rFonts w:ascii="Times New Roman" w:hAnsi="Times New Roman" w:cs="Times New Roman"/>
          <w:b/>
          <w:i/>
          <w:sz w:val="28"/>
          <w:szCs w:val="26"/>
        </w:rPr>
        <w:t xml:space="preserve"> работа</w:t>
      </w:r>
      <w:bookmarkEnd w:id="26"/>
    </w:p>
    <w:p w:rsidR="00562D73" w:rsidRPr="00E26ACD" w:rsidRDefault="00562D73" w:rsidP="00727DD9">
      <w:pPr>
        <w:tabs>
          <w:tab w:val="left" w:pos="1062"/>
        </w:tabs>
        <w:spacing w:before="240"/>
        <w:rPr>
          <w:color w:val="auto"/>
          <w:sz w:val="26"/>
          <w:szCs w:val="26"/>
          <w:lang w:val="ru-RU"/>
        </w:rPr>
      </w:pPr>
      <w:r w:rsidRPr="00E26ACD">
        <w:rPr>
          <w:color w:val="auto"/>
          <w:sz w:val="26"/>
          <w:szCs w:val="26"/>
          <w:lang w:val="ru-RU"/>
        </w:rPr>
        <w:t xml:space="preserve">В целях оказания содействия правоохранительным органам в деятельности по обеспечению общественного порядка, профилактике и пресечению правонарушений и преступлений на территории городского округа Спасск-Дальний </w:t>
      </w:r>
      <w:r w:rsidR="00E26ACD" w:rsidRPr="00E26ACD">
        <w:rPr>
          <w:bCs/>
          <w:color w:val="auto"/>
          <w:sz w:val="26"/>
          <w:szCs w:val="26"/>
          <w:lang w:val="ru-RU"/>
        </w:rPr>
        <w:t>действуют 6</w:t>
      </w:r>
      <w:r w:rsidRPr="00E26ACD">
        <w:rPr>
          <w:bCs/>
          <w:color w:val="auto"/>
          <w:sz w:val="26"/>
          <w:szCs w:val="26"/>
          <w:lang w:val="ru-RU"/>
        </w:rPr>
        <w:t xml:space="preserve"> народных дружин</w:t>
      </w:r>
      <w:r w:rsidRPr="00E26ACD">
        <w:rPr>
          <w:color w:val="auto"/>
          <w:sz w:val="26"/>
          <w:szCs w:val="26"/>
          <w:lang w:val="ru-RU"/>
        </w:rPr>
        <w:t>: «Администрация городского</w:t>
      </w:r>
      <w:r w:rsidR="00E26ACD" w:rsidRPr="00E26ACD">
        <w:rPr>
          <w:color w:val="auto"/>
          <w:sz w:val="26"/>
          <w:szCs w:val="26"/>
          <w:lang w:val="ru-RU"/>
        </w:rPr>
        <w:t xml:space="preserve"> округа Спасск-Дальний», «Ветераны МВД»</w:t>
      </w:r>
      <w:r w:rsidRPr="00E26ACD">
        <w:rPr>
          <w:color w:val="auto"/>
          <w:sz w:val="26"/>
          <w:szCs w:val="26"/>
          <w:lang w:val="ru-RU"/>
        </w:rPr>
        <w:t>, «Спасская</w:t>
      </w:r>
      <w:r w:rsidR="00E26ACD" w:rsidRPr="00E26ACD">
        <w:rPr>
          <w:color w:val="auto"/>
          <w:sz w:val="26"/>
          <w:szCs w:val="26"/>
          <w:lang w:val="ru-RU"/>
        </w:rPr>
        <w:t xml:space="preserve"> городская поликлиника», «Спасские казаки», «Микрорайон</w:t>
      </w:r>
      <w:r w:rsidR="00D6244A" w:rsidRPr="00E26ACD">
        <w:rPr>
          <w:color w:val="auto"/>
          <w:sz w:val="26"/>
          <w:szCs w:val="26"/>
          <w:lang w:val="ru-RU"/>
        </w:rPr>
        <w:t xml:space="preserve"> </w:t>
      </w:r>
      <w:r w:rsidR="00E26ACD" w:rsidRPr="00E26ACD">
        <w:rPr>
          <w:color w:val="auto"/>
          <w:sz w:val="26"/>
          <w:szCs w:val="26"/>
          <w:lang w:val="ru-RU"/>
        </w:rPr>
        <w:t>им. Блюхера»,</w:t>
      </w:r>
      <w:r w:rsidRPr="00E26ACD">
        <w:rPr>
          <w:color w:val="auto"/>
          <w:sz w:val="26"/>
          <w:szCs w:val="26"/>
          <w:lang w:val="ru-RU"/>
        </w:rPr>
        <w:t xml:space="preserve"> </w:t>
      </w:r>
      <w:r w:rsidR="00D6244A" w:rsidRPr="00E26ACD">
        <w:rPr>
          <w:color w:val="auto"/>
          <w:sz w:val="26"/>
          <w:szCs w:val="26"/>
          <w:lang w:val="ru-RU"/>
        </w:rPr>
        <w:t>«</w:t>
      </w:r>
      <w:r w:rsidR="00E26ACD" w:rsidRPr="00E26ACD">
        <w:rPr>
          <w:color w:val="auto"/>
          <w:sz w:val="26"/>
          <w:szCs w:val="26"/>
          <w:lang w:val="ru-RU"/>
        </w:rPr>
        <w:t>Спасский п</w:t>
      </w:r>
      <w:r w:rsidR="00D6244A" w:rsidRPr="00E26ACD">
        <w:rPr>
          <w:color w:val="auto"/>
          <w:sz w:val="26"/>
          <w:szCs w:val="26"/>
          <w:lang w:val="ru-RU"/>
        </w:rPr>
        <w:t>олитехнический</w:t>
      </w:r>
      <w:r w:rsidRPr="00E26ACD">
        <w:rPr>
          <w:color w:val="auto"/>
          <w:sz w:val="26"/>
          <w:szCs w:val="26"/>
          <w:lang w:val="ru-RU"/>
        </w:rPr>
        <w:t xml:space="preserve"> к</w:t>
      </w:r>
      <w:r w:rsidR="00D6244A" w:rsidRPr="00E26ACD">
        <w:rPr>
          <w:color w:val="auto"/>
          <w:sz w:val="26"/>
          <w:szCs w:val="26"/>
          <w:lang w:val="ru-RU"/>
        </w:rPr>
        <w:t>олледж»</w:t>
      </w:r>
      <w:r w:rsidRPr="00E26ACD">
        <w:rPr>
          <w:color w:val="auto"/>
          <w:sz w:val="26"/>
          <w:szCs w:val="26"/>
          <w:lang w:val="ru-RU"/>
        </w:rPr>
        <w:t xml:space="preserve">. </w:t>
      </w:r>
    </w:p>
    <w:p w:rsidR="00562D73" w:rsidRPr="00E26ACD" w:rsidRDefault="00562D73" w:rsidP="00562D73">
      <w:pPr>
        <w:tabs>
          <w:tab w:val="left" w:pos="1062"/>
        </w:tabs>
        <w:spacing w:before="0"/>
        <w:rPr>
          <w:color w:val="auto"/>
          <w:sz w:val="26"/>
          <w:szCs w:val="26"/>
          <w:lang w:val="ru-RU"/>
        </w:rPr>
      </w:pPr>
      <w:r w:rsidRPr="00E26ACD">
        <w:rPr>
          <w:color w:val="auto"/>
          <w:sz w:val="26"/>
          <w:szCs w:val="26"/>
          <w:lang w:val="ru-RU"/>
        </w:rPr>
        <w:t xml:space="preserve">Имеется положительный опыт работы членов добровольных дружин, которые задействованы в охране общественного порядка нашего города и сохранности объектов благоустройства, общественной безопасности, недопущения экстремистских акций на территории города при проведении мероприятий с большим скоплением людей. </w:t>
      </w:r>
    </w:p>
    <w:p w:rsidR="00727DD9" w:rsidRDefault="00E26ACD" w:rsidP="00727DD9">
      <w:pPr>
        <w:spacing w:before="0"/>
        <w:rPr>
          <w:sz w:val="26"/>
          <w:szCs w:val="22"/>
          <w:lang w:val="ru-RU"/>
        </w:rPr>
      </w:pPr>
      <w:r w:rsidRPr="00E26ACD">
        <w:rPr>
          <w:sz w:val="26"/>
          <w:szCs w:val="22"/>
          <w:lang w:val="ru-RU"/>
        </w:rPr>
        <w:t xml:space="preserve">Активно ведут свою деятельность в городе общественные организации: </w:t>
      </w:r>
      <w:r w:rsidRPr="00E26ACD">
        <w:rPr>
          <w:sz w:val="26"/>
          <w:szCs w:val="22"/>
          <w:shd w:val="clear" w:color="auto" w:fill="FFFFFF"/>
          <w:lang w:val="ru-RU"/>
        </w:rPr>
        <w:t xml:space="preserve">Спасская общественная организация ветеранов (пенсионеров) войны, труда, Вооруженных сил и правоохранительных органов, Спасское отделение Российского союза молодежи. </w:t>
      </w:r>
      <w:r w:rsidRPr="00E26ACD">
        <w:rPr>
          <w:sz w:val="26"/>
          <w:szCs w:val="22"/>
          <w:lang w:val="ru-RU"/>
        </w:rPr>
        <w:t xml:space="preserve">В течение года по собственным планам проведены мероприятия во исполнение Федерального Закона «О днях воинской славы России». </w:t>
      </w:r>
    </w:p>
    <w:p w:rsidR="007F631F" w:rsidRDefault="007F631F" w:rsidP="000A1CE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lang w:val="ru-RU"/>
        </w:rPr>
      </w:pPr>
    </w:p>
    <w:p w:rsidR="00592B8E" w:rsidRPr="00CB3301" w:rsidRDefault="00FF3F3D" w:rsidP="000A1CE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snapToGrid w:val="0"/>
          <w:color w:val="auto"/>
          <w:spacing w:val="0"/>
          <w:sz w:val="28"/>
          <w:lang w:val="ru-RU"/>
        </w:rPr>
      </w:pPr>
      <w:bookmarkStart w:id="27" w:name="_Toc35611009"/>
      <w:r w:rsidRPr="00CB3301">
        <w:rPr>
          <w:i/>
          <w:caps w:val="0"/>
          <w:color w:val="auto"/>
          <w:spacing w:val="0"/>
          <w:sz w:val="28"/>
          <w:lang w:val="ru-RU"/>
        </w:rPr>
        <w:t>2.1</w:t>
      </w:r>
      <w:r w:rsidR="000A1CEE" w:rsidRPr="00CB3301">
        <w:rPr>
          <w:i/>
          <w:caps w:val="0"/>
          <w:color w:val="auto"/>
          <w:spacing w:val="0"/>
          <w:sz w:val="28"/>
          <w:lang w:val="ru-RU"/>
        </w:rPr>
        <w:t>1</w:t>
      </w:r>
      <w:r w:rsidR="00941092" w:rsidRPr="00CB3301">
        <w:rPr>
          <w:i/>
          <w:caps w:val="0"/>
          <w:color w:val="auto"/>
          <w:spacing w:val="0"/>
          <w:sz w:val="28"/>
          <w:lang w:val="ru-RU"/>
        </w:rPr>
        <w:t>.</w:t>
      </w:r>
      <w:r w:rsidR="00592B8E" w:rsidRPr="00CB3301">
        <w:rPr>
          <w:i/>
          <w:caps w:val="0"/>
          <w:color w:val="auto"/>
          <w:spacing w:val="0"/>
          <w:sz w:val="28"/>
          <w:lang w:val="ru-RU"/>
        </w:rPr>
        <w:t xml:space="preserve"> </w:t>
      </w:r>
      <w:r w:rsidR="00592B8E" w:rsidRPr="00CB3301">
        <w:rPr>
          <w:i/>
          <w:caps w:val="0"/>
          <w:snapToGrid w:val="0"/>
          <w:color w:val="auto"/>
          <w:spacing w:val="0"/>
          <w:sz w:val="28"/>
          <w:lang w:val="ru-RU"/>
        </w:rPr>
        <w:t>Правонарушения</w:t>
      </w:r>
      <w:bookmarkEnd w:id="27"/>
    </w:p>
    <w:p w:rsidR="00E8675C" w:rsidRDefault="007D3097" w:rsidP="009D2989">
      <w:pPr>
        <w:pStyle w:val="a3"/>
        <w:spacing w:before="0" w:beforeAutospacing="0" w:after="0" w:afterAutospacing="0" w:line="360" w:lineRule="auto"/>
        <w:rPr>
          <w:color w:val="auto"/>
          <w:sz w:val="26"/>
          <w:lang w:val="ru-RU"/>
        </w:rPr>
      </w:pPr>
      <w:r w:rsidRPr="00DE786D">
        <w:rPr>
          <w:color w:val="auto"/>
          <w:sz w:val="26"/>
          <w:lang w:val="ru-RU"/>
        </w:rPr>
        <w:t>Анализ основных характеристик состояния пре</w:t>
      </w:r>
      <w:r w:rsidR="00141EE1" w:rsidRPr="00DE786D">
        <w:rPr>
          <w:color w:val="auto"/>
          <w:sz w:val="26"/>
          <w:lang w:val="ru-RU"/>
        </w:rPr>
        <w:t>ступности   показал, что в  2019</w:t>
      </w:r>
      <w:r w:rsidRPr="00DE786D">
        <w:rPr>
          <w:color w:val="auto"/>
          <w:sz w:val="26"/>
          <w:lang w:val="ru-RU"/>
        </w:rPr>
        <w:t xml:space="preserve"> году на территории  городского округа Спасск-Дальний  количество зарегистрированных заявлений  и сообщений </w:t>
      </w:r>
      <w:r w:rsidR="00C86F41" w:rsidRPr="00DE786D">
        <w:rPr>
          <w:color w:val="auto"/>
          <w:sz w:val="26"/>
          <w:lang w:val="ru-RU"/>
        </w:rPr>
        <w:t>о преступлениях и пр</w:t>
      </w:r>
      <w:r w:rsidR="00141EE1" w:rsidRPr="00DE786D">
        <w:rPr>
          <w:color w:val="auto"/>
          <w:sz w:val="26"/>
          <w:lang w:val="ru-RU"/>
        </w:rPr>
        <w:t>оисшествиях составило 1191</w:t>
      </w:r>
      <w:r w:rsidR="00DE786D" w:rsidRPr="00DE786D">
        <w:rPr>
          <w:color w:val="auto"/>
          <w:sz w:val="26"/>
          <w:lang w:val="ru-RU"/>
        </w:rPr>
        <w:t>,</w:t>
      </w:r>
      <w:r w:rsidR="00141EE1" w:rsidRPr="00DE786D">
        <w:rPr>
          <w:color w:val="auto"/>
          <w:sz w:val="26"/>
          <w:lang w:val="ru-RU"/>
        </w:rPr>
        <w:t xml:space="preserve"> что ниже уровня 2018 года на 13,8</w:t>
      </w:r>
      <w:r w:rsidR="00C6653F" w:rsidRPr="00897B31">
        <w:rPr>
          <w:color w:val="auto"/>
          <w:sz w:val="26"/>
          <w:lang w:val="ru-RU"/>
        </w:rPr>
        <w:t>%</w:t>
      </w:r>
      <w:r w:rsidRPr="00897B31">
        <w:rPr>
          <w:color w:val="auto"/>
          <w:sz w:val="26"/>
          <w:lang w:val="ru-RU"/>
        </w:rPr>
        <w:t xml:space="preserve">. </w:t>
      </w:r>
      <w:r w:rsidR="007B2E2A" w:rsidRPr="00897B31">
        <w:rPr>
          <w:color w:val="auto"/>
          <w:sz w:val="26"/>
          <w:lang w:val="ru-RU"/>
        </w:rPr>
        <w:t xml:space="preserve">С </w:t>
      </w:r>
      <w:r w:rsidR="001113C7" w:rsidRPr="00897B31">
        <w:rPr>
          <w:color w:val="auto"/>
          <w:sz w:val="26"/>
          <w:lang w:val="ru-RU"/>
        </w:rPr>
        <w:t xml:space="preserve"> 565 </w:t>
      </w:r>
      <w:r w:rsidR="007B2E2A" w:rsidRPr="00897B31">
        <w:rPr>
          <w:color w:val="auto"/>
          <w:sz w:val="26"/>
          <w:lang w:val="ru-RU"/>
        </w:rPr>
        <w:t>до 482</w:t>
      </w:r>
      <w:r w:rsidR="001113C7" w:rsidRPr="00897B31">
        <w:rPr>
          <w:color w:val="auto"/>
          <w:sz w:val="26"/>
          <w:lang w:val="ru-RU"/>
        </w:rPr>
        <w:t xml:space="preserve"> </w:t>
      </w:r>
      <w:r w:rsidR="00CF2348" w:rsidRPr="00897B31">
        <w:rPr>
          <w:color w:val="auto"/>
          <w:sz w:val="26"/>
          <w:lang w:val="ru-RU"/>
        </w:rPr>
        <w:t xml:space="preserve"> </w:t>
      </w:r>
      <w:r w:rsidR="002C40A5" w:rsidRPr="00897B31">
        <w:rPr>
          <w:color w:val="auto"/>
          <w:sz w:val="26"/>
          <w:lang w:val="ru-RU"/>
        </w:rPr>
        <w:t xml:space="preserve"> сниж</w:t>
      </w:r>
      <w:r w:rsidR="00CF2348" w:rsidRPr="00897B31">
        <w:rPr>
          <w:color w:val="auto"/>
          <w:sz w:val="26"/>
          <w:lang w:val="ru-RU"/>
        </w:rPr>
        <w:t>ен</w:t>
      </w:r>
      <w:r w:rsidR="007B2E2A" w:rsidRPr="00897B31">
        <w:rPr>
          <w:color w:val="auto"/>
          <w:sz w:val="26"/>
          <w:lang w:val="ru-RU"/>
        </w:rPr>
        <w:t>о количество краж,  на 15</w:t>
      </w:r>
      <w:r w:rsidR="00CF2348" w:rsidRPr="00897B31">
        <w:rPr>
          <w:color w:val="auto"/>
          <w:sz w:val="26"/>
          <w:lang w:val="ru-RU"/>
        </w:rPr>
        <w:t>,0</w:t>
      </w:r>
      <w:r w:rsidR="007B2E2A" w:rsidRPr="00897B31">
        <w:rPr>
          <w:color w:val="auto"/>
          <w:sz w:val="26"/>
          <w:lang w:val="ru-RU"/>
        </w:rPr>
        <w:t xml:space="preserve"> %  снизилось </w:t>
      </w:r>
      <w:r w:rsidR="002C40A5" w:rsidRPr="00897B31">
        <w:rPr>
          <w:color w:val="auto"/>
          <w:sz w:val="26"/>
          <w:lang w:val="ru-RU"/>
        </w:rPr>
        <w:t xml:space="preserve"> количество </w:t>
      </w:r>
      <w:r w:rsidR="00CF2348" w:rsidRPr="00897B31">
        <w:rPr>
          <w:color w:val="auto"/>
          <w:sz w:val="26"/>
          <w:lang w:val="ru-RU"/>
        </w:rPr>
        <w:t>преступлений против личности</w:t>
      </w:r>
      <w:r w:rsidR="00402416" w:rsidRPr="00897B31">
        <w:rPr>
          <w:color w:val="auto"/>
          <w:sz w:val="26"/>
          <w:lang w:val="ru-RU"/>
        </w:rPr>
        <w:t xml:space="preserve">, </w:t>
      </w:r>
      <w:r w:rsidR="002C40A5" w:rsidRPr="00897B31">
        <w:rPr>
          <w:color w:val="auto"/>
          <w:sz w:val="26"/>
          <w:lang w:val="ru-RU"/>
        </w:rPr>
        <w:t xml:space="preserve"> </w:t>
      </w:r>
      <w:r w:rsidR="007B2E2A" w:rsidRPr="00897B31">
        <w:rPr>
          <w:color w:val="auto"/>
          <w:sz w:val="26"/>
          <w:lang w:val="ru-RU"/>
        </w:rPr>
        <w:t>на 20,7</w:t>
      </w:r>
      <w:r w:rsidR="00402416" w:rsidRPr="00897B31">
        <w:rPr>
          <w:color w:val="auto"/>
          <w:sz w:val="26"/>
          <w:lang w:val="ru-RU"/>
        </w:rPr>
        <w:t xml:space="preserve"> % уменьшилось </w:t>
      </w:r>
      <w:r w:rsidR="002C40A5" w:rsidRPr="00897B31">
        <w:rPr>
          <w:color w:val="auto"/>
          <w:sz w:val="26"/>
          <w:lang w:val="ru-RU"/>
        </w:rPr>
        <w:t>к</w:t>
      </w:r>
      <w:r w:rsidR="007B2E2A" w:rsidRPr="00897B31">
        <w:rPr>
          <w:color w:val="auto"/>
          <w:sz w:val="26"/>
          <w:lang w:val="ru-RU"/>
        </w:rPr>
        <w:t xml:space="preserve">оличество человек, </w:t>
      </w:r>
      <w:r w:rsidR="00402416" w:rsidRPr="00897B31">
        <w:rPr>
          <w:color w:val="auto"/>
          <w:sz w:val="26"/>
          <w:lang w:val="ru-RU"/>
        </w:rPr>
        <w:t xml:space="preserve">  привлеченных к </w:t>
      </w:r>
      <w:r w:rsidR="002C40A5" w:rsidRPr="00897B31">
        <w:rPr>
          <w:color w:val="auto"/>
          <w:sz w:val="26"/>
          <w:lang w:val="ru-RU"/>
        </w:rPr>
        <w:t xml:space="preserve"> у</w:t>
      </w:r>
      <w:r w:rsidR="00402416" w:rsidRPr="00897B31">
        <w:rPr>
          <w:color w:val="auto"/>
          <w:sz w:val="26"/>
          <w:lang w:val="ru-RU"/>
        </w:rPr>
        <w:t xml:space="preserve">головной ответственности. </w:t>
      </w:r>
    </w:p>
    <w:p w:rsidR="007F631F" w:rsidRDefault="007F631F" w:rsidP="000A1CEE">
      <w:pPr>
        <w:pStyle w:val="a3"/>
        <w:spacing w:before="0" w:beforeAutospacing="0" w:after="0" w:afterAutospacing="0" w:line="360" w:lineRule="auto"/>
        <w:outlineLvl w:val="0"/>
        <w:rPr>
          <w:b/>
          <w:color w:val="auto"/>
          <w:sz w:val="28"/>
          <w:lang w:val="ru-RU"/>
        </w:rPr>
      </w:pPr>
    </w:p>
    <w:p w:rsidR="005D25D5" w:rsidRPr="00CD0E5A" w:rsidRDefault="00E8675C" w:rsidP="000A1CEE">
      <w:pPr>
        <w:pStyle w:val="a3"/>
        <w:spacing w:before="0" w:beforeAutospacing="0" w:after="0" w:afterAutospacing="0" w:line="360" w:lineRule="auto"/>
        <w:outlineLvl w:val="0"/>
        <w:rPr>
          <w:b/>
          <w:color w:val="auto"/>
          <w:sz w:val="28"/>
          <w:szCs w:val="26"/>
          <w:lang w:val="ru-RU"/>
        </w:rPr>
      </w:pPr>
      <w:bookmarkStart w:id="28" w:name="_Toc35611010"/>
      <w:r w:rsidRPr="00CD0E5A">
        <w:rPr>
          <w:b/>
          <w:color w:val="auto"/>
          <w:sz w:val="28"/>
          <w:lang w:val="ru-RU"/>
        </w:rPr>
        <w:t xml:space="preserve">Раздел  </w:t>
      </w:r>
      <w:r w:rsidRPr="00CD0E5A">
        <w:rPr>
          <w:b/>
          <w:color w:val="auto"/>
          <w:sz w:val="28"/>
        </w:rPr>
        <w:t>III</w:t>
      </w:r>
      <w:r w:rsidRPr="00CD0E5A">
        <w:rPr>
          <w:b/>
          <w:color w:val="auto"/>
          <w:sz w:val="28"/>
          <w:lang w:val="ru-RU"/>
        </w:rPr>
        <w:t xml:space="preserve">. </w:t>
      </w:r>
      <w:r w:rsidRPr="00CD0E5A">
        <w:rPr>
          <w:b/>
          <w:color w:val="auto"/>
          <w:sz w:val="28"/>
          <w:szCs w:val="26"/>
          <w:lang w:val="ru-RU"/>
        </w:rPr>
        <w:t xml:space="preserve"> </w:t>
      </w:r>
      <w:r w:rsidR="005D25D5" w:rsidRPr="00CD0E5A">
        <w:rPr>
          <w:b/>
          <w:color w:val="auto"/>
          <w:sz w:val="28"/>
          <w:szCs w:val="26"/>
          <w:lang w:val="ru-RU"/>
        </w:rPr>
        <w:t>Муниципальный сектор экономики</w:t>
      </w:r>
      <w:bookmarkEnd w:id="28"/>
    </w:p>
    <w:p w:rsidR="005A10E8" w:rsidRPr="006906E6" w:rsidRDefault="004D3332" w:rsidP="007E620C">
      <w:pPr>
        <w:spacing w:before="0"/>
        <w:rPr>
          <w:color w:val="auto"/>
          <w:sz w:val="26"/>
          <w:szCs w:val="26"/>
          <w:lang w:val="ru-RU"/>
        </w:rPr>
      </w:pPr>
      <w:r w:rsidRPr="006906E6">
        <w:rPr>
          <w:color w:val="auto"/>
          <w:sz w:val="26"/>
          <w:szCs w:val="24"/>
          <w:lang w:val="ru-RU"/>
        </w:rPr>
        <w:t xml:space="preserve">На </w:t>
      </w:r>
      <w:r w:rsidR="00CD0E5A" w:rsidRPr="006906E6">
        <w:rPr>
          <w:color w:val="auto"/>
          <w:sz w:val="26"/>
          <w:szCs w:val="24"/>
          <w:lang w:val="ru-RU"/>
        </w:rPr>
        <w:t>01.01.2020</w:t>
      </w:r>
      <w:r w:rsidR="005A10E8" w:rsidRPr="006906E6">
        <w:rPr>
          <w:color w:val="auto"/>
          <w:sz w:val="26"/>
          <w:szCs w:val="24"/>
          <w:lang w:val="ru-RU"/>
        </w:rPr>
        <w:t xml:space="preserve"> года муниципальный сектор экономики городского округа  состоял из </w:t>
      </w:r>
      <w:r w:rsidR="005A10E8" w:rsidRPr="006906E6">
        <w:rPr>
          <w:color w:val="auto"/>
          <w:szCs w:val="24"/>
          <w:lang w:val="ru-RU"/>
        </w:rPr>
        <w:t xml:space="preserve"> </w:t>
      </w:r>
      <w:r w:rsidR="005A10E8" w:rsidRPr="006906E6">
        <w:rPr>
          <w:color w:val="auto"/>
          <w:sz w:val="26"/>
          <w:szCs w:val="24"/>
          <w:lang w:val="ru-RU"/>
        </w:rPr>
        <w:t xml:space="preserve">3  муниципальных  унитарных предприятий,  </w:t>
      </w:r>
      <w:r w:rsidR="005A10E8" w:rsidRPr="006906E6">
        <w:rPr>
          <w:color w:val="auto"/>
          <w:szCs w:val="24"/>
          <w:lang w:val="ru-RU"/>
        </w:rPr>
        <w:t xml:space="preserve"> </w:t>
      </w:r>
      <w:r w:rsidR="005A10E8" w:rsidRPr="006906E6">
        <w:rPr>
          <w:color w:val="auto"/>
          <w:sz w:val="26"/>
          <w:szCs w:val="26"/>
          <w:lang w:val="ru-RU"/>
        </w:rPr>
        <w:t xml:space="preserve">31 </w:t>
      </w:r>
      <w:r w:rsidR="005A10E8" w:rsidRPr="006906E6">
        <w:rPr>
          <w:color w:val="auto"/>
          <w:sz w:val="26"/>
          <w:lang w:val="ru-RU"/>
        </w:rPr>
        <w:t>муниципального бюджетного учреждения,</w:t>
      </w:r>
      <w:r w:rsidR="00CD0E5A" w:rsidRPr="006906E6">
        <w:rPr>
          <w:color w:val="auto"/>
          <w:sz w:val="26"/>
          <w:szCs w:val="26"/>
          <w:lang w:val="ru-RU"/>
        </w:rPr>
        <w:t xml:space="preserve"> 2</w:t>
      </w:r>
      <w:r w:rsidR="005A10E8" w:rsidRPr="006906E6">
        <w:rPr>
          <w:color w:val="auto"/>
          <w:sz w:val="26"/>
          <w:szCs w:val="26"/>
          <w:lang w:val="ru-RU"/>
        </w:rPr>
        <w:t xml:space="preserve"> муниципальных автономных учреждений, </w:t>
      </w:r>
      <w:r w:rsidR="00402416" w:rsidRPr="006906E6">
        <w:rPr>
          <w:color w:val="auto"/>
          <w:sz w:val="26"/>
          <w:szCs w:val="26"/>
          <w:lang w:val="ru-RU"/>
        </w:rPr>
        <w:t xml:space="preserve">                             </w:t>
      </w:r>
      <w:r w:rsidR="00CD0E5A" w:rsidRPr="006906E6">
        <w:rPr>
          <w:color w:val="auto"/>
          <w:sz w:val="26"/>
          <w:szCs w:val="26"/>
          <w:lang w:val="ru-RU"/>
        </w:rPr>
        <w:t xml:space="preserve"> 5 </w:t>
      </w:r>
      <w:r w:rsidR="005A10E8" w:rsidRPr="006906E6">
        <w:rPr>
          <w:color w:val="auto"/>
          <w:sz w:val="26"/>
          <w:szCs w:val="26"/>
          <w:lang w:val="ru-RU"/>
        </w:rPr>
        <w:t xml:space="preserve"> мун</w:t>
      </w:r>
      <w:r w:rsidRPr="006906E6">
        <w:rPr>
          <w:color w:val="auto"/>
          <w:sz w:val="26"/>
          <w:szCs w:val="26"/>
          <w:lang w:val="ru-RU"/>
        </w:rPr>
        <w:t>иципальных  казенных учреждений</w:t>
      </w:r>
      <w:r w:rsidR="006906E6" w:rsidRPr="006906E6">
        <w:rPr>
          <w:color w:val="auto"/>
          <w:sz w:val="26"/>
          <w:szCs w:val="26"/>
          <w:lang w:val="ru-RU"/>
        </w:rPr>
        <w:t>, 1 муниципальное учреждение «Дума  городского округа Спасск-Дальний».</w:t>
      </w:r>
    </w:p>
    <w:p w:rsidR="005A10E8" w:rsidRPr="006906E6" w:rsidRDefault="005A10E8" w:rsidP="005A10E8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6906E6">
        <w:rPr>
          <w:color w:val="auto"/>
          <w:sz w:val="26"/>
          <w:szCs w:val="26"/>
          <w:lang w:val="ru-RU"/>
        </w:rPr>
        <w:t xml:space="preserve">Муниципальные унитарные предприятия: МУП «Центральная районная аптека № 29», МУП «Городской рынок» г. Спасск-Дальний, МУП «МРЭУ </w:t>
      </w:r>
      <w:r w:rsidR="008D1F8A" w:rsidRPr="006906E6">
        <w:rPr>
          <w:color w:val="auto"/>
          <w:sz w:val="26"/>
          <w:szCs w:val="26"/>
          <w:lang w:val="ru-RU"/>
        </w:rPr>
        <w:t xml:space="preserve">                </w:t>
      </w:r>
      <w:r w:rsidRPr="006906E6">
        <w:rPr>
          <w:color w:val="auto"/>
          <w:sz w:val="26"/>
          <w:szCs w:val="26"/>
          <w:lang w:val="ru-RU"/>
        </w:rPr>
        <w:t xml:space="preserve"> № 2 микрорайона им. С.Лазо». В отношении МУП «МРЭУ  № 2 микрорайона им. С.Лазо» </w:t>
      </w:r>
      <w:r w:rsidR="006906E6" w:rsidRPr="006906E6">
        <w:rPr>
          <w:color w:val="auto"/>
          <w:sz w:val="26"/>
          <w:szCs w:val="26"/>
          <w:lang w:val="ru-RU"/>
        </w:rPr>
        <w:t xml:space="preserve"> Определением  Арбитражного суда Приморского края   от 22.08. 2019  года  принято  решение о прекращении процедуры  банкротства</w:t>
      </w:r>
      <w:r w:rsidRPr="006906E6">
        <w:rPr>
          <w:color w:val="auto"/>
          <w:sz w:val="26"/>
          <w:szCs w:val="26"/>
          <w:lang w:val="ru-RU"/>
        </w:rPr>
        <w:t>.</w:t>
      </w:r>
    </w:p>
    <w:p w:rsidR="005A10E8" w:rsidRPr="006906E6" w:rsidRDefault="005A10E8" w:rsidP="007E620C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6906E6">
        <w:rPr>
          <w:color w:val="auto"/>
          <w:sz w:val="26"/>
          <w:szCs w:val="26"/>
          <w:lang w:val="ru-RU"/>
        </w:rPr>
        <w:t>МУП «Центральная районная аптека № 29»:</w:t>
      </w:r>
      <w:r w:rsidR="007E620C" w:rsidRPr="006906E6">
        <w:rPr>
          <w:color w:val="auto"/>
          <w:sz w:val="26"/>
          <w:szCs w:val="26"/>
          <w:lang w:val="ru-RU"/>
        </w:rPr>
        <w:t xml:space="preserve">  основной  вид деятельности - </w:t>
      </w:r>
      <w:r w:rsidRPr="006906E6">
        <w:rPr>
          <w:color w:val="auto"/>
          <w:sz w:val="26"/>
          <w:szCs w:val="26"/>
          <w:lang w:val="ru-RU"/>
        </w:rPr>
        <w:t xml:space="preserve">розничная торговля фармацевтическими товарами  населению и организациям, в том числе жизненно важными,  реализация  фармацевтических  товаров,  реализация  </w:t>
      </w:r>
      <w:r w:rsidR="007E620C" w:rsidRPr="006906E6">
        <w:rPr>
          <w:color w:val="auto"/>
          <w:sz w:val="26"/>
          <w:szCs w:val="26"/>
          <w:lang w:val="ru-RU"/>
        </w:rPr>
        <w:t>ветеринарных товаров</w:t>
      </w:r>
      <w:r w:rsidRPr="006906E6">
        <w:rPr>
          <w:color w:val="auto"/>
          <w:sz w:val="26"/>
          <w:szCs w:val="26"/>
          <w:lang w:val="ru-RU"/>
        </w:rPr>
        <w:t xml:space="preserve">.  </w:t>
      </w:r>
    </w:p>
    <w:p w:rsidR="005A10E8" w:rsidRPr="00DB6977" w:rsidRDefault="005A10E8" w:rsidP="0071510E">
      <w:pPr>
        <w:shd w:val="clear" w:color="auto" w:fill="FFFFFF"/>
        <w:spacing w:before="0"/>
        <w:rPr>
          <w:color w:val="FF0000"/>
          <w:sz w:val="26"/>
          <w:szCs w:val="26"/>
          <w:lang w:val="ru-RU"/>
        </w:rPr>
      </w:pPr>
      <w:r w:rsidRPr="006906E6">
        <w:rPr>
          <w:color w:val="auto"/>
          <w:sz w:val="26"/>
          <w:szCs w:val="26"/>
          <w:lang w:val="ru-RU"/>
        </w:rPr>
        <w:t>МУП «Городской рынок» г</w:t>
      </w:r>
      <w:r w:rsidR="00402416" w:rsidRPr="006906E6">
        <w:rPr>
          <w:color w:val="auto"/>
          <w:sz w:val="26"/>
          <w:szCs w:val="26"/>
          <w:lang w:val="ru-RU"/>
        </w:rPr>
        <w:t>. Спасск-Дальний,  включает четыре</w:t>
      </w:r>
      <w:r w:rsidRPr="006906E6">
        <w:rPr>
          <w:color w:val="auto"/>
          <w:sz w:val="26"/>
          <w:szCs w:val="26"/>
          <w:lang w:val="ru-RU"/>
        </w:rPr>
        <w:t xml:space="preserve"> подразделения – городской рынок, учас</w:t>
      </w:r>
      <w:r w:rsidR="002C773E" w:rsidRPr="006906E6">
        <w:rPr>
          <w:color w:val="auto"/>
          <w:sz w:val="26"/>
          <w:szCs w:val="26"/>
          <w:lang w:val="ru-RU"/>
        </w:rPr>
        <w:t xml:space="preserve">ток озеленения, городской парк, служба ритуальных услуг </w:t>
      </w:r>
      <w:r w:rsidRPr="006906E6">
        <w:rPr>
          <w:color w:val="auto"/>
          <w:sz w:val="26"/>
          <w:szCs w:val="26"/>
          <w:lang w:val="ru-RU"/>
        </w:rPr>
        <w:t>Основными видами деятельности  являются -  предоставление в аренду торговых мест, благоустройство и озеленение территории  городс</w:t>
      </w:r>
      <w:r w:rsidR="002C773E" w:rsidRPr="006906E6">
        <w:rPr>
          <w:color w:val="auto"/>
          <w:sz w:val="26"/>
          <w:szCs w:val="26"/>
          <w:lang w:val="ru-RU"/>
        </w:rPr>
        <w:t>кого округа  Спасск-Дальний, оказание ритуальных услуг.</w:t>
      </w:r>
    </w:p>
    <w:p w:rsidR="007C153D" w:rsidRDefault="005A10E8" w:rsidP="0071510E">
      <w:pPr>
        <w:spacing w:before="0"/>
        <w:ind w:left="-142" w:firstLine="851"/>
        <w:rPr>
          <w:color w:val="auto"/>
          <w:sz w:val="26"/>
          <w:szCs w:val="26"/>
          <w:lang w:val="ru-RU"/>
        </w:rPr>
      </w:pPr>
      <w:r w:rsidRPr="006906E6">
        <w:rPr>
          <w:color w:val="auto"/>
          <w:sz w:val="26"/>
          <w:szCs w:val="26"/>
          <w:lang w:val="ru-RU"/>
        </w:rPr>
        <w:t>В целях повышения эффективности деятельности  муниципальных унитарных предприятий в Администрации городского округа Спасск-Дальний создана комиссия по рассмотрению показателей экономической эффективности деятельности муниципальных унитарных предприятий, утвержден Реестр показателей экономической эффективности.</w:t>
      </w:r>
    </w:p>
    <w:p w:rsidR="005A10E8" w:rsidRPr="007C153D" w:rsidRDefault="005A10E8" w:rsidP="0071510E">
      <w:pPr>
        <w:spacing w:before="0" w:line="240" w:lineRule="auto"/>
        <w:ind w:left="-142" w:firstLine="1222"/>
        <w:jc w:val="center"/>
        <w:rPr>
          <w:color w:val="auto"/>
          <w:sz w:val="24"/>
          <w:szCs w:val="26"/>
          <w:lang w:val="ru-RU"/>
        </w:rPr>
      </w:pPr>
      <w:r w:rsidRPr="006906E6">
        <w:rPr>
          <w:b/>
          <w:color w:val="auto"/>
          <w:sz w:val="28"/>
          <w:szCs w:val="26"/>
          <w:lang w:val="ru-RU"/>
        </w:rPr>
        <w:t>Показатели  экономической  деятельности муниципальных унитарных предприятий</w:t>
      </w:r>
      <w:r w:rsidR="007C153D">
        <w:rPr>
          <w:b/>
          <w:color w:val="auto"/>
          <w:sz w:val="28"/>
          <w:szCs w:val="26"/>
          <w:lang w:val="ru-RU"/>
        </w:rPr>
        <w:t xml:space="preserve">   </w:t>
      </w:r>
      <w:r w:rsidRPr="007C153D">
        <w:rPr>
          <w:color w:val="auto"/>
          <w:sz w:val="24"/>
          <w:szCs w:val="26"/>
          <w:lang w:val="ru-RU"/>
        </w:rPr>
        <w:t>тыс. руб.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37"/>
        <w:gridCol w:w="1984"/>
        <w:gridCol w:w="1985"/>
      </w:tblGrid>
      <w:tr w:rsidR="005A10E8" w:rsidRPr="00E26ACD" w:rsidTr="00E7599E"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0E8" w:rsidRPr="00E26ACD" w:rsidRDefault="005A10E8" w:rsidP="00E7599E">
            <w:pPr>
              <w:widowControl w:val="0"/>
              <w:suppressLineNumbers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4"/>
              </w:rPr>
            </w:pP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0E8" w:rsidRPr="00E26ACD" w:rsidRDefault="005A10E8" w:rsidP="00E7599E">
            <w:pPr>
              <w:widowControl w:val="0"/>
              <w:suppressLineNumbers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</w:pP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Отчетный период</w:t>
            </w:r>
          </w:p>
        </w:tc>
      </w:tr>
      <w:tr w:rsidR="00911413" w:rsidRPr="00E26ACD" w:rsidTr="00E7599E">
        <w:trPr>
          <w:trHeight w:val="217"/>
        </w:trPr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b/>
                <w:color w:val="auto"/>
                <w:kern w:val="2"/>
                <w:sz w:val="28"/>
                <w:szCs w:val="26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</w:pP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201</w:t>
            </w: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  <w:lang w:val="ru-RU"/>
              </w:rPr>
              <w:t>8</w:t>
            </w: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г.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</w:pP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201</w:t>
            </w: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  <w:lang w:val="ru-RU"/>
              </w:rPr>
              <w:t>9</w:t>
            </w: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г.</w:t>
            </w:r>
          </w:p>
        </w:tc>
      </w:tr>
      <w:tr w:rsidR="00911413" w:rsidRPr="00E26ACD" w:rsidTr="00E7599E">
        <w:trPr>
          <w:trHeight w:val="242"/>
        </w:trPr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ind w:firstLine="0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Доходы от продажи товаров,  работ, услуг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87514,47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82179</w:t>
            </w:r>
          </w:p>
        </w:tc>
      </w:tr>
      <w:tr w:rsidR="00911413" w:rsidRPr="00E26ACD" w:rsidTr="00E7599E"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ind w:firstLine="0"/>
              <w:rPr>
                <w:rFonts w:eastAsia="Arial Unicode MS"/>
                <w:color w:val="auto"/>
                <w:kern w:val="2"/>
                <w:sz w:val="24"/>
                <w:szCs w:val="24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</w:rPr>
              <w:t xml:space="preserve">Расходы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85429,51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80200</w:t>
            </w:r>
          </w:p>
        </w:tc>
      </w:tr>
      <w:tr w:rsidR="00911413" w:rsidRPr="00E26ACD" w:rsidTr="00E7599E"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ind w:firstLine="0"/>
              <w:rPr>
                <w:rFonts w:eastAsia="Arial Unicode MS"/>
                <w:color w:val="auto"/>
                <w:kern w:val="2"/>
                <w:sz w:val="24"/>
                <w:szCs w:val="24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</w:rPr>
              <w:t>Прибыль (+), убыток (-)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2084,96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1979</w:t>
            </w:r>
          </w:p>
        </w:tc>
      </w:tr>
      <w:tr w:rsidR="00911413" w:rsidRPr="00E26ACD" w:rsidTr="00E7599E">
        <w:trPr>
          <w:trHeight w:val="212"/>
        </w:trPr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ind w:firstLine="0"/>
              <w:rPr>
                <w:rFonts w:eastAsia="Arial Unicode MS"/>
                <w:color w:val="auto"/>
                <w:kern w:val="2"/>
                <w:sz w:val="24"/>
                <w:szCs w:val="24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</w:rPr>
              <w:t>Среднесписочная численность работающих (чел.)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71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62</w:t>
            </w:r>
          </w:p>
        </w:tc>
      </w:tr>
    </w:tbl>
    <w:p w:rsidR="005A10E8" w:rsidRDefault="005A10E8" w:rsidP="0071510E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Муниципальными предприятиями  городского </w:t>
      </w:r>
      <w:r w:rsidR="00911413" w:rsidRPr="007468FF">
        <w:rPr>
          <w:color w:val="auto"/>
          <w:sz w:val="26"/>
          <w:szCs w:val="26"/>
          <w:lang w:val="ru-RU"/>
        </w:rPr>
        <w:t>округа за  2019</w:t>
      </w:r>
      <w:r w:rsidRPr="007468FF">
        <w:rPr>
          <w:color w:val="auto"/>
          <w:sz w:val="26"/>
          <w:szCs w:val="26"/>
          <w:lang w:val="ru-RU"/>
        </w:rPr>
        <w:t xml:space="preserve"> год реализовано товаров и оказано услуг на  сумму  </w:t>
      </w:r>
      <w:r w:rsidR="00911413" w:rsidRPr="007468FF">
        <w:rPr>
          <w:rFonts w:eastAsia="Arial Unicode MS"/>
          <w:color w:val="auto"/>
          <w:kern w:val="2"/>
          <w:sz w:val="26"/>
          <w:szCs w:val="26"/>
          <w:lang w:val="ru-RU"/>
        </w:rPr>
        <w:t>82179</w:t>
      </w:r>
      <w:r w:rsidRPr="007468FF">
        <w:rPr>
          <w:rFonts w:eastAsia="Arial Unicode MS"/>
          <w:color w:val="auto"/>
          <w:kern w:val="2"/>
          <w:sz w:val="26"/>
          <w:szCs w:val="26"/>
          <w:lang w:val="ru-RU"/>
        </w:rPr>
        <w:t xml:space="preserve"> </w:t>
      </w:r>
      <w:r w:rsidRPr="007468FF">
        <w:rPr>
          <w:color w:val="auto"/>
          <w:sz w:val="26"/>
          <w:szCs w:val="26"/>
          <w:lang w:val="ru-RU"/>
        </w:rPr>
        <w:t>тыс. руб.</w:t>
      </w:r>
    </w:p>
    <w:p w:rsidR="007468FF" w:rsidRPr="007468FF" w:rsidRDefault="007468FF" w:rsidP="007468FF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>За анализируемый период муниципальными унитарными предприятиями  городского округа получено прибыли в сумме 1979 тыс. руб. (2018 г. -</w:t>
      </w:r>
      <w:r w:rsidR="00EB4B39">
        <w:rPr>
          <w:color w:val="auto"/>
          <w:sz w:val="26"/>
          <w:szCs w:val="26"/>
          <w:lang w:val="ru-RU"/>
        </w:rPr>
        <w:t xml:space="preserve">                 </w:t>
      </w:r>
      <w:r w:rsidRPr="007468FF">
        <w:rPr>
          <w:color w:val="auto"/>
          <w:sz w:val="26"/>
          <w:szCs w:val="26"/>
          <w:lang w:val="ru-RU"/>
        </w:rPr>
        <w:t>2084,96 тыс.руб.)</w:t>
      </w:r>
    </w:p>
    <w:p w:rsidR="007468FF" w:rsidRPr="007468FF" w:rsidRDefault="007468FF" w:rsidP="007468FF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>Среднесписочная численность работающих на муниципальных предприятиях городского округа снизилась в 2019 году   на 12,7%.</w:t>
      </w:r>
    </w:p>
    <w:p w:rsidR="005A10E8" w:rsidRPr="00DE39B1" w:rsidRDefault="005A10E8" w:rsidP="002172C2">
      <w:pPr>
        <w:spacing w:before="0"/>
        <w:rPr>
          <w:color w:val="auto"/>
          <w:sz w:val="26"/>
          <w:szCs w:val="26"/>
          <w:lang w:val="ru-RU"/>
        </w:rPr>
      </w:pPr>
      <w:r w:rsidRPr="00DE39B1">
        <w:rPr>
          <w:color w:val="auto"/>
          <w:sz w:val="26"/>
          <w:szCs w:val="26"/>
          <w:lang w:val="ru-RU"/>
        </w:rPr>
        <w:t>Автономные учреждения: муниципальное автономное учреждение Городской центр народной культуры «Приморье» (</w:t>
      </w:r>
      <w:r w:rsidR="00DE39B1" w:rsidRPr="00DE39B1">
        <w:rPr>
          <w:color w:val="auto"/>
          <w:sz w:val="26"/>
          <w:szCs w:val="26"/>
          <w:lang w:val="ru-RU"/>
        </w:rPr>
        <w:t xml:space="preserve">МАУ ГЦНК «Приморье»), </w:t>
      </w:r>
      <w:r w:rsidRPr="00DE39B1">
        <w:rPr>
          <w:color w:val="auto"/>
          <w:sz w:val="26"/>
          <w:szCs w:val="26"/>
          <w:lang w:val="ru-RU"/>
        </w:rPr>
        <w:t xml:space="preserve"> </w:t>
      </w:r>
      <w:r w:rsidRPr="00DE39B1">
        <w:rPr>
          <w:color w:val="auto"/>
          <w:sz w:val="26"/>
          <w:lang w:val="ru-RU"/>
        </w:rPr>
        <w:t>Муниципальное автономное спортивное учреждение «Физкультурно-спортивный центр» городского округа Спасск-Дальний  (МАСУ ФСЦ ГО Спасск-Дальний).</w:t>
      </w:r>
    </w:p>
    <w:p w:rsidR="005A10E8" w:rsidRPr="00DE39B1" w:rsidRDefault="005A10E8" w:rsidP="002172C2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DE39B1">
        <w:rPr>
          <w:color w:val="auto"/>
          <w:sz w:val="26"/>
          <w:szCs w:val="26"/>
          <w:lang w:val="ru-RU"/>
        </w:rPr>
        <w:t>МАУ ГЦНК «Приморье»:  основной вид деятельности – оказание услуг с целью создания условий для организации досуга и обеспечение жителей городского округа  услугами организаций  культуры.</w:t>
      </w:r>
    </w:p>
    <w:p w:rsidR="005A10E8" w:rsidRPr="00DE39B1" w:rsidRDefault="005A10E8" w:rsidP="0071510E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DE39B1">
        <w:rPr>
          <w:color w:val="auto"/>
          <w:sz w:val="26"/>
          <w:lang w:val="ru-RU"/>
        </w:rPr>
        <w:t>МАСУ ФСЦ ГО Спасск-Дальний – предоставление услуг физкультурно-спортивной направленности гражданам и организациям, оказание услуг по проведению спортивно-массовых мероприятий и мероприятий  культуры.</w:t>
      </w:r>
    </w:p>
    <w:p w:rsidR="005A10E8" w:rsidRPr="00DE39B1" w:rsidRDefault="005A10E8" w:rsidP="0071510E">
      <w:pPr>
        <w:spacing w:before="0"/>
        <w:rPr>
          <w:color w:val="auto"/>
          <w:sz w:val="26"/>
          <w:szCs w:val="26"/>
          <w:lang w:val="ru-RU"/>
        </w:rPr>
      </w:pPr>
      <w:r w:rsidRPr="00DE39B1">
        <w:rPr>
          <w:color w:val="auto"/>
          <w:sz w:val="26"/>
          <w:szCs w:val="26"/>
          <w:lang w:val="ru-RU"/>
        </w:rPr>
        <w:t>Казенные учреждения: Муниципальное казённое учреждение «Центр финансово-хозяйственного и методического обеспечения муниципальных образовательных учреждений городско</w:t>
      </w:r>
      <w:r w:rsidR="00DE39B1" w:rsidRPr="00DE39B1">
        <w:rPr>
          <w:color w:val="auto"/>
          <w:sz w:val="26"/>
          <w:szCs w:val="26"/>
          <w:lang w:val="ru-RU"/>
        </w:rPr>
        <w:t>го округа Спасск-Дальний»</w:t>
      </w:r>
      <w:r w:rsidRPr="00DE39B1">
        <w:rPr>
          <w:color w:val="auto"/>
          <w:sz w:val="26"/>
          <w:szCs w:val="26"/>
          <w:lang w:val="ru-RU"/>
        </w:rPr>
        <w:t>, Муниципальное  казенное учреждение «Хозяйственное управление Администрации городского округа Спасск-Дальний», Муниципальное казенное учреждение «Управление по делам гражданской обороны, чрезвычайным ситуациям и ликвидации последствий стихийных бедствий городского округа Спасск-Дальний»,  Муниципальное казенное учреждение «Централизованная б</w:t>
      </w:r>
      <w:r w:rsidR="00DE39B1" w:rsidRPr="00DE39B1">
        <w:rPr>
          <w:color w:val="auto"/>
          <w:sz w:val="26"/>
          <w:szCs w:val="26"/>
          <w:lang w:val="ru-RU"/>
        </w:rPr>
        <w:t>ухгалтерия учреждений культуры», Муниципальное казенное учреждение «Централизованная  бухгалтерия спортивных учреждений».</w:t>
      </w:r>
    </w:p>
    <w:p w:rsidR="005A10E8" w:rsidRPr="008D5902" w:rsidRDefault="005A10E8" w:rsidP="0071510E">
      <w:pPr>
        <w:spacing w:before="0"/>
        <w:rPr>
          <w:color w:val="auto"/>
          <w:sz w:val="26"/>
          <w:szCs w:val="26"/>
          <w:lang w:val="ru-RU"/>
        </w:rPr>
      </w:pPr>
      <w:r w:rsidRPr="008D5902">
        <w:rPr>
          <w:color w:val="auto"/>
          <w:sz w:val="26"/>
          <w:szCs w:val="26"/>
          <w:lang w:val="ru-RU"/>
        </w:rPr>
        <w:t>Бюджетные учреждения – учреждения образования и культуры.</w:t>
      </w:r>
    </w:p>
    <w:p w:rsidR="005A10E8" w:rsidRPr="008D5902" w:rsidRDefault="00DE39B1" w:rsidP="005A10E8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8D5902">
        <w:rPr>
          <w:color w:val="auto"/>
          <w:sz w:val="26"/>
          <w:szCs w:val="26"/>
          <w:lang w:val="ru-RU"/>
        </w:rPr>
        <w:t>За  2019</w:t>
      </w:r>
      <w:r w:rsidR="005A10E8" w:rsidRPr="008D5902">
        <w:rPr>
          <w:color w:val="auto"/>
          <w:sz w:val="26"/>
          <w:szCs w:val="26"/>
          <w:lang w:val="ru-RU"/>
        </w:rPr>
        <w:t xml:space="preserve"> год  бюджетными  учреждениями городского округа получено</w:t>
      </w:r>
      <w:r w:rsidR="008D5902" w:rsidRPr="008D5902">
        <w:rPr>
          <w:color w:val="auto"/>
          <w:sz w:val="26"/>
          <w:szCs w:val="26"/>
          <w:lang w:val="ru-RU"/>
        </w:rPr>
        <w:t xml:space="preserve"> доходов </w:t>
      </w:r>
      <w:r w:rsidR="009E1DA1">
        <w:rPr>
          <w:color w:val="auto"/>
          <w:sz w:val="26"/>
          <w:szCs w:val="26"/>
          <w:lang w:val="ru-RU"/>
        </w:rPr>
        <w:t>от оказания платных услуг</w:t>
      </w:r>
      <w:r w:rsidR="008D5902" w:rsidRPr="008D5902">
        <w:rPr>
          <w:color w:val="auto"/>
          <w:sz w:val="26"/>
          <w:szCs w:val="26"/>
          <w:lang w:val="ru-RU"/>
        </w:rPr>
        <w:t xml:space="preserve"> 42200,56 </w:t>
      </w:r>
      <w:r w:rsidR="005A10E8" w:rsidRPr="008D5902">
        <w:rPr>
          <w:color w:val="auto"/>
          <w:sz w:val="26"/>
          <w:szCs w:val="26"/>
          <w:lang w:val="ru-RU"/>
        </w:rPr>
        <w:t xml:space="preserve"> тыс. руб., что составляет </w:t>
      </w:r>
      <w:r w:rsidR="008D5902" w:rsidRPr="008D5902">
        <w:rPr>
          <w:color w:val="auto"/>
          <w:sz w:val="26"/>
          <w:szCs w:val="26"/>
          <w:lang w:val="ru-RU"/>
        </w:rPr>
        <w:t xml:space="preserve"> 98,4</w:t>
      </w:r>
      <w:r w:rsidR="009E1DA1">
        <w:rPr>
          <w:color w:val="auto"/>
          <w:sz w:val="26"/>
          <w:szCs w:val="26"/>
          <w:lang w:val="ru-RU"/>
        </w:rPr>
        <w:t xml:space="preserve"> % от  плановой  годовой суммы, в том числе:</w:t>
      </w:r>
    </w:p>
    <w:p w:rsidR="005A10E8" w:rsidRPr="008D5902" w:rsidRDefault="009E1DA1" w:rsidP="005A10E8">
      <w:pPr>
        <w:shd w:val="clear" w:color="auto" w:fill="FFFFFF"/>
        <w:spacing w:before="0"/>
        <w:ind w:firstLine="108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 xml:space="preserve"> - </w:t>
      </w:r>
      <w:r w:rsidR="005A10E8" w:rsidRPr="008D5902">
        <w:rPr>
          <w:color w:val="auto"/>
          <w:sz w:val="26"/>
          <w:szCs w:val="26"/>
          <w:lang w:val="ru-RU"/>
        </w:rPr>
        <w:t>Учреждениями  культуры  получено доходов  от платных услуг и бе</w:t>
      </w:r>
      <w:r w:rsidR="008D5902" w:rsidRPr="008D5902">
        <w:rPr>
          <w:color w:val="auto"/>
          <w:sz w:val="26"/>
          <w:szCs w:val="26"/>
          <w:lang w:val="ru-RU"/>
        </w:rPr>
        <w:t xml:space="preserve">звозмездных поступлений  8185,10 </w:t>
      </w:r>
      <w:r w:rsidR="005A10E8" w:rsidRPr="008D5902">
        <w:rPr>
          <w:color w:val="auto"/>
          <w:sz w:val="26"/>
          <w:szCs w:val="26"/>
          <w:lang w:val="ru-RU"/>
        </w:rPr>
        <w:t>тыс. руб., на содержани</w:t>
      </w:r>
      <w:r w:rsidR="00D633D4" w:rsidRPr="008D5902">
        <w:rPr>
          <w:color w:val="auto"/>
          <w:sz w:val="26"/>
          <w:szCs w:val="26"/>
          <w:lang w:val="ru-RU"/>
        </w:rPr>
        <w:t xml:space="preserve">е </w:t>
      </w:r>
      <w:r w:rsidR="008D5902" w:rsidRPr="008D5902">
        <w:rPr>
          <w:color w:val="auto"/>
          <w:sz w:val="26"/>
          <w:szCs w:val="26"/>
          <w:lang w:val="ru-RU"/>
        </w:rPr>
        <w:t xml:space="preserve">учреждений  </w:t>
      </w:r>
      <w:r w:rsidR="007F631F">
        <w:rPr>
          <w:color w:val="auto"/>
          <w:sz w:val="26"/>
          <w:szCs w:val="26"/>
          <w:lang w:val="ru-RU"/>
        </w:rPr>
        <w:t xml:space="preserve">с учетом остатков на начало года </w:t>
      </w:r>
      <w:r w:rsidR="008D5902" w:rsidRPr="008D5902">
        <w:rPr>
          <w:color w:val="auto"/>
          <w:sz w:val="26"/>
          <w:szCs w:val="26"/>
          <w:lang w:val="ru-RU"/>
        </w:rPr>
        <w:t>направлено  8196,00</w:t>
      </w:r>
      <w:r w:rsidR="005A10E8" w:rsidRPr="008D5902">
        <w:rPr>
          <w:color w:val="auto"/>
          <w:sz w:val="26"/>
          <w:szCs w:val="26"/>
          <w:lang w:val="ru-RU"/>
        </w:rPr>
        <w:t xml:space="preserve"> тыс. руб.</w:t>
      </w:r>
    </w:p>
    <w:p w:rsidR="008D5902" w:rsidRPr="008D5902" w:rsidRDefault="009E1DA1" w:rsidP="005A10E8">
      <w:pPr>
        <w:shd w:val="clear" w:color="auto" w:fill="FFFFFF"/>
        <w:spacing w:before="0"/>
        <w:ind w:firstLine="108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 xml:space="preserve">- </w:t>
      </w:r>
      <w:r w:rsidR="008D5902">
        <w:rPr>
          <w:color w:val="auto"/>
          <w:sz w:val="26"/>
          <w:szCs w:val="26"/>
          <w:lang w:val="ru-RU"/>
        </w:rPr>
        <w:t xml:space="preserve">По учреждениям спортивной  направленности -  </w:t>
      </w:r>
      <w:r w:rsidR="008D5902" w:rsidRPr="008D5902">
        <w:rPr>
          <w:color w:val="auto"/>
          <w:sz w:val="26"/>
          <w:szCs w:val="26"/>
          <w:lang w:val="ru-RU"/>
        </w:rPr>
        <w:t xml:space="preserve">МБУ ДО ДООСЦ,  МБУ ДО «ДЮСШ «Атлант», </w:t>
      </w:r>
      <w:r w:rsidR="008D5902">
        <w:rPr>
          <w:color w:val="auto"/>
          <w:sz w:val="26"/>
          <w:szCs w:val="26"/>
          <w:lang w:val="ru-RU"/>
        </w:rPr>
        <w:t xml:space="preserve">МАСУ «ФСЦ»  получено доходов </w:t>
      </w:r>
      <w:r w:rsidR="00EB4B39">
        <w:rPr>
          <w:color w:val="auto"/>
          <w:sz w:val="26"/>
          <w:szCs w:val="26"/>
          <w:lang w:val="ru-RU"/>
        </w:rPr>
        <w:t xml:space="preserve">                      </w:t>
      </w:r>
      <w:r w:rsidR="00221AA2">
        <w:rPr>
          <w:color w:val="auto"/>
          <w:sz w:val="26"/>
          <w:szCs w:val="26"/>
          <w:lang w:val="ru-RU"/>
        </w:rPr>
        <w:t xml:space="preserve">16159,38 тыс.руб.,  на содержание учреждений  направлено </w:t>
      </w:r>
      <w:r w:rsidR="007F631F">
        <w:rPr>
          <w:color w:val="auto"/>
          <w:sz w:val="26"/>
          <w:szCs w:val="26"/>
          <w:lang w:val="ru-RU"/>
        </w:rPr>
        <w:t xml:space="preserve">с учетом остатков на начало </w:t>
      </w:r>
      <w:r w:rsidR="00D370C3">
        <w:rPr>
          <w:color w:val="auto"/>
          <w:sz w:val="26"/>
          <w:szCs w:val="26"/>
          <w:lang w:val="ru-RU"/>
        </w:rPr>
        <w:t xml:space="preserve"> года  </w:t>
      </w:r>
      <w:r w:rsidR="00221AA2">
        <w:rPr>
          <w:color w:val="auto"/>
          <w:sz w:val="26"/>
          <w:szCs w:val="26"/>
          <w:lang w:val="ru-RU"/>
        </w:rPr>
        <w:t>17702,37 тыс.руб.</w:t>
      </w:r>
    </w:p>
    <w:p w:rsidR="00727DD9" w:rsidRDefault="009E1DA1" w:rsidP="00727DD9">
      <w:pPr>
        <w:shd w:val="clear" w:color="auto" w:fill="FFFFFF"/>
        <w:spacing w:before="0"/>
        <w:ind w:firstLine="108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 xml:space="preserve"> - </w:t>
      </w:r>
      <w:r w:rsidR="005A10E8" w:rsidRPr="00221AA2">
        <w:rPr>
          <w:color w:val="auto"/>
          <w:sz w:val="26"/>
          <w:szCs w:val="26"/>
          <w:lang w:val="ru-RU"/>
        </w:rPr>
        <w:t>Учреждениями образова</w:t>
      </w:r>
      <w:r w:rsidR="00221AA2" w:rsidRPr="00221AA2">
        <w:rPr>
          <w:color w:val="auto"/>
          <w:sz w:val="26"/>
          <w:szCs w:val="26"/>
          <w:lang w:val="ru-RU"/>
        </w:rPr>
        <w:t>ния   получено доходов  17856,08</w:t>
      </w:r>
      <w:r w:rsidR="005A10E8" w:rsidRPr="00221AA2">
        <w:rPr>
          <w:color w:val="auto"/>
          <w:sz w:val="26"/>
          <w:szCs w:val="26"/>
          <w:lang w:val="ru-RU"/>
        </w:rPr>
        <w:t xml:space="preserve"> тыс. руб., н</w:t>
      </w:r>
      <w:r w:rsidR="00221AA2" w:rsidRPr="00221AA2">
        <w:rPr>
          <w:color w:val="auto"/>
          <w:sz w:val="26"/>
          <w:szCs w:val="26"/>
          <w:lang w:val="ru-RU"/>
        </w:rPr>
        <w:t xml:space="preserve">а содержание направлено </w:t>
      </w:r>
      <w:r w:rsidR="007F631F">
        <w:rPr>
          <w:color w:val="auto"/>
          <w:sz w:val="26"/>
          <w:szCs w:val="26"/>
          <w:lang w:val="ru-RU"/>
        </w:rPr>
        <w:t>с учетом остатков на начало</w:t>
      </w:r>
      <w:r w:rsidR="00D370C3">
        <w:rPr>
          <w:color w:val="auto"/>
          <w:sz w:val="26"/>
          <w:szCs w:val="26"/>
          <w:lang w:val="ru-RU"/>
        </w:rPr>
        <w:t xml:space="preserve"> года</w:t>
      </w:r>
      <w:r w:rsidR="007F631F" w:rsidRPr="00221AA2">
        <w:rPr>
          <w:color w:val="auto"/>
          <w:sz w:val="26"/>
          <w:szCs w:val="26"/>
          <w:lang w:val="ru-RU"/>
        </w:rPr>
        <w:t xml:space="preserve"> </w:t>
      </w:r>
      <w:r w:rsidR="00221AA2" w:rsidRPr="00221AA2">
        <w:rPr>
          <w:color w:val="auto"/>
          <w:sz w:val="26"/>
          <w:szCs w:val="26"/>
          <w:lang w:val="ru-RU"/>
        </w:rPr>
        <w:t>20525,11</w:t>
      </w:r>
      <w:r w:rsidR="005A10E8" w:rsidRPr="00221AA2">
        <w:rPr>
          <w:color w:val="auto"/>
          <w:sz w:val="26"/>
          <w:szCs w:val="26"/>
          <w:lang w:val="ru-RU"/>
        </w:rPr>
        <w:t xml:space="preserve"> тыс. руб. </w:t>
      </w:r>
    </w:p>
    <w:p w:rsidR="009157EE" w:rsidRPr="00C71DDD" w:rsidRDefault="00195741" w:rsidP="00C71DDD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caps w:val="0"/>
          <w:color w:val="auto"/>
          <w:sz w:val="28"/>
          <w:lang w:val="ru-RU"/>
        </w:rPr>
      </w:pPr>
      <w:bookmarkStart w:id="29" w:name="_Toc35611011"/>
      <w:r w:rsidRPr="00C71DDD">
        <w:rPr>
          <w:caps w:val="0"/>
          <w:color w:val="auto"/>
          <w:sz w:val="28"/>
          <w:szCs w:val="28"/>
          <w:lang w:val="ru-RU"/>
        </w:rPr>
        <w:t xml:space="preserve">Раздел </w:t>
      </w:r>
      <w:r w:rsidR="00587003" w:rsidRPr="00C71DDD">
        <w:rPr>
          <w:caps w:val="0"/>
          <w:color w:val="auto"/>
          <w:sz w:val="28"/>
        </w:rPr>
        <w:t>IV</w:t>
      </w:r>
      <w:r w:rsidR="00E21E9E" w:rsidRPr="00C71DDD">
        <w:rPr>
          <w:caps w:val="0"/>
          <w:color w:val="auto"/>
          <w:sz w:val="28"/>
          <w:lang w:val="ru-RU"/>
        </w:rPr>
        <w:t xml:space="preserve">. </w:t>
      </w:r>
      <w:r w:rsidR="009157EE" w:rsidRPr="00C71DDD">
        <w:rPr>
          <w:caps w:val="0"/>
          <w:color w:val="auto"/>
          <w:sz w:val="28"/>
          <w:lang w:val="ru-RU"/>
        </w:rPr>
        <w:t>Приоритеты развития территории</w:t>
      </w:r>
      <w:bookmarkEnd w:id="29"/>
      <w:r w:rsidR="009157EE" w:rsidRPr="00C71DDD">
        <w:rPr>
          <w:caps w:val="0"/>
          <w:color w:val="auto"/>
          <w:sz w:val="28"/>
          <w:lang w:val="ru-RU"/>
        </w:rPr>
        <w:t xml:space="preserve"> </w:t>
      </w:r>
    </w:p>
    <w:p w:rsidR="00B50015" w:rsidRPr="00EA13DB" w:rsidRDefault="00B50015" w:rsidP="00B50015">
      <w:pPr>
        <w:ind w:firstLine="708"/>
        <w:rPr>
          <w:color w:val="auto"/>
          <w:sz w:val="26"/>
          <w:szCs w:val="26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Большое внимание в отчётном периоде Администрация городского округа  уделяла  развитию инвестиционного климата.</w:t>
      </w:r>
      <w:r w:rsidRPr="00EA13DB">
        <w:rPr>
          <w:color w:val="auto"/>
          <w:sz w:val="26"/>
          <w:szCs w:val="28"/>
          <w:lang w:val="ru-RU"/>
        </w:rPr>
        <w:t xml:space="preserve"> По состоянию на 01.01.2020 года  на территории городского округа сформировано 15 инвестиционных участков общей площадью 225,04 га</w:t>
      </w:r>
      <w:r w:rsidRPr="00EA13DB">
        <w:rPr>
          <w:color w:val="auto"/>
          <w:sz w:val="26"/>
          <w:szCs w:val="26"/>
          <w:lang w:val="ru-RU"/>
        </w:rPr>
        <w:t xml:space="preserve">. Паспорта инвестиционных площадок </w:t>
      </w:r>
      <w:r w:rsidR="009E1DA1">
        <w:rPr>
          <w:color w:val="auto"/>
          <w:sz w:val="26"/>
          <w:szCs w:val="26"/>
          <w:lang w:val="ru-RU"/>
        </w:rPr>
        <w:t>размещены на официальном сайте а</w:t>
      </w:r>
      <w:r w:rsidRPr="00EA13DB">
        <w:rPr>
          <w:color w:val="auto"/>
          <w:sz w:val="26"/>
          <w:szCs w:val="26"/>
          <w:lang w:val="ru-RU"/>
        </w:rPr>
        <w:t>дминистрации.</w:t>
      </w:r>
    </w:p>
    <w:p w:rsidR="00B50015" w:rsidRPr="00EA13DB" w:rsidRDefault="00B50015" w:rsidP="0071510E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EA13DB">
        <w:rPr>
          <w:color w:val="auto"/>
          <w:sz w:val="26"/>
          <w:szCs w:val="26"/>
          <w:lang w:val="ru-RU"/>
        </w:rPr>
        <w:t>В 2019 году на территории городского округа Спасск-Дальний реализовывались инвестиционные проекты:</w:t>
      </w:r>
    </w:p>
    <w:p w:rsidR="00B50015" w:rsidRPr="00EA13DB" w:rsidRDefault="00B50015" w:rsidP="0071510E">
      <w:pPr>
        <w:spacing w:before="0"/>
        <w:rPr>
          <w:iCs/>
          <w:color w:val="auto"/>
          <w:sz w:val="26"/>
          <w:szCs w:val="28"/>
          <w:lang w:val="ru-RU"/>
        </w:rPr>
      </w:pPr>
      <w:r w:rsidRPr="00EA13DB">
        <w:rPr>
          <w:color w:val="auto"/>
          <w:sz w:val="26"/>
          <w:szCs w:val="26"/>
          <w:lang w:val="ru-RU"/>
        </w:rPr>
        <w:t xml:space="preserve"> - «Создание завода по производству  </w:t>
      </w:r>
      <w:r w:rsidRPr="00EA13DB">
        <w:rPr>
          <w:iCs/>
          <w:color w:val="auto"/>
          <w:sz w:val="26"/>
          <w:szCs w:val="28"/>
        </w:rPr>
        <w:t>OSB</w:t>
      </w:r>
      <w:r w:rsidRPr="00EA13DB">
        <w:rPr>
          <w:iCs/>
          <w:color w:val="auto"/>
          <w:sz w:val="26"/>
          <w:szCs w:val="28"/>
          <w:lang w:val="ru-RU"/>
        </w:rPr>
        <w:t xml:space="preserve"> плит» (ООО «ДНС Лес»);</w:t>
      </w:r>
    </w:p>
    <w:p w:rsidR="00B50015" w:rsidRPr="00EA13DB" w:rsidRDefault="00B50015" w:rsidP="0071510E">
      <w:pPr>
        <w:spacing w:before="0"/>
        <w:rPr>
          <w:color w:val="auto"/>
          <w:sz w:val="26"/>
          <w:szCs w:val="26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-«</w:t>
      </w:r>
      <w:r w:rsidRPr="00EA13DB">
        <w:rPr>
          <w:color w:val="auto"/>
          <w:sz w:val="26"/>
          <w:szCs w:val="26"/>
          <w:lang w:val="ru-RU"/>
        </w:rPr>
        <w:t>Создание комплекса перерабатывающих производств в г. Спасске-Дальнем» (ООО «СЛПК-Групп»);</w:t>
      </w:r>
    </w:p>
    <w:p w:rsidR="00B50015" w:rsidRPr="00EA13DB" w:rsidRDefault="00B50015" w:rsidP="0071510E">
      <w:pPr>
        <w:spacing w:before="0"/>
        <w:rPr>
          <w:iCs/>
          <w:color w:val="auto"/>
          <w:sz w:val="26"/>
          <w:szCs w:val="28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-«Создание Медицинского центра» (ООО «Лекарь»);</w:t>
      </w:r>
    </w:p>
    <w:p w:rsidR="00B50015" w:rsidRPr="00EA13DB" w:rsidRDefault="0071510E" w:rsidP="0071510E">
      <w:pPr>
        <w:spacing w:before="0"/>
        <w:rPr>
          <w:iCs/>
          <w:color w:val="auto"/>
          <w:sz w:val="26"/>
          <w:szCs w:val="28"/>
          <w:lang w:val="ru-RU"/>
        </w:rPr>
      </w:pPr>
      <w:r>
        <w:rPr>
          <w:iCs/>
          <w:color w:val="auto"/>
          <w:sz w:val="26"/>
          <w:szCs w:val="28"/>
          <w:lang w:val="ru-RU"/>
        </w:rPr>
        <w:t>-</w:t>
      </w:r>
      <w:r w:rsidR="00B50015" w:rsidRPr="00EA13DB">
        <w:rPr>
          <w:iCs/>
          <w:color w:val="auto"/>
          <w:sz w:val="26"/>
          <w:szCs w:val="28"/>
          <w:lang w:val="ru-RU"/>
        </w:rPr>
        <w:t>«Создание  лесоперерабатывающего и логистического  комплекса на территории  Приморского края</w:t>
      </w:r>
      <w:r w:rsidR="00B50015" w:rsidRPr="001470FF">
        <w:rPr>
          <w:iCs/>
          <w:color w:val="auto"/>
          <w:sz w:val="26"/>
          <w:szCs w:val="28"/>
          <w:lang w:val="ru-RU"/>
        </w:rPr>
        <w:t>»</w:t>
      </w:r>
      <w:r w:rsidR="00E20628" w:rsidRPr="001470FF">
        <w:rPr>
          <w:iCs/>
          <w:color w:val="auto"/>
          <w:sz w:val="26"/>
          <w:szCs w:val="28"/>
          <w:lang w:val="ru-RU"/>
        </w:rPr>
        <w:t xml:space="preserve"> ООО «ФорестГранд»</w:t>
      </w:r>
      <w:r w:rsidR="00897B31" w:rsidRPr="001470FF">
        <w:rPr>
          <w:iCs/>
          <w:color w:val="auto"/>
          <w:sz w:val="26"/>
          <w:szCs w:val="28"/>
          <w:lang w:val="ru-RU"/>
        </w:rPr>
        <w:t>.</w:t>
      </w:r>
    </w:p>
    <w:p w:rsidR="00B50015" w:rsidRPr="00EA13DB" w:rsidRDefault="00B50015" w:rsidP="00EA13DB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Инвестиционные проекты,  планируемые к реализации на территории городского округа Спасск-Дальний:</w:t>
      </w:r>
    </w:p>
    <w:p w:rsidR="00B50015" w:rsidRPr="00EA13DB" w:rsidRDefault="00B50015" w:rsidP="0071510E">
      <w:pPr>
        <w:spacing w:before="0"/>
        <w:rPr>
          <w:color w:val="auto"/>
          <w:sz w:val="26"/>
          <w:szCs w:val="26"/>
          <w:lang w:val="ru-RU"/>
        </w:rPr>
      </w:pPr>
      <w:r w:rsidRPr="00EA13DB">
        <w:rPr>
          <w:color w:val="auto"/>
          <w:sz w:val="26"/>
          <w:szCs w:val="26"/>
          <w:lang w:val="ru-RU"/>
        </w:rPr>
        <w:t>- «Строительство завода по производству строительных материалов  (пенокерамика)  (ООО ПКЗ «Уссури»);</w:t>
      </w:r>
    </w:p>
    <w:p w:rsidR="00B50015" w:rsidRPr="00EA13DB" w:rsidRDefault="00B50015" w:rsidP="00EA13DB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EA13DB">
        <w:rPr>
          <w:color w:val="auto"/>
          <w:sz w:val="26"/>
          <w:szCs w:val="26"/>
          <w:lang w:val="ru-RU"/>
        </w:rPr>
        <w:t>- «Переработка сои» (ООО Многофункциональное агентство «Успех»).</w:t>
      </w:r>
    </w:p>
    <w:p w:rsidR="00B50015" w:rsidRPr="00EA13DB" w:rsidRDefault="00B50015" w:rsidP="00B50015">
      <w:pPr>
        <w:ind w:firstLine="708"/>
        <w:rPr>
          <w:b/>
          <w:iCs/>
          <w:color w:val="auto"/>
          <w:sz w:val="26"/>
          <w:szCs w:val="28"/>
          <w:lang w:val="ru-RU"/>
        </w:rPr>
      </w:pPr>
      <w:r w:rsidRPr="00EA13DB">
        <w:rPr>
          <w:b/>
          <w:color w:val="auto"/>
          <w:sz w:val="26"/>
          <w:szCs w:val="26"/>
          <w:lang w:val="ru-RU"/>
        </w:rPr>
        <w:t xml:space="preserve">Инвестиционный проект  «Создание завода по производству  </w:t>
      </w:r>
      <w:r w:rsidRPr="00EA13DB">
        <w:rPr>
          <w:b/>
          <w:iCs/>
          <w:color w:val="auto"/>
          <w:sz w:val="26"/>
          <w:szCs w:val="28"/>
        </w:rPr>
        <w:t>OSB</w:t>
      </w:r>
      <w:r w:rsidRPr="00EA13DB">
        <w:rPr>
          <w:b/>
          <w:iCs/>
          <w:color w:val="auto"/>
          <w:sz w:val="26"/>
          <w:szCs w:val="28"/>
          <w:lang w:val="ru-RU"/>
        </w:rPr>
        <w:t xml:space="preserve"> плит». </w:t>
      </w:r>
    </w:p>
    <w:p w:rsidR="00B50015" w:rsidRPr="00EA13DB" w:rsidRDefault="00B50015" w:rsidP="0071510E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EA13DB">
        <w:rPr>
          <w:b/>
          <w:iCs/>
          <w:color w:val="auto"/>
          <w:sz w:val="26"/>
          <w:szCs w:val="28"/>
          <w:lang w:val="ru-RU"/>
        </w:rPr>
        <w:t xml:space="preserve"> </w:t>
      </w:r>
      <w:r w:rsidR="007635D5">
        <w:rPr>
          <w:iCs/>
          <w:color w:val="auto"/>
          <w:sz w:val="26"/>
          <w:szCs w:val="28"/>
          <w:lang w:val="ru-RU"/>
        </w:rPr>
        <w:t>Реализация проекта 2016-2020</w:t>
      </w:r>
      <w:r w:rsidRPr="00EA13DB">
        <w:rPr>
          <w:iCs/>
          <w:color w:val="auto"/>
          <w:sz w:val="26"/>
          <w:szCs w:val="28"/>
          <w:lang w:val="ru-RU"/>
        </w:rPr>
        <w:t xml:space="preserve"> годы.</w:t>
      </w:r>
    </w:p>
    <w:p w:rsidR="00B50015" w:rsidRPr="00EA13DB" w:rsidRDefault="00B50015" w:rsidP="00B50015">
      <w:pPr>
        <w:pStyle w:val="Default"/>
        <w:spacing w:line="360" w:lineRule="auto"/>
        <w:ind w:firstLine="708"/>
        <w:jc w:val="both"/>
        <w:rPr>
          <w:color w:val="auto"/>
          <w:sz w:val="26"/>
          <w:szCs w:val="26"/>
        </w:rPr>
      </w:pPr>
      <w:r w:rsidRPr="00EA13DB">
        <w:rPr>
          <w:color w:val="auto"/>
          <w:sz w:val="26"/>
          <w:szCs w:val="26"/>
        </w:rPr>
        <w:t xml:space="preserve">Проект предполагает создание завода по производству OSB плит производительностью 30 тыс. куб. м. в год. OSB плита является принципиально новым продуктом на рынке строительных материалов. Материал является заменителем фанеры, соединяя в себе лучшие прочностные характеристики при меньшей себестоимости. </w:t>
      </w:r>
    </w:p>
    <w:p w:rsidR="00B50015" w:rsidRPr="00EA13DB" w:rsidRDefault="00B50015" w:rsidP="00EA13DB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Реализует инвестиционный проект  ООО «ДНС Лес», резидент  свободного порта Владивосток.</w:t>
      </w:r>
    </w:p>
    <w:p w:rsidR="00B50015" w:rsidRPr="00EA13DB" w:rsidRDefault="00B50015" w:rsidP="00EA13DB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EA13DB">
        <w:rPr>
          <w:color w:val="auto"/>
          <w:sz w:val="26"/>
          <w:szCs w:val="26"/>
          <w:lang w:val="ru-RU"/>
        </w:rPr>
        <w:t xml:space="preserve">Реализация проекта  осуществляется  за счет собственных средств инвестора. Привлечение прямых иностранных инвестиций не планируется. </w:t>
      </w:r>
    </w:p>
    <w:p w:rsidR="00B50015" w:rsidRDefault="00B50015" w:rsidP="00EA13DB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С начала реализации проекта  объем инвестиций в основной капитал  по данному проекту   состави</w:t>
      </w:r>
      <w:r w:rsidR="009E1DA1">
        <w:rPr>
          <w:iCs/>
          <w:color w:val="auto"/>
          <w:sz w:val="26"/>
          <w:szCs w:val="28"/>
          <w:lang w:val="ru-RU"/>
        </w:rPr>
        <w:t>л  1027,27  млн. руб. Создано 59 рабочих мест</w:t>
      </w:r>
      <w:r w:rsidRPr="00EA13DB">
        <w:rPr>
          <w:iCs/>
          <w:color w:val="auto"/>
          <w:sz w:val="26"/>
          <w:szCs w:val="28"/>
          <w:lang w:val="ru-RU"/>
        </w:rPr>
        <w:t>.</w:t>
      </w:r>
    </w:p>
    <w:p w:rsidR="00525200" w:rsidRPr="00525200" w:rsidRDefault="00525200" w:rsidP="00525200">
      <w:pPr>
        <w:spacing w:before="0"/>
        <w:rPr>
          <w:sz w:val="26"/>
          <w:szCs w:val="24"/>
          <w:lang w:val="ru-RU"/>
        </w:rPr>
      </w:pPr>
      <w:r w:rsidRPr="00525200">
        <w:rPr>
          <w:sz w:val="26"/>
          <w:szCs w:val="24"/>
          <w:lang w:val="ru-RU"/>
        </w:rPr>
        <w:t>Построено производственное здание, установлено оборудование. Произведено подключени</w:t>
      </w:r>
      <w:r>
        <w:rPr>
          <w:sz w:val="26"/>
          <w:szCs w:val="24"/>
          <w:lang w:val="ru-RU"/>
        </w:rPr>
        <w:t xml:space="preserve">е насосной станции. Ведутся </w:t>
      </w:r>
      <w:r w:rsidRPr="00525200">
        <w:rPr>
          <w:sz w:val="26"/>
          <w:szCs w:val="24"/>
          <w:lang w:val="ru-RU"/>
        </w:rPr>
        <w:t xml:space="preserve"> пуско-наладочные работы. Производится трудоустройство и обучение работников.</w:t>
      </w:r>
    </w:p>
    <w:p w:rsidR="00B50015" w:rsidRPr="0023547D" w:rsidRDefault="00B50015" w:rsidP="00B50015">
      <w:pPr>
        <w:ind w:firstLine="708"/>
        <w:rPr>
          <w:b/>
          <w:color w:val="auto"/>
          <w:sz w:val="26"/>
          <w:szCs w:val="26"/>
          <w:lang w:val="ru-RU"/>
        </w:rPr>
      </w:pPr>
      <w:r w:rsidRPr="0023547D">
        <w:rPr>
          <w:b/>
          <w:iCs/>
          <w:color w:val="auto"/>
          <w:sz w:val="26"/>
          <w:szCs w:val="28"/>
          <w:lang w:val="ru-RU"/>
        </w:rPr>
        <w:t>Инвестиционный проект «</w:t>
      </w:r>
      <w:r w:rsidRPr="0023547D">
        <w:rPr>
          <w:b/>
          <w:color w:val="auto"/>
          <w:sz w:val="26"/>
          <w:szCs w:val="26"/>
          <w:lang w:val="ru-RU"/>
        </w:rPr>
        <w:t>Создание комплекса перерабатывающих производств в г. Спасске-Дальнем».</w:t>
      </w:r>
    </w:p>
    <w:p w:rsidR="00B50015" w:rsidRPr="007468FF" w:rsidRDefault="00B50015" w:rsidP="0071510E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Направления: лесопереработка, камнепереработка. </w:t>
      </w:r>
    </w:p>
    <w:p w:rsidR="00B50015" w:rsidRPr="007468FF" w:rsidRDefault="00B50015" w:rsidP="00EA13DB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Реализует проект ООО «СЛПК Групп», резидент свободного порта Владивосток. </w:t>
      </w:r>
    </w:p>
    <w:p w:rsidR="00B50015" w:rsidRPr="007468FF" w:rsidRDefault="00B50015" w:rsidP="00B50015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7468FF">
        <w:rPr>
          <w:color w:val="auto"/>
          <w:sz w:val="26"/>
          <w:szCs w:val="26"/>
        </w:rPr>
        <w:t xml:space="preserve">С начала реализации проекта </w:t>
      </w:r>
      <w:r w:rsidR="007F631F">
        <w:rPr>
          <w:color w:val="auto"/>
          <w:sz w:val="26"/>
          <w:szCs w:val="26"/>
        </w:rPr>
        <w:t xml:space="preserve"> (2017 г.) </w:t>
      </w:r>
      <w:r w:rsidRPr="007468FF">
        <w:rPr>
          <w:color w:val="auto"/>
          <w:sz w:val="26"/>
          <w:szCs w:val="26"/>
        </w:rPr>
        <w:t xml:space="preserve"> освоено 424,16 млн. руб.</w:t>
      </w:r>
    </w:p>
    <w:p w:rsidR="00B50015" w:rsidRPr="007468FF" w:rsidRDefault="00B50015" w:rsidP="00B50015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7468FF">
        <w:rPr>
          <w:color w:val="auto"/>
          <w:sz w:val="26"/>
          <w:szCs w:val="26"/>
        </w:rPr>
        <w:t>Создано 172 рабочих места.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 xml:space="preserve">Произведен запуск ленточнопильных распиловочных цехов №1, 2,3 и лесопильного цеха № 4 по распиловке хвойных пород с роботизированным станком </w:t>
      </w:r>
      <w:r w:rsidRPr="007468FF">
        <w:rPr>
          <w:sz w:val="26"/>
        </w:rPr>
        <w:t>D</w:t>
      </w:r>
      <w:r w:rsidRPr="007468FF">
        <w:rPr>
          <w:sz w:val="26"/>
          <w:lang w:val="ru-RU"/>
        </w:rPr>
        <w:t xml:space="preserve">9, </w:t>
      </w:r>
      <w:r w:rsidRPr="007468FF">
        <w:rPr>
          <w:sz w:val="26"/>
        </w:rPr>
        <w:t>StrojCAD</w:t>
      </w:r>
      <w:r w:rsidRPr="007468FF">
        <w:rPr>
          <w:sz w:val="26"/>
          <w:lang w:val="ru-RU"/>
        </w:rPr>
        <w:t xml:space="preserve"> (Словакия). 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 xml:space="preserve">Завершается строительство лесопильного цеха для установки распиловочного комплекса </w:t>
      </w:r>
      <w:r w:rsidRPr="007468FF">
        <w:rPr>
          <w:sz w:val="26"/>
        </w:rPr>
        <w:t>Ustunkarli</w:t>
      </w:r>
      <w:r w:rsidR="003C7F29" w:rsidRPr="007468FF">
        <w:rPr>
          <w:sz w:val="26"/>
          <w:lang w:val="ru-RU"/>
        </w:rPr>
        <w:t xml:space="preserve">. </w:t>
      </w:r>
      <w:r w:rsidRPr="007468FF">
        <w:rPr>
          <w:sz w:val="26"/>
          <w:lang w:val="ru-RU"/>
        </w:rPr>
        <w:t xml:space="preserve"> Пуско-наладочные работы запланированы на второе полугодие 2020года.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 xml:space="preserve">Производится реконструкция деревоперерабатывающего цеха для установки производственных линий топливных гранул – пеллет, </w:t>
      </w:r>
      <w:r w:rsidRPr="007468FF">
        <w:rPr>
          <w:sz w:val="26"/>
        </w:rPr>
        <w:t>AmandusKahl</w:t>
      </w:r>
      <w:r w:rsidRPr="007468FF">
        <w:rPr>
          <w:sz w:val="26"/>
          <w:lang w:val="ru-RU"/>
        </w:rPr>
        <w:t xml:space="preserve">, Германия. В настоящее время оборудование принято от производителя. Пуско-наладочные работы запланированы на второе полугодие 2020 года. 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Произведен запуск котель</w:t>
      </w:r>
      <w:r w:rsidR="00BE79FF">
        <w:rPr>
          <w:sz w:val="26"/>
          <w:lang w:val="ru-RU"/>
        </w:rPr>
        <w:t xml:space="preserve">ной и сушильных камер. Завершено </w:t>
      </w:r>
      <w:r w:rsidRPr="007468FF">
        <w:rPr>
          <w:sz w:val="26"/>
          <w:lang w:val="ru-RU"/>
        </w:rPr>
        <w:t>строительство здания административно-бытового корпуса.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Приобретено в лизинг котельное оборудование.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Завершен монтаж наружной сети водопровода длиной 0,5км. Произведена врезка к магистральному водопроводу и пуск воды, заключен договор водоснабжения. Ведутся подготовительные работы к строительству следующей нитки водовода длиной около 0,6 км.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Завершен монтаж канализационной сети длиной 0,4 км.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На территории оборудованы пожарные гидранты для организации наружного пожаротушения.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Для нужд строительства комплекса пр</w:t>
      </w:r>
      <w:r w:rsidR="009E1DA1">
        <w:rPr>
          <w:sz w:val="26"/>
          <w:lang w:val="ru-RU"/>
        </w:rPr>
        <w:t xml:space="preserve">оизведен монтаж временного </w:t>
      </w:r>
      <w:r w:rsidR="00895175" w:rsidRPr="007468FF">
        <w:rPr>
          <w:sz w:val="26"/>
          <w:lang w:val="ru-RU"/>
        </w:rPr>
        <w:t>растворобетонного</w:t>
      </w:r>
      <w:r w:rsidR="009E1DA1">
        <w:rPr>
          <w:sz w:val="26"/>
          <w:lang w:val="ru-RU"/>
        </w:rPr>
        <w:t xml:space="preserve"> узла</w:t>
      </w:r>
      <w:r w:rsidRPr="007468FF">
        <w:rPr>
          <w:sz w:val="26"/>
          <w:lang w:val="ru-RU"/>
        </w:rPr>
        <w:t xml:space="preserve"> на территории дробильно-сортировочного комплекса. Подведены сети электричества, водоснабжения, обустроена площадка и навес.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Произведен запуск заводской столовой.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 xml:space="preserve">Ход реализации комплекса «Камнепереработка»: построен дробильно-сортировочный комплекс по производству гранодиаритного щебня. Проект и инженерные изыскания (геология, экология) прошел экспертизу, получено положительное заключение. </w:t>
      </w:r>
    </w:p>
    <w:p w:rsidR="00B50015" w:rsidRPr="0023547D" w:rsidRDefault="00B50015" w:rsidP="00B50015">
      <w:pPr>
        <w:spacing w:before="240"/>
        <w:ind w:firstLine="708"/>
        <w:rPr>
          <w:b/>
          <w:iCs/>
          <w:color w:val="auto"/>
          <w:sz w:val="26"/>
          <w:szCs w:val="28"/>
          <w:lang w:val="ru-RU"/>
        </w:rPr>
      </w:pPr>
      <w:r w:rsidRPr="0023547D">
        <w:rPr>
          <w:b/>
          <w:iCs/>
          <w:color w:val="auto"/>
          <w:sz w:val="26"/>
          <w:szCs w:val="28"/>
          <w:lang w:val="ru-RU"/>
        </w:rPr>
        <w:t>Инвестиционный  проект «Создание Медицинского центра»                       (ООО «Лекарь»)</w:t>
      </w:r>
    </w:p>
    <w:p w:rsidR="00B50015" w:rsidRPr="0023547D" w:rsidRDefault="00B50015" w:rsidP="0071510E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23547D">
        <w:rPr>
          <w:color w:val="auto"/>
          <w:sz w:val="26"/>
          <w:szCs w:val="26"/>
          <w:lang w:val="ru-RU"/>
        </w:rPr>
        <w:t>Сроки реализации инвестиционного проекта: 2017 – 2020 гг.</w:t>
      </w:r>
    </w:p>
    <w:p w:rsidR="00B50015" w:rsidRPr="0023547D" w:rsidRDefault="00B50015" w:rsidP="0023547D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23547D">
        <w:rPr>
          <w:color w:val="auto"/>
          <w:sz w:val="26"/>
          <w:szCs w:val="26"/>
          <w:lang w:val="ru-RU"/>
        </w:rPr>
        <w:t xml:space="preserve">Цель реализации инвестиционного проекта: организация в городе Спасске-Дальнем Приморского края современного многопрофильного медицинского центра по оказанию населению медицинских услуг высокого качества с применением передовых методов диагностики и лечения широкого спектра заболеваний. Использование самого современного медицинского оборудования для диагностики и лечения позволит оказывать первоклассную медицинскую помощь населению. </w:t>
      </w:r>
    </w:p>
    <w:p w:rsidR="00B50015" w:rsidRPr="0023547D" w:rsidRDefault="00B50015" w:rsidP="007468FF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23547D">
        <w:rPr>
          <w:iCs/>
          <w:color w:val="auto"/>
          <w:sz w:val="26"/>
          <w:szCs w:val="28"/>
          <w:lang w:val="ru-RU"/>
        </w:rPr>
        <w:t>Общий  объем привлеченных инвестиций составил 23,5 млн. руб. (средства инициатора проекта), создано  1 рабочее место.</w:t>
      </w:r>
    </w:p>
    <w:p w:rsidR="00B50015" w:rsidRPr="0023547D" w:rsidRDefault="00B50015" w:rsidP="00B50015">
      <w:pPr>
        <w:ind w:firstLine="708"/>
        <w:rPr>
          <w:b/>
          <w:iCs/>
          <w:color w:val="auto"/>
          <w:sz w:val="26"/>
          <w:szCs w:val="28"/>
          <w:lang w:val="ru-RU"/>
        </w:rPr>
      </w:pPr>
      <w:r w:rsidRPr="0023547D">
        <w:rPr>
          <w:b/>
          <w:iCs/>
          <w:color w:val="auto"/>
          <w:sz w:val="26"/>
          <w:szCs w:val="28"/>
          <w:lang w:val="ru-RU"/>
        </w:rPr>
        <w:t>Инвестиционный  проект «Создание  лесоперерабатывающего и логистического комплекса на территории  Приморского края».</w:t>
      </w:r>
    </w:p>
    <w:p w:rsidR="00B50015" w:rsidRPr="0023547D" w:rsidRDefault="00B50015" w:rsidP="0071510E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23547D">
        <w:rPr>
          <w:iCs/>
          <w:color w:val="auto"/>
          <w:sz w:val="26"/>
          <w:szCs w:val="28"/>
          <w:lang w:val="ru-RU"/>
        </w:rPr>
        <w:t>Реализация проекта  2018-2021 годы.</w:t>
      </w:r>
    </w:p>
    <w:p w:rsidR="00B50015" w:rsidRPr="0023547D" w:rsidRDefault="00B50015" w:rsidP="007468FF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23547D">
        <w:rPr>
          <w:iCs/>
          <w:color w:val="auto"/>
          <w:sz w:val="26"/>
          <w:szCs w:val="28"/>
          <w:lang w:val="ru-RU"/>
        </w:rPr>
        <w:t>Цель реализации инвестиционного проекта – создание лесоперерабатывающего и логистического  комплекса.</w:t>
      </w:r>
    </w:p>
    <w:p w:rsidR="00B50015" w:rsidRPr="0023547D" w:rsidRDefault="00B50015" w:rsidP="007468FF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23547D">
        <w:rPr>
          <w:iCs/>
          <w:color w:val="auto"/>
          <w:sz w:val="26"/>
          <w:szCs w:val="28"/>
          <w:lang w:val="ru-RU"/>
        </w:rPr>
        <w:t>Реализует проект ООО «ФорестГранд», резидент свободного порта Владивосток.</w:t>
      </w:r>
    </w:p>
    <w:p w:rsidR="00B50015" w:rsidRPr="0023547D" w:rsidRDefault="00B50015" w:rsidP="00B50015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23547D">
        <w:rPr>
          <w:color w:val="auto"/>
          <w:sz w:val="26"/>
          <w:szCs w:val="26"/>
        </w:rPr>
        <w:t>С начала реализации проекта  освоено 131,02 млн. руб.</w:t>
      </w:r>
    </w:p>
    <w:p w:rsidR="00B50015" w:rsidRDefault="00B50015" w:rsidP="00B50015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23547D">
        <w:rPr>
          <w:color w:val="auto"/>
          <w:sz w:val="26"/>
          <w:szCs w:val="26"/>
        </w:rPr>
        <w:t>Создано  71 рабочее место.</w:t>
      </w:r>
    </w:p>
    <w:p w:rsidR="00B50015" w:rsidRPr="0023547D" w:rsidRDefault="00B50015" w:rsidP="0023547D">
      <w:pPr>
        <w:pStyle w:val="Default"/>
        <w:spacing w:before="240" w:line="360" w:lineRule="auto"/>
        <w:ind w:firstLine="709"/>
        <w:jc w:val="both"/>
        <w:rPr>
          <w:b/>
          <w:color w:val="auto"/>
          <w:sz w:val="26"/>
          <w:szCs w:val="26"/>
        </w:rPr>
      </w:pPr>
      <w:r w:rsidRPr="0023547D">
        <w:rPr>
          <w:b/>
          <w:color w:val="auto"/>
          <w:sz w:val="26"/>
          <w:szCs w:val="26"/>
        </w:rPr>
        <w:t>Инвестиционный проект  «Строительство завода по производству строительных материалов (пенокерамика)».</w:t>
      </w:r>
    </w:p>
    <w:p w:rsidR="00B50015" w:rsidRPr="0023547D" w:rsidRDefault="00B50015" w:rsidP="00B50015">
      <w:pPr>
        <w:pStyle w:val="Default"/>
        <w:spacing w:line="360" w:lineRule="auto"/>
        <w:ind w:firstLine="709"/>
        <w:jc w:val="both"/>
        <w:rPr>
          <w:b/>
          <w:color w:val="auto"/>
          <w:sz w:val="26"/>
        </w:rPr>
      </w:pPr>
      <w:r w:rsidRPr="0023547D">
        <w:rPr>
          <w:color w:val="auto"/>
          <w:sz w:val="26"/>
          <w:szCs w:val="26"/>
        </w:rPr>
        <w:t xml:space="preserve">Реализует проект </w:t>
      </w:r>
      <w:r w:rsidRPr="0023547D">
        <w:rPr>
          <w:color w:val="auto"/>
          <w:sz w:val="26"/>
        </w:rPr>
        <w:t>ООО ПКЗ «УССУРИ», резидент свободного порта Владивосток.</w:t>
      </w:r>
    </w:p>
    <w:p w:rsidR="00B50015" w:rsidRPr="0023547D" w:rsidRDefault="00B50015" w:rsidP="00B50015">
      <w:pPr>
        <w:pStyle w:val="Default"/>
        <w:spacing w:line="360" w:lineRule="auto"/>
        <w:ind w:firstLine="709"/>
        <w:jc w:val="both"/>
        <w:rPr>
          <w:bCs/>
          <w:color w:val="auto"/>
          <w:sz w:val="26"/>
        </w:rPr>
      </w:pPr>
      <w:r w:rsidRPr="0023547D">
        <w:rPr>
          <w:bCs/>
          <w:color w:val="auto"/>
          <w:sz w:val="26"/>
        </w:rPr>
        <w:t xml:space="preserve"> Планируемый объем инвестиций    в сумме 3,7 млрд. руб. </w:t>
      </w:r>
    </w:p>
    <w:p w:rsidR="00B50015" w:rsidRPr="0023547D" w:rsidRDefault="00B50015" w:rsidP="0071510E">
      <w:pPr>
        <w:tabs>
          <w:tab w:val="left" w:pos="0"/>
        </w:tabs>
        <w:autoSpaceDE w:val="0"/>
        <w:autoSpaceDN w:val="0"/>
        <w:adjustRightInd w:val="0"/>
        <w:spacing w:before="0"/>
        <w:rPr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Проектная мощность – 259,35 тыс. м</w:t>
      </w:r>
      <w:r w:rsidRPr="0023547D">
        <w:rPr>
          <w:bCs/>
          <w:color w:val="auto"/>
          <w:sz w:val="26"/>
          <w:szCs w:val="26"/>
          <w:vertAlign w:val="superscript"/>
          <w:lang w:val="ru-RU"/>
        </w:rPr>
        <w:t xml:space="preserve">3 </w:t>
      </w:r>
      <w:r w:rsidRPr="0023547D">
        <w:rPr>
          <w:bCs/>
          <w:color w:val="auto"/>
          <w:sz w:val="26"/>
          <w:szCs w:val="26"/>
          <w:lang w:val="ru-RU"/>
        </w:rPr>
        <w:t xml:space="preserve">пенокерамических блоков  в год. </w:t>
      </w:r>
      <w:r w:rsidRPr="0023547D">
        <w:rPr>
          <w:color w:val="auto"/>
          <w:sz w:val="26"/>
          <w:szCs w:val="26"/>
          <w:lang w:val="ru-RU"/>
        </w:rPr>
        <w:t>Проект предполагает поставку производимой продукции на внутренний рынок и на экспорт в КНР.</w:t>
      </w:r>
    </w:p>
    <w:p w:rsidR="00B50015" w:rsidRPr="0023547D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По данному инвестиционному проекту планируется создать 220  рабочих мест</w:t>
      </w:r>
      <w:r w:rsidR="009E1DA1">
        <w:rPr>
          <w:bCs/>
          <w:color w:val="auto"/>
          <w:sz w:val="26"/>
          <w:szCs w:val="26"/>
          <w:lang w:val="ru-RU"/>
        </w:rPr>
        <w:t>. Срок реализации – декабрь 2021</w:t>
      </w:r>
      <w:r w:rsidRPr="0023547D">
        <w:rPr>
          <w:bCs/>
          <w:color w:val="auto"/>
          <w:sz w:val="26"/>
          <w:szCs w:val="26"/>
          <w:lang w:val="ru-RU"/>
        </w:rPr>
        <w:t xml:space="preserve"> г.</w:t>
      </w:r>
    </w:p>
    <w:p w:rsidR="00B50015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 xml:space="preserve">ООО ПКЗ «Уссури» - резидент свободного порта Владивосток с октября 2018г. В 2019 году по данному инвестиционному  проекту подана заявка в  ООО «Газпром Межрегионгаз Дальний Восток» на включение в схему   газоснабжения. </w:t>
      </w:r>
    </w:p>
    <w:p w:rsidR="00B50015" w:rsidRPr="0023547D" w:rsidRDefault="00B50015" w:rsidP="00B50015">
      <w:pPr>
        <w:tabs>
          <w:tab w:val="left" w:pos="0"/>
        </w:tabs>
        <w:autoSpaceDE w:val="0"/>
        <w:autoSpaceDN w:val="0"/>
        <w:adjustRightInd w:val="0"/>
        <w:rPr>
          <w:b/>
          <w:bCs/>
          <w:color w:val="auto"/>
          <w:sz w:val="26"/>
          <w:szCs w:val="26"/>
          <w:lang w:val="ru-RU"/>
        </w:rPr>
      </w:pPr>
      <w:r w:rsidRPr="0023547D">
        <w:rPr>
          <w:b/>
          <w:bCs/>
          <w:color w:val="auto"/>
          <w:sz w:val="26"/>
          <w:szCs w:val="26"/>
          <w:lang w:val="ru-RU"/>
        </w:rPr>
        <w:tab/>
        <w:t>Инвестиционный проект «Переработка сои».</w:t>
      </w:r>
    </w:p>
    <w:p w:rsidR="00B50015" w:rsidRPr="0023547D" w:rsidRDefault="00B50015" w:rsidP="001470FF">
      <w:pPr>
        <w:tabs>
          <w:tab w:val="left" w:pos="0"/>
        </w:tabs>
        <w:autoSpaceDE w:val="0"/>
        <w:autoSpaceDN w:val="0"/>
        <w:adjustRightInd w:val="0"/>
        <w:spacing w:before="0"/>
        <w:ind w:firstLine="0"/>
        <w:rPr>
          <w:bCs/>
          <w:color w:val="auto"/>
          <w:sz w:val="26"/>
          <w:szCs w:val="26"/>
          <w:lang w:val="ru-RU"/>
        </w:rPr>
      </w:pPr>
      <w:r w:rsidRPr="0023547D">
        <w:rPr>
          <w:b/>
          <w:bCs/>
          <w:color w:val="auto"/>
          <w:sz w:val="26"/>
          <w:szCs w:val="26"/>
          <w:lang w:val="ru-RU"/>
        </w:rPr>
        <w:tab/>
      </w:r>
      <w:r w:rsidRPr="0023547D">
        <w:rPr>
          <w:bCs/>
          <w:color w:val="auto"/>
          <w:sz w:val="26"/>
          <w:szCs w:val="26"/>
          <w:lang w:val="ru-RU"/>
        </w:rPr>
        <w:t>Реализация проекта 2019-2021 годы.</w:t>
      </w:r>
    </w:p>
    <w:p w:rsidR="00B50015" w:rsidRPr="0023547D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Реализует  проект  ООО «Многофункциональное агентство «Успех», резидент свободного порта Владивосток.</w:t>
      </w:r>
    </w:p>
    <w:p w:rsidR="00B50015" w:rsidRPr="0023547D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Планируемый объём инвестиций 5,0 млн. руб.</w:t>
      </w:r>
    </w:p>
    <w:p w:rsidR="00B50015" w:rsidRPr="0023547D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По данному инвестиционному проекту планируется создать 96 рабочих мест.</w:t>
      </w:r>
    </w:p>
    <w:p w:rsidR="0071367E" w:rsidRPr="007468FF" w:rsidRDefault="00C91296" w:rsidP="00C91296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8"/>
          <w:lang w:val="ru-RU"/>
        </w:rPr>
        <w:t>По</w:t>
      </w:r>
      <w:r w:rsidR="0071367E" w:rsidRPr="007468FF">
        <w:rPr>
          <w:color w:val="auto"/>
          <w:sz w:val="26"/>
          <w:szCs w:val="28"/>
          <w:lang w:val="ru-RU"/>
        </w:rPr>
        <w:t>ложительным фактором, влияющим на развитие инвестиционного климата в городе, является то, что г</w:t>
      </w:r>
      <w:r w:rsidR="0071367E" w:rsidRPr="007468FF">
        <w:rPr>
          <w:color w:val="auto"/>
          <w:sz w:val="26"/>
          <w:szCs w:val="26"/>
          <w:lang w:val="ru-RU"/>
        </w:rPr>
        <w:t>ородской округ Спасск – Дальний является территорией Свободного порта Владивосток, это влечет ряд налоговых льгот и преференций для инвесторов, резидентов данной территории.</w:t>
      </w:r>
    </w:p>
    <w:p w:rsidR="0071367E" w:rsidRPr="007468FF" w:rsidRDefault="0071367E" w:rsidP="00C91296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Решением Думы городского округа Спасск-Дальний от 7.06.2016 года </w:t>
      </w:r>
      <w:r w:rsidR="00713189" w:rsidRPr="007468FF">
        <w:rPr>
          <w:color w:val="auto"/>
          <w:sz w:val="26"/>
          <w:szCs w:val="26"/>
          <w:lang w:val="ru-RU"/>
        </w:rPr>
        <w:t xml:space="preserve">              </w:t>
      </w:r>
      <w:r w:rsidRPr="007468FF">
        <w:rPr>
          <w:color w:val="auto"/>
          <w:sz w:val="26"/>
          <w:szCs w:val="26"/>
          <w:lang w:val="ru-RU"/>
        </w:rPr>
        <w:t>№</w:t>
      </w:r>
      <w:r w:rsidR="00713189" w:rsidRPr="007468FF">
        <w:rPr>
          <w:color w:val="auto"/>
          <w:sz w:val="26"/>
          <w:szCs w:val="26"/>
          <w:lang w:val="ru-RU"/>
        </w:rPr>
        <w:t xml:space="preserve"> </w:t>
      </w:r>
      <w:r w:rsidRPr="007468FF">
        <w:rPr>
          <w:color w:val="auto"/>
          <w:sz w:val="26"/>
          <w:szCs w:val="26"/>
          <w:lang w:val="ru-RU"/>
        </w:rPr>
        <w:t xml:space="preserve">24-НПА </w:t>
      </w:r>
      <w:r w:rsidR="00E62C50" w:rsidRPr="007468FF">
        <w:rPr>
          <w:color w:val="auto"/>
          <w:sz w:val="26"/>
          <w:szCs w:val="26"/>
          <w:lang w:val="ru-RU"/>
        </w:rPr>
        <w:t xml:space="preserve"> </w:t>
      </w:r>
      <w:r w:rsidRPr="007468FF">
        <w:rPr>
          <w:color w:val="auto"/>
          <w:sz w:val="26"/>
          <w:szCs w:val="26"/>
          <w:lang w:val="ru-RU"/>
        </w:rPr>
        <w:t>принята льгота резидентам свободного порта Владивосток по уплате земельного налога в размере 100% в течение первых пяти лет и 60% в течение последующих пяти лет.</w:t>
      </w:r>
    </w:p>
    <w:p w:rsidR="0071367E" w:rsidRPr="007468FF" w:rsidRDefault="0071367E" w:rsidP="0071367E">
      <w:pPr>
        <w:autoSpaceDE w:val="0"/>
        <w:autoSpaceDN w:val="0"/>
        <w:adjustRightInd w:val="0"/>
        <w:spacing w:before="0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Решением Думы городского округа Спасск-Дальний от 30.10.2017 года </w:t>
      </w:r>
      <w:r w:rsidR="00713189" w:rsidRPr="007468FF">
        <w:rPr>
          <w:color w:val="auto"/>
          <w:sz w:val="26"/>
          <w:szCs w:val="26"/>
          <w:lang w:val="ru-RU"/>
        </w:rPr>
        <w:t xml:space="preserve">           </w:t>
      </w:r>
      <w:r w:rsidRPr="007468FF">
        <w:rPr>
          <w:color w:val="auto"/>
          <w:sz w:val="26"/>
          <w:szCs w:val="26"/>
          <w:lang w:val="ru-RU"/>
        </w:rPr>
        <w:t>№</w:t>
      </w:r>
      <w:r w:rsidR="00713189" w:rsidRPr="007468FF">
        <w:rPr>
          <w:color w:val="auto"/>
          <w:sz w:val="26"/>
          <w:szCs w:val="26"/>
          <w:lang w:val="ru-RU"/>
        </w:rPr>
        <w:t xml:space="preserve"> </w:t>
      </w:r>
      <w:r w:rsidRPr="007468FF">
        <w:rPr>
          <w:color w:val="auto"/>
          <w:sz w:val="26"/>
          <w:szCs w:val="26"/>
          <w:lang w:val="ru-RU"/>
        </w:rPr>
        <w:t>93-НПА принята льгота резидентам свободного порта Владивосток по аренде  земельных участков в течение пяти лет в размере 0,6% от их кадастровой стоимости.</w:t>
      </w:r>
    </w:p>
    <w:p w:rsidR="0071367E" w:rsidRPr="00B46D6E" w:rsidRDefault="0071367E" w:rsidP="0071367E">
      <w:pPr>
        <w:widowControl w:val="0"/>
        <w:autoSpaceDE w:val="0"/>
        <w:autoSpaceDN w:val="0"/>
        <w:adjustRightInd w:val="0"/>
        <w:spacing w:before="0"/>
        <w:rPr>
          <w:color w:val="auto"/>
          <w:sz w:val="26"/>
          <w:szCs w:val="28"/>
          <w:lang w:val="ru-RU"/>
        </w:rPr>
      </w:pPr>
      <w:r w:rsidRPr="007468FF">
        <w:rPr>
          <w:color w:val="auto"/>
          <w:sz w:val="26"/>
          <w:szCs w:val="28"/>
          <w:lang w:val="ru-RU"/>
        </w:rPr>
        <w:t>На сегодняшний день резидентами свободного порта Владивосток, осуществляющими реализацию инвестиционных проектов на территории города</w:t>
      </w:r>
      <w:r w:rsidR="00713189" w:rsidRPr="007468FF">
        <w:rPr>
          <w:color w:val="auto"/>
          <w:sz w:val="26"/>
          <w:szCs w:val="28"/>
          <w:lang w:val="ru-RU"/>
        </w:rPr>
        <w:t>,</w:t>
      </w:r>
      <w:r w:rsidRPr="007468FF">
        <w:rPr>
          <w:color w:val="auto"/>
          <w:sz w:val="26"/>
          <w:szCs w:val="28"/>
          <w:lang w:val="ru-RU"/>
        </w:rPr>
        <w:t xml:space="preserve"> являются: ООО «Приморский тарный комбинат», ООО «ДНС Лес», ООО «Спасский Лесоп</w:t>
      </w:r>
      <w:r w:rsidR="005C5EFA" w:rsidRPr="007468FF">
        <w:rPr>
          <w:color w:val="auto"/>
          <w:sz w:val="26"/>
          <w:szCs w:val="28"/>
          <w:lang w:val="ru-RU"/>
        </w:rPr>
        <w:t>ерерабатывающий Комплекс Групп»,</w:t>
      </w:r>
      <w:r w:rsidR="005C5EFA" w:rsidRPr="007468FF">
        <w:rPr>
          <w:b/>
          <w:color w:val="auto"/>
          <w:sz w:val="26"/>
          <w:szCs w:val="26"/>
          <w:lang w:val="ru-RU"/>
        </w:rPr>
        <w:t xml:space="preserve"> </w:t>
      </w:r>
      <w:r w:rsidR="007468FF" w:rsidRPr="007468FF">
        <w:rPr>
          <w:color w:val="auto"/>
          <w:sz w:val="26"/>
          <w:szCs w:val="26"/>
          <w:lang w:val="ru-RU"/>
        </w:rPr>
        <w:t xml:space="preserve">ООО ПКЗ «УССУРИ», </w:t>
      </w:r>
      <w:r w:rsidR="007468FF" w:rsidRPr="007468FF">
        <w:rPr>
          <w:iCs/>
          <w:color w:val="auto"/>
          <w:sz w:val="26"/>
          <w:szCs w:val="28"/>
          <w:lang w:val="ru-RU"/>
        </w:rPr>
        <w:t xml:space="preserve">ООО «ФорестГранд», </w:t>
      </w:r>
      <w:r w:rsidR="007468FF" w:rsidRPr="007468FF">
        <w:rPr>
          <w:bCs/>
          <w:color w:val="auto"/>
          <w:sz w:val="26"/>
          <w:szCs w:val="26"/>
          <w:lang w:val="ru-RU"/>
        </w:rPr>
        <w:t xml:space="preserve">ООО «Многофункциональное агентство </w:t>
      </w:r>
      <w:r w:rsidR="007468FF" w:rsidRPr="00B46D6E">
        <w:rPr>
          <w:bCs/>
          <w:color w:val="auto"/>
          <w:sz w:val="26"/>
          <w:szCs w:val="26"/>
          <w:lang w:val="ru-RU"/>
        </w:rPr>
        <w:t>«Успех».</w:t>
      </w:r>
    </w:p>
    <w:p w:rsidR="0071367E" w:rsidRPr="00B46D6E" w:rsidRDefault="0071367E" w:rsidP="0071367E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B46D6E">
        <w:rPr>
          <w:color w:val="auto"/>
          <w:sz w:val="26"/>
          <w:szCs w:val="26"/>
          <w:lang w:val="ru-RU"/>
        </w:rPr>
        <w:t xml:space="preserve">Распоряжением Правительства РФ от 29.07.2014 года </w:t>
      </w:r>
      <w:r w:rsidRPr="00B46D6E">
        <w:rPr>
          <w:iCs/>
          <w:color w:val="auto"/>
          <w:sz w:val="26"/>
          <w:szCs w:val="26"/>
          <w:shd w:val="clear" w:color="auto" w:fill="FDFDFD"/>
          <w:lang w:val="ru-RU"/>
        </w:rPr>
        <w:t>№1398-р</w:t>
      </w:r>
      <w:r w:rsidRPr="00B46D6E">
        <w:rPr>
          <w:i/>
          <w:iCs/>
          <w:color w:val="auto"/>
          <w:sz w:val="26"/>
          <w:szCs w:val="26"/>
          <w:shd w:val="clear" w:color="auto" w:fill="FDFDFD"/>
          <w:lang w:val="ru-RU"/>
        </w:rPr>
        <w:t xml:space="preserve"> </w:t>
      </w:r>
      <w:r w:rsidRPr="00B46D6E">
        <w:rPr>
          <w:iCs/>
          <w:color w:val="auto"/>
          <w:sz w:val="26"/>
          <w:szCs w:val="26"/>
          <w:shd w:val="clear" w:color="auto" w:fill="FDFDFD"/>
          <w:lang w:val="ru-RU"/>
        </w:rPr>
        <w:t xml:space="preserve"> </w:t>
      </w:r>
      <w:r w:rsidRPr="00B46D6E">
        <w:rPr>
          <w:color w:val="auto"/>
          <w:sz w:val="26"/>
          <w:szCs w:val="26"/>
          <w:lang w:val="ru-RU"/>
        </w:rPr>
        <w:t>городской округ Спасск-Дальний включен в список монопрофильных муниципальных образований Российской Федерации второй категории, как моногород, в котором  имеются риски ухудшения социально-экономического положения.</w:t>
      </w:r>
    </w:p>
    <w:p w:rsidR="0071367E" w:rsidRPr="00B46D6E" w:rsidRDefault="0071367E" w:rsidP="00727DE8">
      <w:pPr>
        <w:spacing w:before="0"/>
        <w:rPr>
          <w:color w:val="auto"/>
          <w:sz w:val="26"/>
          <w:szCs w:val="26"/>
          <w:lang w:val="ru-RU"/>
        </w:rPr>
      </w:pPr>
      <w:r w:rsidRPr="00B46D6E">
        <w:rPr>
          <w:color w:val="auto"/>
          <w:sz w:val="26"/>
          <w:szCs w:val="28"/>
          <w:lang w:val="ru-RU"/>
        </w:rPr>
        <w:t>Для повышения инвестиционной привлекательности территории го</w:t>
      </w:r>
      <w:r w:rsidR="00713189" w:rsidRPr="00B46D6E">
        <w:rPr>
          <w:color w:val="auto"/>
          <w:sz w:val="26"/>
          <w:szCs w:val="28"/>
          <w:lang w:val="ru-RU"/>
        </w:rPr>
        <w:t>родского округа Спасск-Дальний а</w:t>
      </w:r>
      <w:r w:rsidRPr="00B46D6E">
        <w:rPr>
          <w:color w:val="auto"/>
          <w:sz w:val="26"/>
          <w:szCs w:val="28"/>
          <w:lang w:val="ru-RU"/>
        </w:rPr>
        <w:t xml:space="preserve">дминистрацией города </w:t>
      </w:r>
      <w:r w:rsidRPr="00B46D6E">
        <w:rPr>
          <w:color w:val="auto"/>
          <w:sz w:val="26"/>
          <w:szCs w:val="26"/>
          <w:lang w:val="ru-RU"/>
        </w:rPr>
        <w:t xml:space="preserve">разработан инвестиционный паспорт города, который размещен на официальном сайте городского округа в разделе </w:t>
      </w:r>
      <w:r w:rsidR="00713189" w:rsidRPr="00B46D6E">
        <w:rPr>
          <w:color w:val="auto"/>
          <w:sz w:val="26"/>
          <w:szCs w:val="26"/>
          <w:lang w:val="ru-RU"/>
        </w:rPr>
        <w:t>«</w:t>
      </w:r>
      <w:r w:rsidRPr="00B46D6E">
        <w:rPr>
          <w:color w:val="auto"/>
          <w:sz w:val="26"/>
          <w:szCs w:val="26"/>
          <w:lang w:val="ru-RU"/>
        </w:rPr>
        <w:t>инвестиции</w:t>
      </w:r>
      <w:r w:rsidR="00713189" w:rsidRPr="00B46D6E">
        <w:rPr>
          <w:color w:val="auto"/>
          <w:sz w:val="26"/>
          <w:szCs w:val="26"/>
          <w:lang w:val="ru-RU"/>
        </w:rPr>
        <w:t>»</w:t>
      </w:r>
      <w:r w:rsidRPr="00B46D6E">
        <w:rPr>
          <w:color w:val="auto"/>
          <w:sz w:val="26"/>
          <w:szCs w:val="26"/>
          <w:lang w:val="ru-RU"/>
        </w:rPr>
        <w:t>.</w:t>
      </w:r>
    </w:p>
    <w:p w:rsidR="006220D7" w:rsidRPr="00B46D6E" w:rsidRDefault="00713189" w:rsidP="00727DE8">
      <w:pPr>
        <w:spacing w:before="0"/>
        <w:rPr>
          <w:color w:val="auto"/>
          <w:sz w:val="26"/>
          <w:szCs w:val="26"/>
          <w:lang w:val="ru-RU"/>
        </w:rPr>
      </w:pPr>
      <w:r w:rsidRPr="00B46D6E">
        <w:rPr>
          <w:color w:val="auto"/>
          <w:sz w:val="26"/>
          <w:szCs w:val="26"/>
          <w:lang w:val="ru-RU"/>
        </w:rPr>
        <w:t>Важным фактором</w:t>
      </w:r>
      <w:r w:rsidR="006220D7" w:rsidRPr="00B46D6E">
        <w:rPr>
          <w:color w:val="auto"/>
          <w:sz w:val="26"/>
          <w:szCs w:val="26"/>
          <w:lang w:val="ru-RU"/>
        </w:rPr>
        <w:t xml:space="preserve">, </w:t>
      </w:r>
      <w:r w:rsidRPr="00B46D6E">
        <w:rPr>
          <w:color w:val="auto"/>
          <w:sz w:val="26"/>
          <w:szCs w:val="26"/>
          <w:lang w:val="ru-RU"/>
        </w:rPr>
        <w:t xml:space="preserve">  влияющим</w:t>
      </w:r>
      <w:r w:rsidR="00C54C94" w:rsidRPr="00B46D6E">
        <w:rPr>
          <w:color w:val="auto"/>
          <w:sz w:val="26"/>
          <w:szCs w:val="26"/>
          <w:lang w:val="ru-RU"/>
        </w:rPr>
        <w:t xml:space="preserve"> на развитие инвестиционного климата  на территории  городского округа Спасск-Дальний</w:t>
      </w:r>
      <w:r w:rsidRPr="00B46D6E">
        <w:rPr>
          <w:color w:val="auto"/>
          <w:sz w:val="26"/>
          <w:szCs w:val="26"/>
          <w:lang w:val="ru-RU"/>
        </w:rPr>
        <w:t xml:space="preserve">, </w:t>
      </w:r>
      <w:r w:rsidR="006220D7" w:rsidRPr="00B46D6E">
        <w:rPr>
          <w:color w:val="auto"/>
          <w:sz w:val="26"/>
          <w:szCs w:val="26"/>
          <w:lang w:val="ru-RU"/>
        </w:rPr>
        <w:t xml:space="preserve"> является </w:t>
      </w:r>
      <w:r w:rsidR="00C54C94" w:rsidRPr="00B46D6E">
        <w:rPr>
          <w:color w:val="auto"/>
          <w:sz w:val="26"/>
          <w:szCs w:val="26"/>
          <w:lang w:val="ru-RU"/>
        </w:rPr>
        <w:t xml:space="preserve"> </w:t>
      </w:r>
      <w:r w:rsidR="006220D7" w:rsidRPr="00B46D6E">
        <w:rPr>
          <w:color w:val="auto"/>
          <w:sz w:val="26"/>
          <w:szCs w:val="26"/>
          <w:lang w:val="ru-RU"/>
        </w:rPr>
        <w:t>формирование комфортной городской</w:t>
      </w:r>
      <w:r w:rsidRPr="00B46D6E">
        <w:rPr>
          <w:color w:val="auto"/>
          <w:sz w:val="26"/>
          <w:szCs w:val="26"/>
          <w:lang w:val="ru-RU"/>
        </w:rPr>
        <w:t xml:space="preserve"> среды</w:t>
      </w:r>
      <w:r w:rsidR="006220D7" w:rsidRPr="00B46D6E">
        <w:rPr>
          <w:color w:val="auto"/>
          <w:sz w:val="26"/>
          <w:szCs w:val="26"/>
          <w:lang w:val="ru-RU"/>
        </w:rPr>
        <w:t>.</w:t>
      </w:r>
    </w:p>
    <w:p w:rsidR="00C54C94" w:rsidRPr="00B46D6E" w:rsidRDefault="006220D7" w:rsidP="00727DE8">
      <w:pPr>
        <w:spacing w:before="0"/>
        <w:rPr>
          <w:color w:val="auto"/>
          <w:sz w:val="26"/>
          <w:szCs w:val="26"/>
          <w:lang w:val="ru-RU"/>
        </w:rPr>
      </w:pPr>
      <w:r w:rsidRPr="00B46D6E">
        <w:rPr>
          <w:color w:val="auto"/>
          <w:sz w:val="26"/>
          <w:szCs w:val="26"/>
          <w:lang w:val="ru-RU"/>
        </w:rPr>
        <w:t xml:space="preserve">Городской округ  Спасск-Дальний вошел в государственную программу Приморского края  «Формирование  современной городской среды муниципальных образований Приморского края». </w:t>
      </w:r>
      <w:r w:rsidR="00C54C94" w:rsidRPr="00B46D6E">
        <w:rPr>
          <w:color w:val="auto"/>
          <w:sz w:val="26"/>
          <w:szCs w:val="26"/>
          <w:lang w:val="ru-RU"/>
        </w:rPr>
        <w:t xml:space="preserve"> </w:t>
      </w:r>
    </w:p>
    <w:p w:rsidR="006220D7" w:rsidRPr="00B46D6E" w:rsidRDefault="00C54C94" w:rsidP="00C91296">
      <w:pPr>
        <w:tabs>
          <w:tab w:val="left" w:pos="0"/>
        </w:tabs>
        <w:spacing w:before="0"/>
        <w:rPr>
          <w:snapToGrid w:val="0"/>
          <w:color w:val="auto"/>
          <w:w w:val="0"/>
          <w:sz w:val="26"/>
          <w:szCs w:val="26"/>
          <w:u w:color="000000"/>
          <w:bdr w:val="none" w:sz="0" w:space="0" w:color="000000"/>
          <w:shd w:val="clear" w:color="000000" w:fill="000000"/>
          <w:lang w:val="ru-RU"/>
        </w:rPr>
      </w:pPr>
      <w:r w:rsidRPr="00B46D6E">
        <w:rPr>
          <w:color w:val="auto"/>
          <w:sz w:val="26"/>
          <w:szCs w:val="26"/>
          <w:lang w:val="ru-RU"/>
        </w:rPr>
        <w:t>Реализация данного проекта на территории города ведется по основным направлениям:</w:t>
      </w:r>
      <w:r w:rsidR="006220D7" w:rsidRPr="00B46D6E">
        <w:rPr>
          <w:color w:val="auto"/>
          <w:sz w:val="26"/>
          <w:szCs w:val="26"/>
          <w:lang w:val="ru-RU"/>
        </w:rPr>
        <w:t xml:space="preserve"> благ</w:t>
      </w:r>
      <w:r w:rsidR="00713189" w:rsidRPr="00B46D6E">
        <w:rPr>
          <w:color w:val="auto"/>
          <w:sz w:val="26"/>
          <w:szCs w:val="26"/>
          <w:lang w:val="ru-RU"/>
        </w:rPr>
        <w:t>оустройство парков</w:t>
      </w:r>
      <w:r w:rsidR="006220D7" w:rsidRPr="00B46D6E">
        <w:rPr>
          <w:color w:val="auto"/>
          <w:sz w:val="26"/>
          <w:szCs w:val="26"/>
          <w:lang w:val="ru-RU"/>
        </w:rPr>
        <w:t xml:space="preserve">, благоустройство придомовых территорий многоквартирных домов и общественных пространств. </w:t>
      </w:r>
    </w:p>
    <w:p w:rsidR="009157EE" w:rsidRPr="00727DD9" w:rsidRDefault="00CA7DFD" w:rsidP="00E273E6">
      <w:pPr>
        <w:pStyle w:val="ConsPlusNormal0"/>
        <w:widowControl/>
        <w:suppressAutoHyphens w:val="0"/>
        <w:autoSpaceDN w:val="0"/>
        <w:adjustRightInd w:val="0"/>
        <w:spacing w:line="360" w:lineRule="auto"/>
        <w:outlineLvl w:val="0"/>
        <w:rPr>
          <w:rFonts w:ascii="Times New Roman" w:hAnsi="Times New Roman" w:cs="Times New Roman"/>
          <w:b/>
          <w:color w:val="auto"/>
          <w:sz w:val="28"/>
          <w:lang w:val="ru-RU"/>
        </w:rPr>
      </w:pPr>
      <w:bookmarkStart w:id="30" w:name="_Toc35611012"/>
      <w:r w:rsidRPr="00727DD9">
        <w:rPr>
          <w:rFonts w:ascii="Times New Roman" w:hAnsi="Times New Roman" w:cs="Times New Roman"/>
          <w:b/>
          <w:color w:val="auto"/>
          <w:sz w:val="28"/>
          <w:lang w:val="ru-RU"/>
        </w:rPr>
        <w:t xml:space="preserve">Раздел </w:t>
      </w:r>
      <w:r w:rsidRPr="00727DD9">
        <w:rPr>
          <w:rFonts w:ascii="Times New Roman" w:hAnsi="Times New Roman" w:cs="Times New Roman"/>
          <w:b/>
          <w:color w:val="auto"/>
          <w:sz w:val="28"/>
        </w:rPr>
        <w:t>V</w:t>
      </w:r>
      <w:r w:rsidRPr="00727DD9">
        <w:rPr>
          <w:rFonts w:ascii="Times New Roman" w:hAnsi="Times New Roman" w:cs="Times New Roman"/>
          <w:b/>
          <w:color w:val="auto"/>
          <w:sz w:val="28"/>
          <w:lang w:val="ru-RU"/>
        </w:rPr>
        <w:t xml:space="preserve">. </w:t>
      </w:r>
      <w:r w:rsidR="009157EE" w:rsidRPr="00727DD9">
        <w:rPr>
          <w:rFonts w:ascii="Times New Roman" w:hAnsi="Times New Roman" w:cs="Times New Roman"/>
          <w:b/>
          <w:color w:val="auto"/>
          <w:sz w:val="28"/>
          <w:lang w:val="ru-RU"/>
        </w:rPr>
        <w:t>Взаимодействие с  муниципальными образованиями</w:t>
      </w:r>
      <w:bookmarkEnd w:id="30"/>
    </w:p>
    <w:p w:rsidR="009157EE" w:rsidRPr="00727DD9" w:rsidRDefault="009157EE" w:rsidP="0071510E">
      <w:pPr>
        <w:pStyle w:val="ConsPlusNormal0"/>
        <w:widowControl/>
        <w:spacing w:before="0" w:line="360" w:lineRule="auto"/>
        <w:ind w:firstLine="709"/>
        <w:rPr>
          <w:rFonts w:ascii="Times New Roman" w:hAnsi="Times New Roman" w:cs="Times New Roman"/>
          <w:color w:val="auto"/>
          <w:lang w:val="ru-RU"/>
        </w:rPr>
      </w:pPr>
      <w:r w:rsidRPr="00727DD9">
        <w:rPr>
          <w:rFonts w:ascii="Times New Roman" w:hAnsi="Times New Roman" w:cs="Times New Roman"/>
          <w:color w:val="auto"/>
          <w:lang w:val="ru-RU"/>
        </w:rPr>
        <w:t>На основании действующего Устава го</w:t>
      </w:r>
      <w:r w:rsidR="00661C10" w:rsidRPr="00727DD9">
        <w:rPr>
          <w:rFonts w:ascii="Times New Roman" w:hAnsi="Times New Roman" w:cs="Times New Roman"/>
          <w:color w:val="auto"/>
          <w:lang w:val="ru-RU"/>
        </w:rPr>
        <w:t>родского  округа Спасск-Дальний</w:t>
      </w:r>
      <w:r w:rsidRPr="00727DD9">
        <w:rPr>
          <w:rFonts w:ascii="Times New Roman" w:hAnsi="Times New Roman" w:cs="Times New Roman"/>
          <w:color w:val="auto"/>
          <w:lang w:val="ru-RU"/>
        </w:rPr>
        <w:t>, а также Положения  о порядке участия   городского округа  Спасск-Дальний в межмуниципальном сотрудничестве, утвержденного решением Думы городского округа Спасск-Дальн</w:t>
      </w:r>
      <w:r w:rsidR="00BD1BAF" w:rsidRPr="00727DD9">
        <w:rPr>
          <w:rFonts w:ascii="Times New Roman" w:hAnsi="Times New Roman" w:cs="Times New Roman"/>
          <w:color w:val="auto"/>
          <w:lang w:val="ru-RU"/>
        </w:rPr>
        <w:t>ий от 14.0</w:t>
      </w:r>
      <w:r w:rsidR="00183F44" w:rsidRPr="00727DD9">
        <w:rPr>
          <w:rFonts w:ascii="Times New Roman" w:hAnsi="Times New Roman" w:cs="Times New Roman"/>
          <w:color w:val="auto"/>
          <w:lang w:val="ru-RU"/>
        </w:rPr>
        <w:t>7.2009 №</w:t>
      </w:r>
      <w:r w:rsidR="00B11CFF" w:rsidRPr="00727DD9">
        <w:rPr>
          <w:rFonts w:ascii="Times New Roman" w:hAnsi="Times New Roman" w:cs="Times New Roman"/>
          <w:color w:val="auto"/>
          <w:lang w:val="ru-RU"/>
        </w:rPr>
        <w:t xml:space="preserve"> </w:t>
      </w:r>
      <w:r w:rsidR="00183F44" w:rsidRPr="00727DD9">
        <w:rPr>
          <w:rFonts w:ascii="Times New Roman" w:hAnsi="Times New Roman" w:cs="Times New Roman"/>
          <w:color w:val="auto"/>
          <w:lang w:val="ru-RU"/>
        </w:rPr>
        <w:t>61</w:t>
      </w:r>
      <w:r w:rsidR="00042090" w:rsidRPr="00727DD9">
        <w:rPr>
          <w:rFonts w:ascii="Times New Roman" w:hAnsi="Times New Roman" w:cs="Times New Roman"/>
          <w:color w:val="auto"/>
          <w:lang w:val="ru-RU"/>
        </w:rPr>
        <w:t>,</w:t>
      </w:r>
      <w:r w:rsidR="00183F44" w:rsidRPr="00727DD9">
        <w:rPr>
          <w:rFonts w:ascii="Times New Roman" w:hAnsi="Times New Roman" w:cs="Times New Roman"/>
          <w:color w:val="auto"/>
          <w:lang w:val="ru-RU"/>
        </w:rPr>
        <w:t xml:space="preserve">  действует</w:t>
      </w:r>
      <w:r w:rsidRPr="00727DD9">
        <w:rPr>
          <w:rFonts w:ascii="Times New Roman" w:hAnsi="Times New Roman" w:cs="Times New Roman"/>
          <w:color w:val="auto"/>
          <w:lang w:val="ru-RU"/>
        </w:rPr>
        <w:t xml:space="preserve">  Соглашение о межмуниципальном сотрудничестве  между муниципальным образованием «Городской округ  Спасск-Дальний» и муниципальным образованием «Спасский муниципальный район».  Соглашение  о межмуниципальном сотрудничестве   действует в области организации: электро</w:t>
      </w:r>
      <w:r w:rsidR="0095018B" w:rsidRPr="00727DD9">
        <w:rPr>
          <w:rFonts w:ascii="Times New Roman" w:hAnsi="Times New Roman" w:cs="Times New Roman"/>
          <w:color w:val="auto"/>
          <w:lang w:val="ru-RU"/>
        </w:rPr>
        <w:t xml:space="preserve"> </w:t>
      </w:r>
      <w:r w:rsidRPr="00727DD9">
        <w:rPr>
          <w:rFonts w:ascii="Times New Roman" w:hAnsi="Times New Roman" w:cs="Times New Roman"/>
          <w:color w:val="auto"/>
          <w:lang w:val="ru-RU"/>
        </w:rPr>
        <w:t>-, тепло</w:t>
      </w:r>
      <w:r w:rsidR="0095018B" w:rsidRPr="00727DD9">
        <w:rPr>
          <w:rFonts w:ascii="Times New Roman" w:hAnsi="Times New Roman" w:cs="Times New Roman"/>
          <w:color w:val="auto"/>
          <w:lang w:val="ru-RU"/>
        </w:rPr>
        <w:t xml:space="preserve"> </w:t>
      </w:r>
      <w:r w:rsidRPr="00727DD9">
        <w:rPr>
          <w:rFonts w:ascii="Times New Roman" w:hAnsi="Times New Roman" w:cs="Times New Roman"/>
          <w:color w:val="auto"/>
          <w:lang w:val="ru-RU"/>
        </w:rPr>
        <w:t>-, газо -, и водоснабжения, водоотведения, снабжения населения топливом, а также в областях  создания условий для обеспечения жителей услугами связи</w:t>
      </w:r>
      <w:r w:rsidR="004475A2" w:rsidRPr="00727DD9">
        <w:rPr>
          <w:rFonts w:ascii="Times New Roman" w:hAnsi="Times New Roman" w:cs="Times New Roman"/>
          <w:color w:val="auto"/>
          <w:lang w:val="ru-RU"/>
        </w:rPr>
        <w:t>,</w:t>
      </w:r>
      <w:r w:rsidRPr="00727DD9">
        <w:rPr>
          <w:rFonts w:ascii="Times New Roman" w:hAnsi="Times New Roman" w:cs="Times New Roman"/>
          <w:color w:val="auto"/>
          <w:lang w:val="ru-RU"/>
        </w:rPr>
        <w:t xml:space="preserve">  в области утилизации и переработки бытовых  и промышленных отходов, предоставления общедоступного и бесплатного общего образования  и общедоступного бесплатного дошкольного  и дополнительного  образования, организации отдыха детей в каникулярное время</w:t>
      </w:r>
      <w:r w:rsidR="00330930" w:rsidRPr="00727DD9">
        <w:rPr>
          <w:rFonts w:ascii="Times New Roman" w:hAnsi="Times New Roman" w:cs="Times New Roman"/>
          <w:color w:val="auto"/>
          <w:lang w:val="ru-RU"/>
        </w:rPr>
        <w:t>,</w:t>
      </w:r>
      <w:r w:rsidRPr="00727DD9">
        <w:rPr>
          <w:rFonts w:ascii="Times New Roman" w:hAnsi="Times New Roman" w:cs="Times New Roman"/>
          <w:color w:val="auto"/>
          <w:lang w:val="ru-RU"/>
        </w:rPr>
        <w:t xml:space="preserve"> транспортного обслуживания населения и других социально-значимых областях.</w:t>
      </w:r>
    </w:p>
    <w:p w:rsidR="00736086" w:rsidRPr="00736086" w:rsidRDefault="00736086" w:rsidP="00C92381">
      <w:pPr>
        <w:tabs>
          <w:tab w:val="left" w:pos="567"/>
        </w:tabs>
        <w:spacing w:before="0" w:after="160"/>
        <w:contextualSpacing/>
        <w:rPr>
          <w:sz w:val="26"/>
          <w:szCs w:val="26"/>
          <w:lang w:val="ru-RU" w:eastAsia="ru-RU"/>
        </w:rPr>
      </w:pPr>
      <w:r w:rsidRPr="00727DD9">
        <w:rPr>
          <w:color w:val="auto"/>
          <w:sz w:val="26"/>
          <w:szCs w:val="26"/>
          <w:lang w:val="ru-RU" w:eastAsia="ru-RU"/>
        </w:rPr>
        <w:t>Общедоступное</w:t>
      </w:r>
      <w:r w:rsidRPr="00736086">
        <w:rPr>
          <w:sz w:val="26"/>
          <w:szCs w:val="26"/>
          <w:lang w:val="ru-RU" w:eastAsia="ru-RU"/>
        </w:rPr>
        <w:t xml:space="preserve"> и бесплатное образование в соответствии с федеральными государственными образовательными стандартами дошкольного, начального общего, основного общего и среднего общего образования в образовательных организациях городского округа Спасск-Дальний предоставляется вне зависимости от места проживания. </w:t>
      </w:r>
    </w:p>
    <w:p w:rsidR="00736086" w:rsidRPr="00736086" w:rsidRDefault="00736086" w:rsidP="00736086">
      <w:pPr>
        <w:tabs>
          <w:tab w:val="left" w:pos="567"/>
        </w:tabs>
        <w:spacing w:after="160"/>
        <w:contextualSpacing/>
        <w:rPr>
          <w:sz w:val="26"/>
          <w:szCs w:val="26"/>
          <w:lang w:val="ru-RU" w:eastAsia="ru-RU"/>
        </w:rPr>
      </w:pPr>
      <w:r w:rsidRPr="00736086">
        <w:rPr>
          <w:sz w:val="26"/>
          <w:szCs w:val="26"/>
          <w:lang w:val="ru-RU" w:eastAsia="ru-RU"/>
        </w:rPr>
        <w:t>В настоящее время из Спасского муниципального района в общеобразовательных учреждениях города обучаются 474 ребенка, в дошкольных организациях- 193 человека.</w:t>
      </w:r>
      <w:bookmarkStart w:id="31" w:name="_GoBack"/>
      <w:bookmarkEnd w:id="31"/>
    </w:p>
    <w:p w:rsidR="00736086" w:rsidRPr="00736086" w:rsidRDefault="00736086" w:rsidP="00736086">
      <w:pPr>
        <w:tabs>
          <w:tab w:val="left" w:pos="567"/>
        </w:tabs>
        <w:spacing w:after="160"/>
        <w:contextualSpacing/>
        <w:rPr>
          <w:sz w:val="26"/>
          <w:szCs w:val="26"/>
          <w:lang w:val="ru-RU" w:eastAsia="ru-RU"/>
        </w:rPr>
      </w:pPr>
      <w:r w:rsidRPr="00736086">
        <w:rPr>
          <w:sz w:val="26"/>
          <w:szCs w:val="26"/>
          <w:lang w:val="ru-RU" w:eastAsia="ru-RU"/>
        </w:rPr>
        <w:t>Зачисление детей на дополнительные общеобразовательные программы в организации дополнительного образования городского округа Спасск-Дальний производится также вне зависимости от места проживания и прописки. В МБУ ДО ДДТ и МБУ ДО ДЮЦ «Созвездие» обучается 96 человек из Спасского муниципального района.</w:t>
      </w:r>
    </w:p>
    <w:p w:rsidR="00736086" w:rsidRPr="00736086" w:rsidRDefault="00736086" w:rsidP="00736086">
      <w:pPr>
        <w:tabs>
          <w:tab w:val="left" w:pos="567"/>
        </w:tabs>
        <w:spacing w:after="160"/>
        <w:contextualSpacing/>
        <w:rPr>
          <w:sz w:val="26"/>
          <w:szCs w:val="26"/>
          <w:lang w:val="ru-RU" w:eastAsia="ru-RU"/>
        </w:rPr>
      </w:pPr>
      <w:r w:rsidRPr="00736086">
        <w:rPr>
          <w:sz w:val="26"/>
          <w:szCs w:val="26"/>
          <w:lang w:val="ru-RU" w:eastAsia="ru-RU"/>
        </w:rPr>
        <w:t xml:space="preserve">В период летней оздоровительной кампании 2019 года в пришкольных лагерях отдохнули 165 детей, проживающих в Спасском районе. </w:t>
      </w:r>
    </w:p>
    <w:p w:rsidR="00736086" w:rsidRPr="00736086" w:rsidRDefault="00736086" w:rsidP="00736086">
      <w:pPr>
        <w:tabs>
          <w:tab w:val="left" w:pos="567"/>
        </w:tabs>
        <w:contextualSpacing/>
        <w:rPr>
          <w:sz w:val="26"/>
          <w:szCs w:val="26"/>
          <w:lang w:val="ru-RU" w:eastAsia="ru-RU"/>
        </w:rPr>
      </w:pPr>
      <w:r w:rsidRPr="00736086">
        <w:rPr>
          <w:sz w:val="26"/>
          <w:szCs w:val="26"/>
          <w:lang w:val="ru-RU" w:eastAsia="ru-RU"/>
        </w:rPr>
        <w:t>В 2019 году с участием жителей городского округа Спасск-Дальний и Спасского муниципального района проведены различные культурно-массовые и спортивные мероприятия.</w:t>
      </w:r>
    </w:p>
    <w:p w:rsidR="00736086" w:rsidRPr="00736086" w:rsidRDefault="00736086" w:rsidP="001470FF">
      <w:pPr>
        <w:spacing w:before="0"/>
        <w:rPr>
          <w:sz w:val="26"/>
          <w:szCs w:val="26"/>
          <w:lang w:val="ru-RU"/>
        </w:rPr>
      </w:pPr>
      <w:r w:rsidRPr="00736086">
        <w:rPr>
          <w:sz w:val="26"/>
          <w:szCs w:val="26"/>
          <w:lang w:val="ru-RU"/>
        </w:rPr>
        <w:t>По автобусным маршрутам «1Б», «3Б», «1В», «5А», «20», «33» и «25» осуществляется перевозка пассажиров между городским округом Спасск-Дальний и селами Спасское, Воскресенка, Новинка и Спец. городком УЦ 267/33.</w:t>
      </w:r>
    </w:p>
    <w:p w:rsidR="00736086" w:rsidRPr="00736086" w:rsidRDefault="00736086" w:rsidP="001470FF">
      <w:pPr>
        <w:spacing w:before="0"/>
        <w:rPr>
          <w:sz w:val="26"/>
          <w:szCs w:val="26"/>
          <w:lang w:val="ru-RU"/>
        </w:rPr>
      </w:pPr>
      <w:r w:rsidRPr="00736086">
        <w:rPr>
          <w:sz w:val="26"/>
          <w:szCs w:val="26"/>
          <w:lang w:val="ru-RU"/>
        </w:rPr>
        <w:t>На территории Спасского муниципального района расположены городской полигон для утилизации твердых бытовых отходов и городское кладбище.</w:t>
      </w:r>
    </w:p>
    <w:p w:rsidR="00592B8E" w:rsidRPr="00B50015" w:rsidRDefault="00592B8E" w:rsidP="00E273E6">
      <w:pPr>
        <w:pStyle w:val="a8"/>
        <w:spacing w:after="0" w:line="360" w:lineRule="auto"/>
        <w:outlineLvl w:val="0"/>
        <w:rPr>
          <w:b/>
          <w:color w:val="auto"/>
          <w:sz w:val="28"/>
          <w:szCs w:val="28"/>
          <w:lang w:val="ru-RU"/>
        </w:rPr>
      </w:pPr>
      <w:bookmarkStart w:id="32" w:name="_Toc35611013"/>
      <w:r w:rsidRPr="00B50015">
        <w:rPr>
          <w:b/>
          <w:color w:val="auto"/>
          <w:sz w:val="28"/>
          <w:szCs w:val="28"/>
          <w:lang w:val="ru-RU"/>
        </w:rPr>
        <w:t xml:space="preserve">Раздел </w:t>
      </w:r>
      <w:r w:rsidR="00E21E9E" w:rsidRPr="00B50015">
        <w:rPr>
          <w:b/>
          <w:color w:val="auto"/>
          <w:sz w:val="28"/>
          <w:szCs w:val="28"/>
        </w:rPr>
        <w:t>VI</w:t>
      </w:r>
      <w:r w:rsidRPr="00B50015">
        <w:rPr>
          <w:b/>
          <w:color w:val="auto"/>
          <w:sz w:val="28"/>
          <w:szCs w:val="28"/>
          <w:lang w:val="ru-RU"/>
        </w:rPr>
        <w:t>. Реализация муниципальных программ</w:t>
      </w:r>
      <w:bookmarkEnd w:id="32"/>
      <w:r w:rsidRPr="00B50015">
        <w:rPr>
          <w:b/>
          <w:color w:val="auto"/>
          <w:sz w:val="28"/>
          <w:szCs w:val="28"/>
          <w:lang w:val="ru-RU"/>
        </w:rPr>
        <w:t xml:space="preserve"> </w:t>
      </w:r>
    </w:p>
    <w:p w:rsidR="006035C2" w:rsidRPr="009E4E77" w:rsidRDefault="006035C2" w:rsidP="006035C2">
      <w:pPr>
        <w:pStyle w:val="a8"/>
        <w:tabs>
          <w:tab w:val="left" w:pos="0"/>
        </w:tabs>
        <w:spacing w:before="0" w:after="0" w:line="360" w:lineRule="auto"/>
        <w:rPr>
          <w:color w:val="auto"/>
          <w:kern w:val="0"/>
          <w:sz w:val="26"/>
          <w:szCs w:val="28"/>
          <w:lang w:val="ru-RU"/>
        </w:rPr>
      </w:pPr>
      <w:r w:rsidRPr="009E4E77">
        <w:rPr>
          <w:color w:val="auto"/>
          <w:kern w:val="24"/>
          <w:sz w:val="26"/>
          <w:szCs w:val="26"/>
          <w:lang w:val="ru-RU"/>
        </w:rPr>
        <w:t>В</w:t>
      </w:r>
      <w:r w:rsidR="00A532C0" w:rsidRPr="009E4E77">
        <w:rPr>
          <w:color w:val="auto"/>
          <w:sz w:val="26"/>
          <w:szCs w:val="28"/>
          <w:lang w:val="ru-RU"/>
        </w:rPr>
        <w:t xml:space="preserve"> 2019</w:t>
      </w:r>
      <w:r w:rsidRPr="009E4E77">
        <w:rPr>
          <w:color w:val="auto"/>
          <w:sz w:val="26"/>
          <w:szCs w:val="28"/>
          <w:lang w:val="ru-RU"/>
        </w:rPr>
        <w:t xml:space="preserve"> году в городском округе Спасск-Дальний действовало </w:t>
      </w:r>
      <w:r w:rsidR="00F54A77">
        <w:rPr>
          <w:color w:val="auto"/>
          <w:sz w:val="26"/>
          <w:szCs w:val="28"/>
          <w:lang w:val="ru-RU"/>
        </w:rPr>
        <w:br/>
      </w:r>
      <w:r w:rsidR="00A532C0" w:rsidRPr="009E4E77">
        <w:rPr>
          <w:color w:val="auto"/>
          <w:sz w:val="26"/>
          <w:szCs w:val="28"/>
          <w:lang w:val="ru-RU"/>
        </w:rPr>
        <w:t>30</w:t>
      </w:r>
      <w:r w:rsidR="000710A5" w:rsidRPr="009E4E77">
        <w:rPr>
          <w:color w:val="auto"/>
          <w:sz w:val="26"/>
          <w:szCs w:val="28"/>
          <w:lang w:val="ru-RU"/>
        </w:rPr>
        <w:t xml:space="preserve"> </w:t>
      </w:r>
      <w:r w:rsidRPr="009E4E77">
        <w:rPr>
          <w:color w:val="auto"/>
          <w:sz w:val="26"/>
          <w:szCs w:val="28"/>
          <w:lang w:val="ru-RU"/>
        </w:rPr>
        <w:t xml:space="preserve">муниципальных программ. Все они имеют межотраслевой характер и направлены на  получение положительного эффекта  во всех сферах жизнедеятельности  городского округа. </w:t>
      </w:r>
    </w:p>
    <w:p w:rsidR="003C2E17" w:rsidRPr="009E4E77" w:rsidRDefault="006035C2" w:rsidP="00D24860">
      <w:pPr>
        <w:suppressAutoHyphens/>
        <w:spacing w:before="0"/>
        <w:rPr>
          <w:color w:val="auto"/>
          <w:sz w:val="26"/>
          <w:lang w:val="ru-RU"/>
        </w:rPr>
      </w:pPr>
      <w:r w:rsidRPr="009E4E77">
        <w:rPr>
          <w:color w:val="auto"/>
          <w:sz w:val="26"/>
          <w:lang w:val="ru-RU"/>
        </w:rPr>
        <w:t xml:space="preserve">Применение программно-целевого метода планирования расходов на территории городского округа Спасск-Дальний  позволяет решать приоритетные на данный период задачи. </w:t>
      </w:r>
    </w:p>
    <w:p w:rsidR="00A532C0" w:rsidRPr="009E4E77" w:rsidRDefault="00A532C0" w:rsidP="00D24860">
      <w:pPr>
        <w:suppressAutoHyphens/>
        <w:spacing w:before="0"/>
        <w:rPr>
          <w:color w:val="auto"/>
          <w:sz w:val="26"/>
          <w:lang w:val="ru-RU"/>
        </w:rPr>
      </w:pPr>
      <w:r w:rsidRPr="009E4E77">
        <w:rPr>
          <w:color w:val="auto"/>
          <w:sz w:val="26"/>
          <w:lang w:val="ru-RU"/>
        </w:rPr>
        <w:t>Все</w:t>
      </w:r>
      <w:r w:rsidR="009E1DA1">
        <w:rPr>
          <w:color w:val="auto"/>
          <w:sz w:val="26"/>
          <w:lang w:val="ru-RU"/>
        </w:rPr>
        <w:t>го</w:t>
      </w:r>
      <w:r w:rsidRPr="009E4E77">
        <w:rPr>
          <w:color w:val="auto"/>
          <w:sz w:val="26"/>
          <w:lang w:val="ru-RU"/>
        </w:rPr>
        <w:t xml:space="preserve"> на реализацию программ из всех уровней  бюджета  направлено </w:t>
      </w:r>
      <w:r w:rsidR="009E4E77" w:rsidRPr="009E4E77">
        <w:rPr>
          <w:color w:val="auto"/>
          <w:sz w:val="26"/>
          <w:lang w:val="ru-RU"/>
        </w:rPr>
        <w:t>811912,09 тыс.руб., в т.ч. федеральный бюджет – 32060,39 тыс.руб., краевой бюджет – 272177,39 тыс.руб., местный бюджет – 507674,31 тыс.руб.</w:t>
      </w:r>
    </w:p>
    <w:p w:rsidR="006035C2" w:rsidRPr="009E4E77" w:rsidRDefault="006035C2" w:rsidP="00E21E9E">
      <w:pPr>
        <w:spacing w:before="0" w:line="240" w:lineRule="auto"/>
        <w:jc w:val="center"/>
        <w:rPr>
          <w:b/>
          <w:color w:val="auto"/>
          <w:sz w:val="28"/>
          <w:szCs w:val="28"/>
          <w:lang w:val="ru-RU"/>
        </w:rPr>
      </w:pPr>
      <w:r w:rsidRPr="009E4E77">
        <w:rPr>
          <w:b/>
          <w:color w:val="auto"/>
          <w:sz w:val="28"/>
          <w:szCs w:val="28"/>
          <w:lang w:val="ru-RU"/>
        </w:rPr>
        <w:t>Финансирование муниципальных  программ</w:t>
      </w:r>
    </w:p>
    <w:p w:rsidR="006035C2" w:rsidRPr="009E4E77" w:rsidRDefault="00821B20" w:rsidP="00E21E9E">
      <w:pPr>
        <w:spacing w:before="0" w:line="240" w:lineRule="auto"/>
        <w:jc w:val="center"/>
        <w:rPr>
          <w:b/>
          <w:color w:val="auto"/>
          <w:sz w:val="28"/>
          <w:szCs w:val="28"/>
          <w:lang w:val="ru-RU"/>
        </w:rPr>
      </w:pPr>
      <w:r w:rsidRPr="009E4E77">
        <w:rPr>
          <w:b/>
          <w:color w:val="auto"/>
          <w:sz w:val="28"/>
          <w:szCs w:val="28"/>
          <w:lang w:val="ru-RU"/>
        </w:rPr>
        <w:t>в    201</w:t>
      </w:r>
      <w:r w:rsidR="00B50015" w:rsidRPr="009E4E77">
        <w:rPr>
          <w:b/>
          <w:color w:val="auto"/>
          <w:sz w:val="28"/>
          <w:szCs w:val="28"/>
          <w:lang w:val="ru-RU"/>
        </w:rPr>
        <w:t>9</w:t>
      </w:r>
      <w:r w:rsidR="006035C2" w:rsidRPr="009E4E77">
        <w:rPr>
          <w:b/>
          <w:color w:val="auto"/>
          <w:sz w:val="28"/>
          <w:szCs w:val="28"/>
          <w:lang w:val="ru-RU"/>
        </w:rPr>
        <w:t xml:space="preserve"> году</w:t>
      </w:r>
      <w:r w:rsidR="009E4E77" w:rsidRPr="009E4E77">
        <w:rPr>
          <w:b/>
          <w:color w:val="auto"/>
          <w:sz w:val="28"/>
          <w:szCs w:val="28"/>
          <w:lang w:val="ru-RU"/>
        </w:rPr>
        <w:t xml:space="preserve"> из средств местного бюджета</w:t>
      </w:r>
    </w:p>
    <w:p w:rsidR="006035C2" w:rsidRPr="009E4E77" w:rsidRDefault="002331B3" w:rsidP="002331B3">
      <w:pPr>
        <w:spacing w:before="0" w:line="240" w:lineRule="auto"/>
        <w:jc w:val="right"/>
        <w:rPr>
          <w:b/>
          <w:color w:val="auto"/>
          <w:sz w:val="26"/>
          <w:szCs w:val="28"/>
          <w:lang w:val="ru-RU"/>
        </w:rPr>
      </w:pPr>
      <w:r w:rsidRPr="009E4E77">
        <w:rPr>
          <w:b/>
          <w:color w:val="auto"/>
          <w:sz w:val="26"/>
          <w:szCs w:val="28"/>
          <w:lang w:val="ru-RU"/>
        </w:rPr>
        <w:t>в тыс.руб.</w:t>
      </w:r>
    </w:p>
    <w:tbl>
      <w:tblPr>
        <w:tblW w:w="10020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Look w:val="04A0"/>
      </w:tblPr>
      <w:tblGrid>
        <w:gridCol w:w="589"/>
        <w:gridCol w:w="4394"/>
        <w:gridCol w:w="1635"/>
        <w:gridCol w:w="1767"/>
        <w:gridCol w:w="1635"/>
      </w:tblGrid>
      <w:tr w:rsidR="006035C2" w:rsidRPr="00DB6977" w:rsidTr="00BD3236">
        <w:trPr>
          <w:trHeight w:val="483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2331B3" w:rsidRDefault="006035C2" w:rsidP="00BD3236">
            <w:pPr>
              <w:spacing w:before="0" w:line="240" w:lineRule="auto"/>
              <w:jc w:val="center"/>
              <w:rPr>
                <w:color w:val="FF0000"/>
                <w:sz w:val="28"/>
                <w:szCs w:val="28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6035C2" w:rsidP="00BD3236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>Наименование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6035C2" w:rsidP="00BD323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Утверждено  по программе</w:t>
            </w:r>
          </w:p>
          <w:p w:rsidR="006035C2" w:rsidRPr="000C7E06" w:rsidRDefault="00BD3236" w:rsidP="00BD3236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 xml:space="preserve">         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6035C2" w:rsidP="00BD3236">
            <w:pPr>
              <w:spacing w:before="0" w:line="240" w:lineRule="auto"/>
              <w:ind w:firstLine="0"/>
              <w:rPr>
                <w:b/>
                <w:bCs/>
                <w:color w:val="auto"/>
              </w:rPr>
            </w:pPr>
            <w:r w:rsidRPr="000C7E06">
              <w:rPr>
                <w:b/>
                <w:bCs/>
                <w:color w:val="auto"/>
              </w:rPr>
              <w:t>Профинансировано</w:t>
            </w:r>
          </w:p>
          <w:p w:rsidR="006035C2" w:rsidRPr="000C7E06" w:rsidRDefault="00BD3236" w:rsidP="00BD3236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 xml:space="preserve">              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6035C2" w:rsidP="00BD3236">
            <w:pPr>
              <w:spacing w:before="0" w:line="240" w:lineRule="auto"/>
              <w:ind w:firstLine="0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>% исполнения</w:t>
            </w:r>
          </w:p>
        </w:tc>
      </w:tr>
      <w:tr w:rsidR="006035C2" w:rsidRPr="00DB6977" w:rsidTr="00530DA9">
        <w:trPr>
          <w:trHeight w:val="2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DB6977" w:rsidRDefault="006035C2" w:rsidP="00530DA9">
            <w:pPr>
              <w:spacing w:before="0" w:line="240" w:lineRule="auto"/>
              <w:jc w:val="center"/>
              <w:rPr>
                <w:b/>
                <w:color w:val="FF0000"/>
                <w:sz w:val="22"/>
                <w:szCs w:val="22"/>
              </w:rPr>
            </w:pPr>
            <w:r w:rsidRPr="00DB6977">
              <w:rPr>
                <w:b/>
                <w:color w:val="FF0000"/>
              </w:rPr>
              <w:t>11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035C2" w:rsidRPr="000C7E06" w:rsidRDefault="006035C2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 xml:space="preserve">МП "Антитеррор" </w:t>
            </w:r>
            <w:r w:rsidR="001D3D16" w:rsidRPr="000C7E06">
              <w:rPr>
                <w:b/>
                <w:bCs/>
                <w:color w:val="auto"/>
              </w:rPr>
              <w:t>на 2017-20</w:t>
            </w:r>
            <w:r w:rsidR="000C7E06" w:rsidRPr="000C7E06">
              <w:rPr>
                <w:b/>
                <w:bCs/>
                <w:color w:val="auto"/>
                <w:lang w:val="ru-RU"/>
              </w:rPr>
              <w:t>21</w:t>
            </w:r>
            <w:r w:rsidRPr="000C7E06">
              <w:rPr>
                <w:b/>
                <w:bCs/>
                <w:color w:val="auto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368,80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344,12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93,3</w:t>
            </w:r>
          </w:p>
        </w:tc>
      </w:tr>
      <w:tr w:rsidR="006035C2" w:rsidRPr="00F637DF" w:rsidTr="00530DA9">
        <w:trPr>
          <w:trHeight w:val="143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F637DF" w:rsidRDefault="006035C2" w:rsidP="00530DA9">
            <w:pPr>
              <w:spacing w:before="0" w:line="240" w:lineRule="auto"/>
              <w:jc w:val="center"/>
              <w:rPr>
                <w:b/>
                <w:color w:val="auto"/>
                <w:sz w:val="22"/>
                <w:szCs w:val="22"/>
              </w:rPr>
            </w:pPr>
            <w:r w:rsidRPr="00F637DF">
              <w:rPr>
                <w:b/>
                <w:color w:val="auto"/>
              </w:rPr>
              <w:t>22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035C2" w:rsidRPr="00F637DF" w:rsidRDefault="006035C2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/>
                <w:bCs/>
                <w:color w:val="auto"/>
                <w:lang w:val="ru-RU"/>
              </w:rPr>
              <w:t>МП "Защита населения и территории от чрезвычайных ситуаций, обеспечение пожарной безопасности людей на водных объектах городског</w:t>
            </w:r>
            <w:r w:rsidR="006C6C2C" w:rsidRPr="00F637DF">
              <w:rPr>
                <w:b/>
                <w:bCs/>
                <w:color w:val="auto"/>
                <w:lang w:val="ru-RU"/>
              </w:rPr>
              <w:t>о окр</w:t>
            </w:r>
            <w:r w:rsidR="00F637DF" w:rsidRPr="00F637DF">
              <w:rPr>
                <w:b/>
                <w:bCs/>
                <w:color w:val="auto"/>
                <w:lang w:val="ru-RU"/>
              </w:rPr>
              <w:t>уга Спасск-Дальний" на 2018-2021</w:t>
            </w:r>
            <w:r w:rsidRPr="00F637DF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F637DF" w:rsidRDefault="00F637D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/>
                <w:bCs/>
                <w:color w:val="auto"/>
                <w:sz w:val="22"/>
                <w:szCs w:val="22"/>
                <w:lang w:val="ru-RU"/>
              </w:rPr>
              <w:t>7320,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23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F637DF" w:rsidRDefault="00F637D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/>
                <w:bCs/>
                <w:color w:val="auto"/>
                <w:sz w:val="22"/>
                <w:szCs w:val="22"/>
                <w:lang w:val="ru-RU"/>
              </w:rPr>
              <w:t>6855,41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F637DF" w:rsidRDefault="00F637D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/>
                <w:bCs/>
                <w:color w:val="auto"/>
                <w:sz w:val="22"/>
                <w:szCs w:val="22"/>
                <w:lang w:val="ru-RU"/>
              </w:rPr>
              <w:t>93,7</w:t>
            </w:r>
          </w:p>
        </w:tc>
      </w:tr>
      <w:tr w:rsidR="006C6C2C" w:rsidRPr="00F637DF" w:rsidTr="00530DA9">
        <w:trPr>
          <w:trHeight w:val="4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F637DF" w:rsidRDefault="006C6C2C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F637DF" w:rsidRDefault="006C6C2C" w:rsidP="00530DA9">
            <w:pPr>
              <w:spacing w:before="0" w:line="240" w:lineRule="auto"/>
              <w:ind w:firstLine="0"/>
              <w:rPr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i/>
                <w:color w:val="auto"/>
                <w:lang w:val="ru-RU"/>
              </w:rPr>
              <w:t xml:space="preserve">Подпрограмма </w:t>
            </w:r>
            <w:r w:rsidR="00F637DF" w:rsidRPr="00F637DF">
              <w:rPr>
                <w:i/>
                <w:color w:val="auto"/>
                <w:lang w:val="ru-RU"/>
              </w:rPr>
              <w:t>«</w:t>
            </w:r>
            <w:r w:rsidRPr="00F637DF">
              <w:rPr>
                <w:i/>
                <w:color w:val="auto"/>
                <w:lang w:val="ru-RU"/>
              </w:rPr>
              <w:t>Обеспечение реализации муниципальной программы</w:t>
            </w:r>
            <w:r w:rsidR="00F637DF" w:rsidRPr="00F637DF">
              <w:rPr>
                <w:i/>
                <w:color w:val="auto"/>
                <w:lang w:val="ru-RU"/>
              </w:rPr>
              <w:t>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7246,83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6782,25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93,6</w:t>
            </w:r>
          </w:p>
        </w:tc>
      </w:tr>
      <w:tr w:rsidR="00F637DF" w:rsidRPr="00F637DF" w:rsidTr="00530DA9">
        <w:trPr>
          <w:trHeight w:val="4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37DF" w:rsidRPr="00F637DF" w:rsidRDefault="00F637DF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  <w:r w:rsidRPr="00F637DF">
              <w:rPr>
                <w:color w:val="auto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637DF" w:rsidRPr="00F637DF" w:rsidRDefault="00F637DF" w:rsidP="00530DA9">
            <w:pPr>
              <w:spacing w:before="0" w:line="240" w:lineRule="auto"/>
              <w:ind w:firstLine="0"/>
              <w:rPr>
                <w:i/>
                <w:color w:val="auto"/>
                <w:lang w:val="ru-RU"/>
              </w:rPr>
            </w:pPr>
            <w:r w:rsidRPr="00F637DF">
              <w:rPr>
                <w:i/>
                <w:color w:val="auto"/>
                <w:lang w:val="ru-RU"/>
              </w:rPr>
              <w:t>Подпрограмма «Обеспечение безопасности людей на водных  объектах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37DF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4</w:t>
            </w:r>
            <w:r w:rsidR="00A833B5">
              <w:rPr>
                <w:bCs/>
                <w:i/>
                <w:color w:val="auto"/>
                <w:sz w:val="22"/>
                <w:szCs w:val="22"/>
                <w:lang w:val="ru-RU"/>
              </w:rPr>
              <w:t>,081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37DF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4</w:t>
            </w:r>
            <w:r w:rsidR="00A833B5">
              <w:rPr>
                <w:bCs/>
                <w:i/>
                <w:color w:val="auto"/>
                <w:sz w:val="22"/>
                <w:szCs w:val="22"/>
                <w:lang w:val="ru-RU"/>
              </w:rPr>
              <w:t>,081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37DF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0F7533" w:rsidRPr="00F637DF" w:rsidTr="00530DA9">
        <w:trPr>
          <w:trHeight w:val="4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F7533" w:rsidRPr="00F637DF" w:rsidRDefault="000F7533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  <w:r>
              <w:rPr>
                <w:color w:val="auto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F7533" w:rsidRPr="00F637DF" w:rsidRDefault="000F7533" w:rsidP="00530DA9">
            <w:pPr>
              <w:spacing w:before="0" w:line="240" w:lineRule="auto"/>
              <w:ind w:firstLine="0"/>
              <w:rPr>
                <w:i/>
                <w:color w:val="auto"/>
                <w:lang w:val="ru-RU"/>
              </w:rPr>
            </w:pPr>
            <w:r>
              <w:rPr>
                <w:i/>
                <w:color w:val="auto"/>
                <w:lang w:val="ru-RU"/>
              </w:rPr>
              <w:t xml:space="preserve">Подпрограмма «Снижение рисков и смягчение последствий чрезвычайных  ситуаций, </w:t>
            </w:r>
            <w:r w:rsidR="00895175">
              <w:rPr>
                <w:i/>
                <w:color w:val="auto"/>
                <w:lang w:val="ru-RU"/>
              </w:rPr>
              <w:t>обеспечение</w:t>
            </w:r>
            <w:r>
              <w:rPr>
                <w:i/>
                <w:color w:val="auto"/>
                <w:lang w:val="ru-RU"/>
              </w:rPr>
              <w:t xml:space="preserve"> пожарной безопасности и безопасности  на водных объектах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F7533" w:rsidRPr="00F637DF" w:rsidRDefault="000F7533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>
              <w:rPr>
                <w:bCs/>
                <w:i/>
                <w:color w:val="auto"/>
                <w:sz w:val="22"/>
                <w:szCs w:val="22"/>
                <w:lang w:val="ru-RU"/>
              </w:rPr>
              <w:t>69,319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F7533" w:rsidRPr="00F637DF" w:rsidRDefault="000F7533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>
              <w:rPr>
                <w:bCs/>
                <w:i/>
                <w:color w:val="auto"/>
                <w:sz w:val="22"/>
                <w:szCs w:val="22"/>
                <w:lang w:val="ru-RU"/>
              </w:rPr>
              <w:t>69,080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F7533" w:rsidRPr="00F637DF" w:rsidRDefault="000F7533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>
              <w:rPr>
                <w:bCs/>
                <w:i/>
                <w:color w:val="auto"/>
                <w:sz w:val="22"/>
                <w:szCs w:val="22"/>
                <w:lang w:val="ru-RU"/>
              </w:rPr>
              <w:t>99,7</w:t>
            </w:r>
          </w:p>
        </w:tc>
      </w:tr>
      <w:tr w:rsidR="006C6C2C" w:rsidRPr="00DB6977" w:rsidTr="00530DA9">
        <w:trPr>
          <w:trHeight w:val="6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0C7E06" w:rsidRDefault="006C6C2C" w:rsidP="00530DA9">
            <w:pPr>
              <w:spacing w:before="0" w:line="240" w:lineRule="auto"/>
              <w:jc w:val="center"/>
              <w:rPr>
                <w:b/>
                <w:color w:val="auto"/>
                <w:sz w:val="22"/>
                <w:szCs w:val="22"/>
              </w:rPr>
            </w:pPr>
            <w:r w:rsidRPr="000C7E06">
              <w:rPr>
                <w:b/>
                <w:color w:val="auto"/>
              </w:rPr>
              <w:t>23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0C7E06" w:rsidRDefault="006C6C2C" w:rsidP="001D3D16">
            <w:pPr>
              <w:spacing w:before="0" w:line="240" w:lineRule="auto"/>
              <w:ind w:firstLine="0"/>
              <w:jc w:val="left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"Обеспечение первичных мер пожарной безопасности на территории городского окру</w:t>
            </w:r>
            <w:r w:rsidR="001D3D16" w:rsidRPr="000C7E06">
              <w:rPr>
                <w:b/>
                <w:bCs/>
                <w:color w:val="auto"/>
                <w:lang w:val="ru-RU"/>
              </w:rPr>
              <w:t>га  Спасск-Дальний  на 2017-2020</w:t>
            </w:r>
            <w:r w:rsidRPr="000C7E06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0C7E06" w:rsidRDefault="000C7E06" w:rsidP="001D3D16">
            <w:pPr>
              <w:spacing w:before="0" w:line="240" w:lineRule="auto"/>
              <w:ind w:firstLine="0"/>
              <w:jc w:val="left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62</w:t>
            </w:r>
            <w:r w:rsidR="004F3B08">
              <w:rPr>
                <w:b/>
                <w:bCs/>
                <w:color w:val="auto"/>
                <w:sz w:val="22"/>
                <w:szCs w:val="22"/>
                <w:lang w:val="ru-RU"/>
              </w:rPr>
              <w:t>,</w:t>
            </w: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80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3D16" w:rsidRPr="000C7E06" w:rsidRDefault="000C7E06" w:rsidP="001D3D16">
            <w:pPr>
              <w:spacing w:before="0" w:line="240" w:lineRule="auto"/>
              <w:ind w:firstLine="0"/>
              <w:jc w:val="left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0,00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0C7E06" w:rsidRDefault="000C7E06" w:rsidP="001D3D16">
            <w:pPr>
              <w:spacing w:before="0" w:line="240" w:lineRule="auto"/>
              <w:ind w:firstLine="0"/>
              <w:jc w:val="left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0,00</w:t>
            </w:r>
          </w:p>
        </w:tc>
      </w:tr>
      <w:tr w:rsidR="006C6C2C" w:rsidRPr="00DB6977" w:rsidTr="00530DA9">
        <w:trPr>
          <w:trHeight w:val="44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C83C4F" w:rsidRDefault="006C6C2C" w:rsidP="00530DA9">
            <w:pPr>
              <w:spacing w:before="0" w:line="240" w:lineRule="auto"/>
              <w:jc w:val="center"/>
              <w:rPr>
                <w:b/>
                <w:color w:val="auto"/>
                <w:sz w:val="22"/>
                <w:szCs w:val="22"/>
              </w:rPr>
            </w:pPr>
            <w:r w:rsidRPr="00C83C4F">
              <w:rPr>
                <w:b/>
                <w:color w:val="auto"/>
              </w:rPr>
              <w:t>24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83C4F">
              <w:rPr>
                <w:b/>
                <w:bCs/>
                <w:color w:val="auto"/>
                <w:lang w:val="ru-RU"/>
              </w:rPr>
              <w:t>МП "Развитие  образования городского окр</w:t>
            </w:r>
            <w:r w:rsidR="00BD3236" w:rsidRPr="00C83C4F">
              <w:rPr>
                <w:b/>
                <w:bCs/>
                <w:color w:val="auto"/>
                <w:lang w:val="ru-RU"/>
              </w:rPr>
              <w:t>уга Спасск-Дальний" на 2018-2021</w:t>
            </w:r>
            <w:r w:rsidRPr="00C83C4F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202CE2" w:rsidRDefault="002331B3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202CE2">
              <w:rPr>
                <w:b/>
                <w:bCs/>
                <w:color w:val="auto"/>
                <w:sz w:val="22"/>
                <w:szCs w:val="22"/>
                <w:lang w:val="ru-RU"/>
              </w:rPr>
              <w:t>326094,53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202CE2" w:rsidRDefault="002331B3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202CE2">
              <w:rPr>
                <w:b/>
                <w:bCs/>
                <w:color w:val="auto"/>
                <w:sz w:val="22"/>
                <w:szCs w:val="22"/>
                <w:lang w:val="ru-RU"/>
              </w:rPr>
              <w:t>309324,40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202CE2" w:rsidRDefault="002331B3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202CE2">
              <w:rPr>
                <w:b/>
                <w:bCs/>
                <w:color w:val="auto"/>
                <w:sz w:val="22"/>
                <w:szCs w:val="22"/>
                <w:lang w:val="ru-RU"/>
              </w:rPr>
              <w:t>94,9</w:t>
            </w:r>
          </w:p>
        </w:tc>
      </w:tr>
      <w:tr w:rsidR="006C6C2C" w:rsidRPr="00DB6977" w:rsidTr="00530DA9">
        <w:trPr>
          <w:trHeight w:val="7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"Развитие общедоступного бесплатного дошкольного образования в муниципальных дошкольных образоват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ельных учреждениях"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127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208,78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121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042,55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95,2</w:t>
            </w:r>
          </w:p>
        </w:tc>
      </w:tr>
      <w:tr w:rsidR="006C6C2C" w:rsidRPr="00DB6977" w:rsidTr="00530DA9">
        <w:trPr>
          <w:trHeight w:val="129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"Развитие общедоступного и бесплатного начального общего, основного общего, среднего (полного) общего образования по основным общеобразовательным программам в муниципальных общеобразоват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ельных учреждениях"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98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207,83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97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258,34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99,0</w:t>
            </w:r>
          </w:p>
        </w:tc>
      </w:tr>
      <w:tr w:rsidR="006C6C2C" w:rsidRPr="00BD3236" w:rsidTr="00530DA9">
        <w:trPr>
          <w:trHeight w:val="78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"Развитие дополнительного образования в муниципальных образовательных учреждениях дополните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льного образования"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56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831,89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50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167,03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88,3</w:t>
            </w:r>
          </w:p>
        </w:tc>
      </w:tr>
      <w:tr w:rsidR="006C6C2C" w:rsidRPr="00DB6977" w:rsidTr="00530DA9">
        <w:trPr>
          <w:trHeight w:val="74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"Прочие мероприятия в сфере образования в городском округе Спасск-Дальний"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29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367,70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28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789,47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98,0</w:t>
            </w:r>
          </w:p>
        </w:tc>
      </w:tr>
      <w:tr w:rsidR="006C6C2C" w:rsidRPr="00DB6977" w:rsidTr="00530DA9">
        <w:trPr>
          <w:trHeight w:val="91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40126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"Укрепление материально-технической базы образовательных учреждений городского окр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уга Спасск-Дальний"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 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jc w:val="left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3703,83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jc w:val="left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3703,83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jc w:val="left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100,0</w:t>
            </w:r>
          </w:p>
        </w:tc>
      </w:tr>
      <w:tr w:rsidR="006C6C2C" w:rsidRPr="00DB6977" w:rsidTr="00530DA9">
        <w:trPr>
          <w:trHeight w:val="693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"Пожарная безопасность образовательных учреждений городского окр</w:t>
            </w:r>
            <w:r w:rsidR="00C83C4F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уга Спасск-Дальний"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5414,35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4297,</w:t>
            </w:r>
            <w:r w:rsidR="00B27964">
              <w:rPr>
                <w:i/>
                <w:iCs/>
                <w:color w:val="auto"/>
                <w:sz w:val="18"/>
                <w:szCs w:val="18"/>
                <w:lang w:val="ru-RU"/>
              </w:rPr>
              <w:t>2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79,4</w:t>
            </w:r>
          </w:p>
        </w:tc>
      </w:tr>
      <w:tr w:rsidR="006C6C2C" w:rsidRPr="00DB6977" w:rsidTr="00530DA9">
        <w:trPr>
          <w:trHeight w:val="349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</w:rPr>
              <w:t>Подпрограмма "Антитеррор" на 201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8</w:t>
            </w:r>
            <w:r w:rsidRPr="00C83C4F">
              <w:rPr>
                <w:i/>
                <w:iCs/>
                <w:color w:val="auto"/>
                <w:sz w:val="18"/>
                <w:szCs w:val="18"/>
              </w:rPr>
              <w:t>-20</w:t>
            </w:r>
            <w:r w:rsidR="00C83C4F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21</w:t>
            </w:r>
            <w:r w:rsidRPr="00C83C4F">
              <w:rPr>
                <w:i/>
                <w:iCs/>
                <w:color w:val="auto"/>
                <w:sz w:val="18"/>
                <w:szCs w:val="18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1642,71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1317,71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80,2</w:t>
            </w:r>
          </w:p>
        </w:tc>
      </w:tr>
      <w:tr w:rsidR="006C6C2C" w:rsidRPr="00DB6977" w:rsidTr="00530DA9">
        <w:trPr>
          <w:trHeight w:val="637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C83C4F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Cs/>
                <w:color w:val="auto"/>
                <w:sz w:val="18"/>
                <w:szCs w:val="18"/>
                <w:lang w:val="ru-RU"/>
              </w:rPr>
              <w:t>Подпрограмма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"Организация каникулярного отдыха и занятости детей и подростков в ГО Спасск-Дальний "</w:t>
            </w:r>
            <w:r w:rsidR="00C83C4F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3717,44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2748,27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73,9</w:t>
            </w:r>
          </w:p>
        </w:tc>
      </w:tr>
      <w:tr w:rsidR="006C6C2C" w:rsidRPr="00202CE2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822349">
              <w:rPr>
                <w:b/>
                <w:bCs/>
                <w:color w:val="auto"/>
              </w:rPr>
              <w:t>25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МП "Развитие культуры городского округа Спасск-Дальний н</w:t>
            </w:r>
            <w:r w:rsidR="00202CE2" w:rsidRPr="00822349">
              <w:rPr>
                <w:b/>
                <w:bCs/>
                <w:color w:val="auto"/>
                <w:lang w:val="ru-RU"/>
              </w:rPr>
              <w:t>а 2018-2021</w:t>
            </w:r>
            <w:r w:rsidRPr="00822349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/>
                <w:bCs/>
                <w:color w:val="auto"/>
                <w:sz w:val="22"/>
                <w:szCs w:val="22"/>
                <w:lang w:val="ru-RU"/>
              </w:rPr>
              <w:t>64218,14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/>
                <w:bCs/>
                <w:color w:val="auto"/>
                <w:sz w:val="22"/>
                <w:szCs w:val="22"/>
                <w:lang w:val="ru-RU"/>
              </w:rPr>
              <w:t>59381,88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/>
                <w:bCs/>
                <w:color w:val="auto"/>
                <w:sz w:val="22"/>
                <w:szCs w:val="22"/>
                <w:lang w:val="ru-RU"/>
              </w:rPr>
              <w:t>92,5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       Подпрограмма «Пожарная безопасность  муниципальных  учреждений культуры </w:t>
            </w:r>
            <w:r w:rsidR="00202CE2" w:rsidRPr="00822349">
              <w:rPr>
                <w:i/>
                <w:iCs/>
                <w:color w:val="auto"/>
                <w:lang w:val="ru-RU"/>
              </w:rPr>
              <w:t>го Спасск-Дальний» на  2018-2021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664,0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132,0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19,9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i/>
                <w:i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  Подпрограмма «Комплектование  книжных  фондов муниципальных библиотек городского округ</w:t>
            </w:r>
            <w:r w:rsidR="00202CE2" w:rsidRPr="00822349">
              <w:rPr>
                <w:i/>
                <w:iCs/>
                <w:color w:val="auto"/>
                <w:lang w:val="ru-RU"/>
              </w:rPr>
              <w:t>а Спасск-Дальний» на 2018 – 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29,47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29,47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202CE2">
            <w:pPr>
              <w:spacing w:before="0" w:line="240" w:lineRule="auto"/>
              <w:ind w:firstLine="0"/>
              <w:rPr>
                <w:i/>
                <w:i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  Подпрограмма </w:t>
            </w:r>
            <w:r w:rsidR="00202CE2" w:rsidRPr="00822349">
              <w:rPr>
                <w:i/>
                <w:iCs/>
                <w:color w:val="auto"/>
                <w:lang w:val="ru-RU"/>
              </w:rPr>
              <w:t>«Доступная среда для  инвалидов на территории городского округа Спасск-Дальний» на 2018-2021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 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30,0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29,0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96,7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i/>
                <w:i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  Подпрограмма «Антитеррор» на</w:t>
            </w:r>
            <w:r w:rsidR="00202CE2" w:rsidRPr="00822349">
              <w:rPr>
                <w:i/>
                <w:iCs/>
                <w:color w:val="auto"/>
                <w:lang w:val="ru-RU"/>
              </w:rPr>
              <w:t xml:space="preserve"> 2018-2021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 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80,0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79,85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99,8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i/>
                <w:i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Подпрограмма «Укрепление  материально-технической базы  учреждений  культуры городского окр</w:t>
            </w:r>
            <w:r w:rsidR="00202CE2" w:rsidRPr="00822349">
              <w:rPr>
                <w:i/>
                <w:iCs/>
                <w:color w:val="auto"/>
                <w:lang w:val="ru-RU"/>
              </w:rPr>
              <w:t>уга Спасск-Дальний» на 2018-2021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258,53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258,53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6C6C2C" w:rsidRPr="00DB6977" w:rsidTr="00530DA9">
        <w:trPr>
          <w:trHeight w:val="26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6035C2">
            <w:pPr>
              <w:spacing w:before="0" w:line="240" w:lineRule="auto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>Подпрограмма "Финансовое обеспечение выполнения муниципального задания по оказанию услуг учреждениями культуры городского округ</w:t>
            </w:r>
            <w:r w:rsidR="00202CE2" w:rsidRPr="00822349">
              <w:rPr>
                <w:i/>
                <w:iCs/>
                <w:color w:val="auto"/>
                <w:lang w:val="ru-RU"/>
              </w:rPr>
              <w:t>а Спасск-Дальний" на 2018 – 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50924,51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47379,25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93</w:t>
            </w:r>
          </w:p>
        </w:tc>
      </w:tr>
      <w:tr w:rsidR="006C6C2C" w:rsidRPr="00DB6977" w:rsidTr="00530DA9">
        <w:trPr>
          <w:trHeight w:val="67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202CE2">
            <w:pPr>
              <w:spacing w:before="0" w:line="240" w:lineRule="auto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>Подпрограмма "Финансовое обеспечение МКУ "Централизованная бухгалтерия учреждений культуры" на 2018-202</w:t>
            </w:r>
            <w:r w:rsidR="00202CE2" w:rsidRPr="00822349">
              <w:rPr>
                <w:i/>
                <w:iCs/>
                <w:color w:val="auto"/>
                <w:lang w:val="ru-RU"/>
              </w:rPr>
              <w:t>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12231,63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11473,7</w:t>
            </w:r>
            <w:r w:rsidR="004D5E29">
              <w:rPr>
                <w:i/>
                <w:iCs/>
                <w:color w:val="auto"/>
                <w:sz w:val="22"/>
                <w:szCs w:val="22"/>
                <w:lang w:val="ru-RU"/>
              </w:rPr>
              <w:t>8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93,8</w:t>
            </w:r>
          </w:p>
        </w:tc>
      </w:tr>
      <w:tr w:rsidR="006C6C2C" w:rsidRPr="00DB6977" w:rsidTr="00530DA9">
        <w:trPr>
          <w:trHeight w:val="76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B27964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</w:rPr>
              <w:t>7</w:t>
            </w:r>
            <w:r w:rsidR="00530DA9" w:rsidRPr="00B27964">
              <w:rPr>
                <w:b/>
                <w:bCs/>
                <w:color w:val="auto"/>
                <w:lang w:val="ru-RU"/>
              </w:rPr>
              <w:t>6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B27964" w:rsidRDefault="006C6C2C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lang w:val="ru-RU"/>
              </w:rPr>
              <w:t xml:space="preserve">МП «Содержание  улично-дорожной  сети  городского округа Спасск-Дальний на </w:t>
            </w:r>
            <w:r w:rsidR="008E0C5B">
              <w:rPr>
                <w:b/>
                <w:bCs/>
                <w:color w:val="auto"/>
                <w:lang w:val="ru-RU"/>
              </w:rPr>
              <w:t>2017</w:t>
            </w:r>
            <w:r w:rsidR="008C7AD8" w:rsidRPr="00B27964">
              <w:rPr>
                <w:b/>
                <w:bCs/>
                <w:color w:val="auto"/>
                <w:lang w:val="ru-RU"/>
              </w:rPr>
              <w:t>-</w:t>
            </w:r>
            <w:r w:rsidR="008E0C5B">
              <w:rPr>
                <w:b/>
                <w:bCs/>
                <w:color w:val="auto"/>
                <w:lang w:val="ru-RU"/>
              </w:rPr>
              <w:t>2021</w:t>
            </w:r>
            <w:r w:rsidRPr="00B27964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10546,70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9094,29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86,2</w:t>
            </w:r>
          </w:p>
        </w:tc>
      </w:tr>
      <w:tr w:rsidR="00B27964" w:rsidRPr="00DB6977" w:rsidTr="00530DA9">
        <w:trPr>
          <w:trHeight w:val="117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B27964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</w:rPr>
              <w:t>1</w:t>
            </w:r>
            <w:r w:rsidRPr="00B27964">
              <w:rPr>
                <w:b/>
                <w:bCs/>
                <w:color w:val="auto"/>
                <w:lang w:val="ru-RU"/>
              </w:rPr>
              <w:t>7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B27964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lang w:val="ru-RU"/>
              </w:rPr>
              <w:t>МП" Энергосбережение и повышение  энергетической эффективности городского округа Спасск-Дальний" на 2010-2013 годы и на период до 2020 года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10094,78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9757,38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96,7</w:t>
            </w:r>
          </w:p>
        </w:tc>
      </w:tr>
      <w:tr w:rsidR="00B27964" w:rsidRPr="00B27964" w:rsidTr="00530DA9">
        <w:trPr>
          <w:trHeight w:val="69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1</w:t>
            </w:r>
            <w:r w:rsidRPr="00CC1259">
              <w:rPr>
                <w:b/>
                <w:bCs/>
                <w:color w:val="auto"/>
                <w:lang w:val="ru-RU"/>
              </w:rPr>
              <w:t>8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"Переселение граждан из аварийного жилищного фонда городского округа Спасск-Дальний на 2019</w:t>
            </w:r>
            <w:r w:rsidR="00CC1259" w:rsidRPr="00CC1259">
              <w:rPr>
                <w:b/>
                <w:bCs/>
                <w:color w:val="auto"/>
                <w:lang w:val="ru-RU"/>
              </w:rPr>
              <w:t>-2025</w:t>
            </w:r>
            <w:r w:rsidRPr="00CC1259">
              <w:rPr>
                <w:b/>
                <w:bCs/>
                <w:color w:val="auto"/>
                <w:lang w:val="ru-RU"/>
              </w:rPr>
              <w:t>г."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339,81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298,95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88</w:t>
            </w:r>
            <w:r>
              <w:rPr>
                <w:b/>
                <w:bCs/>
                <w:color w:val="auto"/>
                <w:sz w:val="22"/>
                <w:szCs w:val="22"/>
                <w:lang w:val="ru-RU"/>
              </w:rPr>
              <w:t>,0</w:t>
            </w:r>
          </w:p>
        </w:tc>
      </w:tr>
      <w:tr w:rsidR="00B27964" w:rsidRPr="005F534F" w:rsidTr="00530DA9">
        <w:trPr>
          <w:trHeight w:val="357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</w:rPr>
              <w:t>1</w:t>
            </w:r>
            <w:r w:rsidRPr="005F534F">
              <w:rPr>
                <w:b/>
                <w:bCs/>
                <w:color w:val="auto"/>
                <w:lang w:val="ru-RU"/>
              </w:rPr>
              <w:t>9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МП «Строительство, ре</w:t>
            </w:r>
            <w:r>
              <w:rPr>
                <w:b/>
                <w:bCs/>
                <w:color w:val="auto"/>
                <w:lang w:val="ru-RU"/>
              </w:rPr>
              <w:t>конструкция, модернизация, капи</w:t>
            </w:r>
            <w:r w:rsidRPr="005F534F">
              <w:rPr>
                <w:b/>
                <w:bCs/>
                <w:color w:val="auto"/>
                <w:lang w:val="ru-RU"/>
              </w:rPr>
              <w:t>тальный ремонт  объектов  водопроводно-канализационного  хозяйства городского округа Спасск-Дальний» 2019-2024</w:t>
            </w:r>
            <w:r w:rsidR="00B27964" w:rsidRPr="005F534F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  <w:sz w:val="22"/>
                <w:szCs w:val="22"/>
                <w:lang w:val="ru-RU"/>
              </w:rPr>
              <w:t>207,03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  <w:sz w:val="22"/>
                <w:szCs w:val="22"/>
                <w:lang w:val="ru-RU"/>
              </w:rPr>
              <w:t>164,00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  <w:sz w:val="22"/>
                <w:szCs w:val="22"/>
                <w:lang w:val="ru-RU"/>
              </w:rPr>
              <w:t>79,2</w:t>
            </w:r>
          </w:p>
        </w:tc>
      </w:tr>
      <w:tr w:rsidR="00B27964" w:rsidRPr="00DB6977" w:rsidTr="00530DA9">
        <w:trPr>
          <w:trHeight w:val="5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11</w:t>
            </w:r>
            <w:r w:rsidRPr="00CC1259">
              <w:rPr>
                <w:b/>
                <w:bCs/>
                <w:color w:val="auto"/>
                <w:lang w:val="ru-RU"/>
              </w:rPr>
              <w:t>0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"Улучшение освещенности городского о</w:t>
            </w:r>
            <w:r w:rsidR="00CC1259">
              <w:rPr>
                <w:b/>
                <w:bCs/>
                <w:color w:val="auto"/>
                <w:lang w:val="ru-RU"/>
              </w:rPr>
              <w:t>круга Спасск-Дальний в 2017-2021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годах"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DD17B3">
            <w:pPr>
              <w:tabs>
                <w:tab w:val="left" w:pos="1290"/>
              </w:tabs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5795,00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5763,63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99,5</w:t>
            </w:r>
          </w:p>
        </w:tc>
      </w:tr>
      <w:tr w:rsidR="00B27964" w:rsidRPr="00CC1259" w:rsidTr="00530DA9">
        <w:trPr>
          <w:trHeight w:val="41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11</w:t>
            </w:r>
            <w:r w:rsidRPr="00CC1259">
              <w:rPr>
                <w:b/>
                <w:bCs/>
                <w:color w:val="auto"/>
                <w:lang w:val="ru-RU"/>
              </w:rPr>
              <w:t>1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"Благоустройство городского округа Спасск-</w:t>
            </w:r>
            <w:r w:rsidR="00CC1259" w:rsidRPr="00CC1259">
              <w:rPr>
                <w:b/>
                <w:bCs/>
                <w:color w:val="auto"/>
                <w:lang w:val="ru-RU"/>
              </w:rPr>
              <w:t>Дальний на 2017-2021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6480,00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5474,94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84,5</w:t>
            </w:r>
          </w:p>
        </w:tc>
      </w:tr>
      <w:tr w:rsidR="00B27964" w:rsidRPr="00DB6977" w:rsidTr="00530DA9">
        <w:trPr>
          <w:trHeight w:val="46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6035C2">
            <w:pPr>
              <w:spacing w:before="0" w:line="240" w:lineRule="auto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Подпрограмма «Благоустройство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5580,0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4582,41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82,1</w:t>
            </w:r>
          </w:p>
        </w:tc>
      </w:tr>
      <w:tr w:rsidR="00B27964" w:rsidRPr="00DB6977" w:rsidTr="00530DA9">
        <w:trPr>
          <w:trHeight w:val="19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6035C2">
            <w:pPr>
              <w:spacing w:before="0" w:line="240" w:lineRule="auto"/>
              <w:rPr>
                <w:color w:val="auto"/>
                <w:sz w:val="18"/>
                <w:szCs w:val="18"/>
              </w:rPr>
            </w:pPr>
            <w:r w:rsidRPr="00CC1259">
              <w:rPr>
                <w:color w:val="auto"/>
                <w:sz w:val="18"/>
                <w:szCs w:val="18"/>
              </w:rPr>
              <w:t>Подпрограмма «Озеленение»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900,0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892,53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99,2</w:t>
            </w:r>
          </w:p>
        </w:tc>
      </w:tr>
      <w:tr w:rsidR="00B27964" w:rsidRPr="00CC1259" w:rsidTr="00530DA9">
        <w:trPr>
          <w:trHeight w:val="636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  <w:r w:rsidRPr="00CC1259">
              <w:rPr>
                <w:color w:val="auto"/>
              </w:rPr>
              <w:t>1</w:t>
            </w:r>
            <w:r w:rsidRPr="00CC1259">
              <w:rPr>
                <w:b/>
                <w:color w:val="auto"/>
              </w:rPr>
              <w:t>1</w:t>
            </w:r>
            <w:r w:rsidRPr="00CC1259">
              <w:rPr>
                <w:b/>
                <w:color w:val="auto"/>
                <w:lang w:val="ru-RU"/>
              </w:rPr>
              <w:t>2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color w:val="auto"/>
                <w:sz w:val="22"/>
                <w:szCs w:val="18"/>
                <w:lang w:val="ru-RU"/>
              </w:rPr>
            </w:pPr>
            <w:r w:rsidRPr="00CC1259">
              <w:rPr>
                <w:b/>
                <w:color w:val="auto"/>
                <w:szCs w:val="18"/>
                <w:lang w:val="ru-RU"/>
              </w:rPr>
              <w:t>МП «Развитие малого и среднего предпринимательства на территории городского ок</w:t>
            </w:r>
            <w:r w:rsidR="00CC1259" w:rsidRPr="00CC1259">
              <w:rPr>
                <w:b/>
                <w:color w:val="auto"/>
                <w:szCs w:val="18"/>
                <w:lang w:val="ru-RU"/>
              </w:rPr>
              <w:t>руга Спасск-Дальний на 2017-2021</w:t>
            </w:r>
            <w:r w:rsidRPr="00CC1259">
              <w:rPr>
                <w:b/>
                <w:color w:val="auto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color w:val="auto"/>
                <w:sz w:val="18"/>
                <w:szCs w:val="18"/>
                <w:lang w:val="ru-RU"/>
              </w:rPr>
            </w:pPr>
            <w:r w:rsidRPr="00CC1259">
              <w:rPr>
                <w:b/>
                <w:color w:val="auto"/>
                <w:sz w:val="18"/>
                <w:szCs w:val="18"/>
                <w:lang w:val="ru-RU"/>
              </w:rPr>
              <w:t>500,0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color w:val="auto"/>
                <w:sz w:val="18"/>
                <w:szCs w:val="18"/>
                <w:lang w:val="ru-RU"/>
              </w:rPr>
            </w:pPr>
            <w:r w:rsidRPr="00CC1259">
              <w:rPr>
                <w:b/>
                <w:color w:val="auto"/>
                <w:sz w:val="18"/>
                <w:szCs w:val="18"/>
                <w:lang w:val="ru-RU"/>
              </w:rPr>
              <w:t>500,0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color w:val="auto"/>
                <w:sz w:val="18"/>
                <w:szCs w:val="18"/>
                <w:lang w:val="ru-RU"/>
              </w:rPr>
            </w:pPr>
            <w:r w:rsidRPr="00CC1259">
              <w:rPr>
                <w:b/>
                <w:color w:val="auto"/>
                <w:sz w:val="18"/>
                <w:szCs w:val="18"/>
                <w:lang w:val="ru-RU"/>
              </w:rPr>
              <w:t>100,0</w:t>
            </w:r>
          </w:p>
        </w:tc>
      </w:tr>
      <w:tr w:rsidR="00B27964" w:rsidRPr="00CC1259" w:rsidTr="00530DA9">
        <w:trPr>
          <w:trHeight w:val="41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11</w:t>
            </w:r>
            <w:r w:rsidRPr="00CC1259">
              <w:rPr>
                <w:b/>
                <w:bCs/>
                <w:color w:val="auto"/>
                <w:lang w:val="ru-RU"/>
              </w:rPr>
              <w:t>3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"Развитие муниципальной службы в городском ок</w:t>
            </w:r>
            <w:r w:rsidR="00CC1259" w:rsidRPr="00CC1259">
              <w:rPr>
                <w:b/>
                <w:bCs/>
                <w:color w:val="auto"/>
                <w:lang w:val="ru-RU"/>
              </w:rPr>
              <w:t>руге Спасск-Дальний на 2017-2021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137,00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135,71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99,1</w:t>
            </w:r>
          </w:p>
        </w:tc>
      </w:tr>
      <w:tr w:rsidR="00B27964" w:rsidRPr="00DB6977" w:rsidTr="00530DA9">
        <w:trPr>
          <w:trHeight w:val="533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</w:rPr>
              <w:t>11</w:t>
            </w:r>
            <w:r w:rsidRPr="000C7E06">
              <w:rPr>
                <w:b/>
                <w:bCs/>
                <w:color w:val="auto"/>
                <w:lang w:val="ru-RU"/>
              </w:rPr>
              <w:t>4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 «Повышение качества и доступности предоставления государственных  и муниципальных услуг в городском округе Спасск-Дальний на 2017-2020годы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295,68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293,75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99,4</w:t>
            </w:r>
          </w:p>
        </w:tc>
      </w:tr>
      <w:tr w:rsidR="00B27964" w:rsidRPr="00CC1259" w:rsidTr="00530DA9">
        <w:trPr>
          <w:trHeight w:val="63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21</w:t>
            </w:r>
            <w:r w:rsidRPr="00CC1259">
              <w:rPr>
                <w:b/>
                <w:bCs/>
                <w:color w:val="auto"/>
                <w:lang w:val="ru-RU"/>
              </w:rPr>
              <w:t>5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"Обеспечение жильем молодых семей городского окр</w:t>
            </w:r>
            <w:r w:rsidR="00CC1259" w:rsidRPr="00CC1259">
              <w:rPr>
                <w:b/>
                <w:bCs/>
                <w:color w:val="auto"/>
                <w:lang w:val="ru-RU"/>
              </w:rPr>
              <w:t>уга Спасск-Дальний" на 2019-2021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1300,00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1300,0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B27964" w:rsidRPr="00371191" w:rsidTr="00530DA9">
        <w:trPr>
          <w:trHeight w:val="636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371191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371191">
              <w:rPr>
                <w:b/>
                <w:bCs/>
                <w:color w:val="auto"/>
              </w:rPr>
              <w:t>21</w:t>
            </w:r>
            <w:r w:rsidRPr="00371191">
              <w:rPr>
                <w:b/>
                <w:bCs/>
                <w:color w:val="auto"/>
                <w:lang w:val="ru-RU"/>
              </w:rPr>
              <w:t>6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371191">
              <w:rPr>
                <w:b/>
                <w:bCs/>
                <w:color w:val="auto"/>
                <w:lang w:val="ru-RU"/>
              </w:rPr>
              <w:t>МП "Развитие физической культуры и  спорта городского ок</w:t>
            </w:r>
            <w:r>
              <w:rPr>
                <w:b/>
                <w:bCs/>
                <w:color w:val="auto"/>
                <w:lang w:val="ru-RU"/>
              </w:rPr>
              <w:t>руга Спасск-Дальний на 2017-2021</w:t>
            </w:r>
            <w:r w:rsidRPr="00371191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>
              <w:rPr>
                <w:b/>
                <w:bCs/>
                <w:color w:val="auto"/>
                <w:sz w:val="22"/>
                <w:szCs w:val="22"/>
                <w:lang w:val="ru-RU"/>
              </w:rPr>
              <w:t>74383,45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A664A7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>
              <w:rPr>
                <w:b/>
                <w:bCs/>
                <w:color w:val="auto"/>
                <w:sz w:val="22"/>
                <w:szCs w:val="22"/>
                <w:lang w:val="ru-RU"/>
              </w:rPr>
              <w:t>74</w:t>
            </w:r>
            <w:r w:rsidR="00B27964">
              <w:rPr>
                <w:b/>
                <w:bCs/>
                <w:color w:val="auto"/>
                <w:sz w:val="22"/>
                <w:szCs w:val="22"/>
                <w:lang w:val="ru-RU"/>
              </w:rPr>
              <w:t>007,27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>
              <w:rPr>
                <w:b/>
                <w:bCs/>
                <w:color w:val="auto"/>
                <w:sz w:val="22"/>
                <w:szCs w:val="22"/>
                <w:lang w:val="ru-RU"/>
              </w:rPr>
              <w:t>99,5</w:t>
            </w:r>
          </w:p>
        </w:tc>
      </w:tr>
      <w:tr w:rsidR="00B27964" w:rsidRPr="00DB6977" w:rsidTr="00530DA9">
        <w:trPr>
          <w:trHeight w:val="6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4D5E2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4D5E29" w:rsidRDefault="00B27964" w:rsidP="00A64D68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 w:rsidRPr="004D5E29">
              <w:rPr>
                <w:i/>
                <w:color w:val="auto"/>
                <w:sz w:val="18"/>
                <w:szCs w:val="18"/>
                <w:lang w:val="ru-RU"/>
              </w:rPr>
              <w:t>Подпрограмма "Развитие физической культуры и массового спорта городского округа Спасск-Дальний" на 2018 -2020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4D5E29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4D5E29">
              <w:rPr>
                <w:i/>
                <w:color w:val="auto"/>
                <w:sz w:val="18"/>
                <w:szCs w:val="18"/>
                <w:lang w:val="ru-RU"/>
              </w:rPr>
              <w:t>970,0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4D5E29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4D5E29">
              <w:rPr>
                <w:i/>
                <w:color w:val="auto"/>
                <w:sz w:val="18"/>
                <w:szCs w:val="18"/>
                <w:lang w:val="ru-RU"/>
              </w:rPr>
              <w:t>965,03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4D5E29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4D5E29">
              <w:rPr>
                <w:i/>
                <w:color w:val="auto"/>
                <w:sz w:val="18"/>
                <w:szCs w:val="18"/>
                <w:lang w:val="ru-RU"/>
              </w:rPr>
              <w:t>99,5</w:t>
            </w:r>
          </w:p>
        </w:tc>
      </w:tr>
      <w:tr w:rsidR="00B27964" w:rsidRPr="00DB6977" w:rsidTr="00530DA9">
        <w:trPr>
          <w:trHeight w:val="6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371191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A64D68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МАСУ «Физкультурно-спортивный центр» городского округа Спасск-Дальний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6818,14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6618,14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97,1</w:t>
            </w:r>
          </w:p>
        </w:tc>
      </w:tr>
      <w:tr w:rsidR="00B27964" w:rsidRPr="00DB6977" w:rsidTr="00530DA9">
        <w:trPr>
          <w:trHeight w:val="6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371191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371191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Подпрограмма «Подготовка спортивного резерва городского округа Спасск-Дальний» на 2019-2021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64016,99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63892,07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99,8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DB6977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  <w:r>
              <w:rPr>
                <w:color w:val="FF0000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Подпрограмма «Финансовое  обеспечение МКУ «Централизованная бухгалтерия спортивных учреждений» на 2019-2021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2155,3</w:t>
            </w:r>
            <w:r>
              <w:rPr>
                <w:i/>
                <w:color w:val="auto"/>
                <w:sz w:val="18"/>
                <w:szCs w:val="18"/>
                <w:lang w:val="ru-RU"/>
              </w:rPr>
              <w:t>7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2154,24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99,9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  <w:r>
              <w:rPr>
                <w:color w:val="FF0000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Подпрограмма «Антитеррор» на 2019-2021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133,0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133,0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100,0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  <w:r>
              <w:rPr>
                <w:color w:val="FF0000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Подпрограмма «Организация отдыха и занятости  детей и подростков в городском округе Спасск-Дальний на 2019-2021 годы»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171,29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171,29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100,0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Подпрограмма  «Развитие  спортивной инфраструктуры городского округа Спасск-Дальний» на 2019-2021 годы.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118,66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73,50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61,9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  <w:r w:rsidRPr="00CC1259">
              <w:rPr>
                <w:color w:val="auto"/>
                <w:sz w:val="22"/>
                <w:szCs w:val="22"/>
                <w:lang w:val="ru-RU"/>
              </w:rPr>
              <w:t>117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A2220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«Молодежная политика городского окр</w:t>
            </w:r>
            <w:r w:rsidR="000C7E06">
              <w:rPr>
                <w:b/>
                <w:bCs/>
                <w:color w:val="auto"/>
                <w:lang w:val="ru-RU"/>
              </w:rPr>
              <w:t>уга Спасск-Дальний» на 2018-2021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170,0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155,0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91,2</w:t>
            </w:r>
          </w:p>
        </w:tc>
      </w:tr>
      <w:tr w:rsidR="00B27964" w:rsidRPr="00DB6977" w:rsidTr="005F534F">
        <w:trPr>
          <w:trHeight w:val="329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Подпрограмма «Молодежь Спасска»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130,00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115,00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88,5</w:t>
            </w:r>
          </w:p>
        </w:tc>
      </w:tr>
      <w:tr w:rsidR="00B27964" w:rsidRPr="00DB6977" w:rsidTr="005F534F">
        <w:trPr>
          <w:trHeight w:val="363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Подпрограмма «Спасск без наркотиков»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20,00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20,00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100,0</w:t>
            </w:r>
          </w:p>
        </w:tc>
      </w:tr>
      <w:tr w:rsidR="00B27964" w:rsidRPr="00DB6977" w:rsidTr="005F534F">
        <w:trPr>
          <w:trHeight w:val="49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Подпрограмма «Профилактика  правонарушений»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20,00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20,00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100,0</w:t>
            </w:r>
          </w:p>
        </w:tc>
      </w:tr>
      <w:tr w:rsidR="00B27964" w:rsidRPr="000C7E06" w:rsidTr="00530DA9">
        <w:trPr>
          <w:trHeight w:val="1190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>218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"Управление и распоряжение муниципальным имуществом, составляющим муниципальную казну городского ок</w:t>
            </w:r>
            <w:r w:rsidR="000C7E06" w:rsidRPr="000C7E06">
              <w:rPr>
                <w:b/>
                <w:bCs/>
                <w:color w:val="auto"/>
                <w:lang w:val="ru-RU"/>
              </w:rPr>
              <w:t>руга Спасск-Дальний на 2017-2021</w:t>
            </w:r>
            <w:r w:rsidRPr="000C7E06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14116,36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13049,61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92,4</w:t>
            </w:r>
          </w:p>
        </w:tc>
      </w:tr>
      <w:tr w:rsidR="00B27964" w:rsidRPr="000C7E06" w:rsidTr="00530DA9">
        <w:trPr>
          <w:trHeight w:val="7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>219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"Формирование земельных участков на территории городского ок</w:t>
            </w:r>
            <w:r w:rsidR="000C7E06" w:rsidRPr="000C7E06">
              <w:rPr>
                <w:b/>
                <w:bCs/>
                <w:color w:val="auto"/>
                <w:lang w:val="ru-RU"/>
              </w:rPr>
              <w:t>руга Спасск-Дальний на 2017-2021</w:t>
            </w:r>
            <w:r w:rsidRPr="000C7E06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543,77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445,50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81,9</w:t>
            </w:r>
          </w:p>
        </w:tc>
      </w:tr>
      <w:tr w:rsidR="00B27964" w:rsidRPr="00F52845" w:rsidTr="00530DA9">
        <w:trPr>
          <w:trHeight w:val="937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F52845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F52845">
              <w:rPr>
                <w:b/>
                <w:bCs/>
                <w:color w:val="auto"/>
              </w:rPr>
              <w:t>220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F52845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52845">
              <w:rPr>
                <w:b/>
                <w:bCs/>
                <w:color w:val="auto"/>
                <w:lang w:val="ru-RU"/>
              </w:rPr>
              <w:t>МП "Капитальный ремонт и ремонт автомобильных дорог общего пользования и внутриквартальных  проездов на территории городского округа Спасск-Дальний  на 2017 -2021 годы.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F52845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52845">
              <w:rPr>
                <w:b/>
                <w:bCs/>
                <w:color w:val="auto"/>
                <w:sz w:val="22"/>
                <w:szCs w:val="22"/>
                <w:lang w:val="ru-RU"/>
              </w:rPr>
              <w:t>5000,0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F52845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52845">
              <w:rPr>
                <w:b/>
                <w:bCs/>
                <w:color w:val="auto"/>
                <w:sz w:val="22"/>
                <w:szCs w:val="22"/>
                <w:lang w:val="ru-RU"/>
              </w:rPr>
              <w:t>1281,67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F52845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52845">
              <w:rPr>
                <w:b/>
                <w:bCs/>
                <w:color w:val="auto"/>
                <w:sz w:val="22"/>
                <w:szCs w:val="22"/>
                <w:lang w:val="ru-RU"/>
              </w:rPr>
              <w:t>25,6</w:t>
            </w:r>
          </w:p>
        </w:tc>
      </w:tr>
      <w:tr w:rsidR="00B27964" w:rsidRPr="000C7E06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</w:rPr>
              <w:t>22</w:t>
            </w:r>
            <w:r w:rsidRPr="000C7E06">
              <w:rPr>
                <w:b/>
                <w:bCs/>
                <w:color w:val="auto"/>
                <w:lang w:val="ru-RU"/>
              </w:rPr>
              <w:t>1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«Завершение  строительства коллектора К-5 с реконструкцией коллектора К-3 и строительством дамбы от ул.Комсомольская до ул. Кустовиновская в г.Спасск-Дальн</w:t>
            </w:r>
            <w:r w:rsidR="000C7E06" w:rsidRPr="000C7E06">
              <w:rPr>
                <w:b/>
                <w:bCs/>
                <w:color w:val="auto"/>
                <w:lang w:val="ru-RU"/>
              </w:rPr>
              <w:t>ий Приморского края на 2017-2021</w:t>
            </w:r>
            <w:r w:rsidRPr="000C7E06">
              <w:rPr>
                <w:b/>
                <w:bCs/>
                <w:color w:val="auto"/>
                <w:lang w:val="ru-RU"/>
              </w:rPr>
              <w:t xml:space="preserve"> годы, содержание коллектора К-5»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17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,</w:t>
            </w: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5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17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,</w:t>
            </w: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B27964" w:rsidRPr="007D274B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7D274B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</w:rPr>
              <w:t>22</w:t>
            </w:r>
            <w:r w:rsidRPr="007D274B">
              <w:rPr>
                <w:b/>
                <w:bCs/>
                <w:color w:val="auto"/>
                <w:lang w:val="ru-RU"/>
              </w:rPr>
              <w:t>2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7D274B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  <w:lang w:val="ru-RU"/>
              </w:rPr>
              <w:t>МП «Информатизация и обеспечение  информационной безопасности Администрации  городского ок</w:t>
            </w:r>
            <w:r w:rsidR="007D274B" w:rsidRPr="007D274B">
              <w:rPr>
                <w:b/>
                <w:bCs/>
                <w:color w:val="auto"/>
                <w:lang w:val="ru-RU"/>
              </w:rPr>
              <w:t>руга Спасск-Дальний на 2017-2021</w:t>
            </w:r>
            <w:r w:rsidRPr="007D274B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7D274B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  <w:sz w:val="22"/>
                <w:szCs w:val="22"/>
                <w:lang w:val="ru-RU"/>
              </w:rPr>
              <w:t>2488,30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7D274B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  <w:sz w:val="22"/>
                <w:szCs w:val="22"/>
                <w:lang w:val="ru-RU"/>
              </w:rPr>
              <w:t>2446,76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7D274B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  <w:sz w:val="22"/>
                <w:szCs w:val="22"/>
                <w:lang w:val="ru-RU"/>
              </w:rPr>
              <w:t>98,3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223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 xml:space="preserve">МП «Противодействие  коррупции в городском округе </w:t>
            </w:r>
            <w:r w:rsidR="005F534F" w:rsidRPr="005F534F">
              <w:rPr>
                <w:b/>
                <w:bCs/>
                <w:color w:val="auto"/>
                <w:lang w:val="ru-RU"/>
              </w:rPr>
              <w:t xml:space="preserve"> Спасск –Дальний» на 2016-2021</w:t>
            </w:r>
            <w:r w:rsidRPr="005F534F">
              <w:rPr>
                <w:b/>
                <w:bCs/>
                <w:color w:val="auto"/>
                <w:lang w:val="ru-RU"/>
              </w:rPr>
              <w:t xml:space="preserve"> годы 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B27964" w:rsidRPr="00DB6977" w:rsidTr="005F534F">
        <w:trPr>
          <w:trHeight w:val="249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224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МП «Профилактика экстремистских  проявлений в сферах межнациональных, межконфессиональных и общественно – политических отношений на территории городского округа  Спасск-Дальний на 2017-2021 годы»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225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F36688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МП «Доступная  среда для инвалидов на  территории  городского округа  Спасск-Дальний» 2018-2021 г.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0,0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226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МП «Формирование современной  городской среды 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1467,52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1467,52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82234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227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2234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МП «Ремонт муниципального жилищного фонда в городском округе Спасск-Дальний» на 2019-2021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22349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200,0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22349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170,73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22349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85,4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0C7E06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2</w:t>
            </w:r>
            <w:r w:rsidR="00B27964" w:rsidRPr="000C7E06">
              <w:rPr>
                <w:b/>
                <w:bCs/>
                <w:color w:val="auto"/>
                <w:lang w:val="ru-RU"/>
              </w:rPr>
              <w:t>2</w:t>
            </w:r>
            <w:r w:rsidRPr="000C7E06">
              <w:rPr>
                <w:b/>
                <w:bCs/>
                <w:color w:val="auto"/>
                <w:lang w:val="ru-RU"/>
              </w:rPr>
              <w:t>8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«Реконструкция  детского сада по ул. Матросова,8 в г.Спасск-Дальний»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9033,30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3669,61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40,6</w:t>
            </w:r>
          </w:p>
        </w:tc>
      </w:tr>
      <w:tr w:rsidR="000C7E06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7E06" w:rsidRPr="000C7E06" w:rsidRDefault="000C7E06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229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C7E06" w:rsidRPr="000C7E06" w:rsidRDefault="000C7E06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 xml:space="preserve">МП «Обустройство пешеходных переходов  в </w:t>
            </w:r>
            <w:r w:rsidR="007D274B">
              <w:rPr>
                <w:b/>
                <w:bCs/>
                <w:color w:val="auto"/>
                <w:lang w:val="ru-RU"/>
              </w:rPr>
              <w:t>городском округе Спасск-Дальний на 2017-2021 годы»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C7E06" w:rsidRPr="000C7E06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1000,0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C7E06" w:rsidRPr="000C7E06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1000,0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C7E06" w:rsidRPr="000C7E06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7D274B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D274B" w:rsidRDefault="007D274B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330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D274B" w:rsidRDefault="007D274B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 xml:space="preserve">МП «Корректировка генерального плана </w:t>
            </w:r>
            <w:r w:rsidR="005F534F">
              <w:rPr>
                <w:b/>
                <w:bCs/>
                <w:color w:val="auto"/>
                <w:lang w:val="ru-RU"/>
              </w:rPr>
              <w:t xml:space="preserve"> и Плана  землепользования и застройки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D274B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1245,0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D274B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1245,0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D274B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B27964" w:rsidRPr="008F64B3" w:rsidTr="00530DA9">
        <w:trPr>
          <w:trHeight w:val="35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DB6977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F64B3" w:rsidRDefault="00B27964" w:rsidP="006035C2">
            <w:pPr>
              <w:spacing w:before="0" w:line="240" w:lineRule="auto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F64B3">
              <w:rPr>
                <w:b/>
                <w:bCs/>
                <w:color w:val="auto"/>
                <w:lang w:val="ru-RU"/>
              </w:rPr>
              <w:t>ИТОГО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F64B3" w:rsidRDefault="008F64B3" w:rsidP="003405F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F64B3">
              <w:rPr>
                <w:b/>
                <w:bCs/>
                <w:color w:val="auto"/>
                <w:sz w:val="22"/>
                <w:szCs w:val="22"/>
                <w:lang w:val="ru-RU"/>
              </w:rPr>
              <w:t>543475,45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F64B3" w:rsidRDefault="008F64B3" w:rsidP="003405F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F64B3">
              <w:rPr>
                <w:b/>
                <w:bCs/>
                <w:color w:val="auto"/>
                <w:sz w:val="22"/>
                <w:szCs w:val="22"/>
                <w:lang w:val="ru-RU"/>
              </w:rPr>
              <w:t>507674,31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F64B3" w:rsidRDefault="008F64B3" w:rsidP="002D46FB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F64B3">
              <w:rPr>
                <w:b/>
                <w:bCs/>
                <w:color w:val="auto"/>
                <w:sz w:val="22"/>
                <w:szCs w:val="22"/>
                <w:lang w:val="ru-RU"/>
              </w:rPr>
              <w:t>93,4</w:t>
            </w:r>
          </w:p>
        </w:tc>
      </w:tr>
    </w:tbl>
    <w:p w:rsidR="006035C2" w:rsidRPr="009E4E77" w:rsidRDefault="006035C2" w:rsidP="006035C2">
      <w:pPr>
        <w:pStyle w:val="a8"/>
        <w:spacing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9E4E77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Муниципальная  программа «Антитеррор» </w:t>
      </w:r>
      <w:r w:rsidR="000D07BD" w:rsidRPr="009E4E77">
        <w:rPr>
          <w:rFonts w:eastAsia="Times New Roman"/>
          <w:b/>
          <w:bCs/>
          <w:color w:val="auto"/>
          <w:sz w:val="26"/>
          <w:szCs w:val="20"/>
          <w:lang w:val="ru-RU"/>
        </w:rPr>
        <w:t>на 2017-2020 годы</w:t>
      </w:r>
    </w:p>
    <w:p w:rsidR="009E4E77" w:rsidRPr="007F5F8F" w:rsidRDefault="009E4E77" w:rsidP="0071510E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561D68">
        <w:rPr>
          <w:color w:val="auto"/>
          <w:sz w:val="26"/>
          <w:szCs w:val="18"/>
          <w:lang w:val="ru-RU"/>
        </w:rPr>
        <w:t>В 2019</w:t>
      </w:r>
      <w:r w:rsidR="006035C2" w:rsidRPr="00561D68">
        <w:rPr>
          <w:color w:val="auto"/>
          <w:sz w:val="26"/>
          <w:szCs w:val="18"/>
          <w:lang w:val="ru-RU"/>
        </w:rPr>
        <w:t xml:space="preserve"> году оказывались услуги по </w:t>
      </w:r>
      <w:r w:rsidRPr="00561D68">
        <w:rPr>
          <w:color w:val="auto"/>
          <w:sz w:val="26"/>
          <w:szCs w:val="18"/>
          <w:lang w:val="ru-RU"/>
        </w:rPr>
        <w:t xml:space="preserve"> техническому  обслуживанию технических средств охраны, услуги экстренного вызова наряда полиции</w:t>
      </w:r>
      <w:r w:rsidR="00561D68" w:rsidRPr="00561D68">
        <w:rPr>
          <w:color w:val="auto"/>
          <w:sz w:val="26"/>
          <w:szCs w:val="18"/>
          <w:lang w:val="ru-RU"/>
        </w:rPr>
        <w:t xml:space="preserve">,  услуги </w:t>
      </w:r>
      <w:r w:rsidR="00561D68" w:rsidRPr="007F5F8F">
        <w:rPr>
          <w:color w:val="auto"/>
          <w:sz w:val="26"/>
          <w:szCs w:val="18"/>
          <w:lang w:val="ru-RU"/>
        </w:rPr>
        <w:t>охраны  объектов.</w:t>
      </w:r>
    </w:p>
    <w:p w:rsidR="0092509D" w:rsidRPr="007F5F8F" w:rsidRDefault="0092509D" w:rsidP="007F5F8F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7F5F8F">
        <w:rPr>
          <w:color w:val="auto"/>
          <w:sz w:val="26"/>
          <w:szCs w:val="18"/>
          <w:lang w:val="ru-RU"/>
        </w:rPr>
        <w:t>Степень соответствия запланированному уровню расходов</w:t>
      </w:r>
      <w:r w:rsidR="007F5F8F" w:rsidRPr="007F5F8F">
        <w:rPr>
          <w:color w:val="auto"/>
          <w:sz w:val="26"/>
          <w:szCs w:val="18"/>
          <w:lang w:val="ru-RU"/>
        </w:rPr>
        <w:t xml:space="preserve"> составила 93,3</w:t>
      </w:r>
      <w:r w:rsidR="000D07BD" w:rsidRPr="007F5F8F">
        <w:rPr>
          <w:color w:val="auto"/>
          <w:sz w:val="26"/>
          <w:szCs w:val="18"/>
          <w:lang w:val="ru-RU"/>
        </w:rPr>
        <w:t>%.</w:t>
      </w:r>
    </w:p>
    <w:p w:rsidR="006035C2" w:rsidRPr="007F5F8F" w:rsidRDefault="006035C2" w:rsidP="006035C2">
      <w:pPr>
        <w:pStyle w:val="a8"/>
        <w:spacing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DB6977">
        <w:rPr>
          <w:rFonts w:eastAsia="Times New Roman"/>
          <w:b/>
          <w:bCs/>
          <w:color w:val="FF0000"/>
          <w:sz w:val="26"/>
          <w:szCs w:val="20"/>
          <w:lang w:val="ru-RU"/>
        </w:rPr>
        <w:t xml:space="preserve"> </w:t>
      </w:r>
      <w:r w:rsidRPr="007F5F8F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«Защита населения и территории от чрезвычайных ситуаций, обеспечение пожарной безопасности людей на водных объектах городского окр</w:t>
      </w:r>
      <w:r w:rsidR="000D07BD" w:rsidRPr="007F5F8F">
        <w:rPr>
          <w:rFonts w:eastAsia="Times New Roman"/>
          <w:b/>
          <w:bCs/>
          <w:color w:val="auto"/>
          <w:sz w:val="26"/>
          <w:szCs w:val="20"/>
          <w:lang w:val="ru-RU"/>
        </w:rPr>
        <w:t>уга Спасск-Дальний» на 2017-202</w:t>
      </w:r>
      <w:r w:rsidR="007F5F8F" w:rsidRPr="007F5F8F">
        <w:rPr>
          <w:rFonts w:eastAsia="Times New Roman"/>
          <w:b/>
          <w:bCs/>
          <w:color w:val="auto"/>
          <w:sz w:val="26"/>
          <w:szCs w:val="20"/>
          <w:lang w:val="ru-RU"/>
        </w:rPr>
        <w:t>1</w:t>
      </w:r>
      <w:r w:rsidRPr="007F5F8F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годы. </w:t>
      </w:r>
    </w:p>
    <w:p w:rsidR="006035C2" w:rsidRPr="007F5F8F" w:rsidRDefault="006035C2" w:rsidP="0071510E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7F5F8F">
        <w:rPr>
          <w:rFonts w:eastAsia="Times New Roman"/>
          <w:bCs/>
          <w:color w:val="auto"/>
          <w:sz w:val="26"/>
          <w:szCs w:val="20"/>
          <w:lang w:val="ru-RU"/>
        </w:rPr>
        <w:t>Программа включает следующие подпрограммы:</w:t>
      </w:r>
    </w:p>
    <w:p w:rsidR="007F5F8F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lang w:val="ru-RU"/>
        </w:rPr>
      </w:pPr>
      <w:r w:rsidRPr="007F5F8F">
        <w:rPr>
          <w:rFonts w:eastAsia="Times New Roman"/>
          <w:i/>
          <w:color w:val="auto"/>
          <w:sz w:val="26"/>
          <w:lang w:val="ru-RU"/>
        </w:rPr>
        <w:t>- «Снижение рисков и смягчение последствий чрезвычайных ситуаций природного и техногенного характера в  городском округе Спасск-Дальний».</w:t>
      </w:r>
    </w:p>
    <w:p w:rsidR="008D6A89" w:rsidRDefault="007F5F8F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>
        <w:rPr>
          <w:rFonts w:eastAsia="Times New Roman"/>
          <w:color w:val="auto"/>
          <w:sz w:val="26"/>
          <w:lang w:val="ru-RU"/>
        </w:rPr>
        <w:t>Подпрограмма  направлена на обеспечение  противопожарной защиты мест проживания малообеспеченных, социально незащищенных  многодетных  семей. Приобретено 25 противодымовых пожарных извещателей.</w:t>
      </w:r>
      <w:r w:rsidR="00B70D77">
        <w:rPr>
          <w:rFonts w:eastAsia="Times New Roman"/>
          <w:color w:val="auto"/>
          <w:sz w:val="26"/>
          <w:lang w:val="ru-RU"/>
        </w:rPr>
        <w:t xml:space="preserve"> </w:t>
      </w:r>
    </w:p>
    <w:p w:rsidR="007F5F8F" w:rsidRDefault="00B70D77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>
        <w:rPr>
          <w:rFonts w:eastAsia="Times New Roman"/>
          <w:color w:val="auto"/>
          <w:sz w:val="26"/>
          <w:lang w:val="ru-RU"/>
        </w:rPr>
        <w:t xml:space="preserve"> Для обеспечения деятельности по устранению последствий чрезвычайных  ситуаций природного и техногенного характера приобретены бензиновый генератор и мотопомпа.</w:t>
      </w:r>
    </w:p>
    <w:p w:rsidR="008D6A89" w:rsidRDefault="00A869CE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>
        <w:rPr>
          <w:color w:val="auto"/>
          <w:sz w:val="26"/>
          <w:szCs w:val="18"/>
          <w:lang w:val="ru-RU"/>
        </w:rPr>
        <w:t xml:space="preserve">Бюджетные обязательства исполнены   на </w:t>
      </w:r>
      <w:r w:rsidR="008D6A89">
        <w:rPr>
          <w:color w:val="auto"/>
          <w:sz w:val="26"/>
          <w:szCs w:val="18"/>
          <w:lang w:val="ru-RU"/>
        </w:rPr>
        <w:t>99,7%.</w:t>
      </w:r>
    </w:p>
    <w:p w:rsidR="008D6A89" w:rsidRPr="00025328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lang w:val="ru-RU"/>
        </w:rPr>
      </w:pPr>
      <w:r w:rsidRPr="00025328">
        <w:rPr>
          <w:rFonts w:eastAsia="Times New Roman"/>
          <w:i/>
          <w:color w:val="auto"/>
          <w:sz w:val="26"/>
          <w:lang w:val="ru-RU"/>
        </w:rPr>
        <w:t xml:space="preserve"> «Обеспечение безопас</w:t>
      </w:r>
      <w:r w:rsidR="000D07BD" w:rsidRPr="00025328">
        <w:rPr>
          <w:rFonts w:eastAsia="Times New Roman"/>
          <w:i/>
          <w:color w:val="auto"/>
          <w:sz w:val="26"/>
          <w:lang w:val="ru-RU"/>
        </w:rPr>
        <w:t>ности на водных объектах Приморс</w:t>
      </w:r>
      <w:r w:rsidRPr="00025328">
        <w:rPr>
          <w:rFonts w:eastAsia="Times New Roman"/>
          <w:i/>
          <w:color w:val="auto"/>
          <w:sz w:val="26"/>
          <w:lang w:val="ru-RU"/>
        </w:rPr>
        <w:t xml:space="preserve">кого края». </w:t>
      </w:r>
    </w:p>
    <w:p w:rsidR="00025328" w:rsidRDefault="00025328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 w:rsidRPr="00025328">
        <w:rPr>
          <w:rFonts w:eastAsia="Times New Roman"/>
          <w:color w:val="auto"/>
          <w:sz w:val="26"/>
          <w:lang w:val="ru-RU"/>
        </w:rPr>
        <w:t>Для</w:t>
      </w:r>
      <w:r w:rsidR="006035C2" w:rsidRPr="00025328">
        <w:rPr>
          <w:rFonts w:eastAsia="Times New Roman"/>
          <w:i/>
          <w:color w:val="auto"/>
          <w:sz w:val="26"/>
          <w:lang w:val="ru-RU"/>
        </w:rPr>
        <w:t xml:space="preserve"> </w:t>
      </w:r>
      <w:r w:rsidRPr="00025328">
        <w:rPr>
          <w:rFonts w:eastAsia="Times New Roman"/>
          <w:i/>
          <w:color w:val="auto"/>
          <w:sz w:val="26"/>
          <w:lang w:val="ru-RU"/>
        </w:rPr>
        <w:t xml:space="preserve"> </w:t>
      </w:r>
      <w:r w:rsidRPr="00025328">
        <w:rPr>
          <w:rFonts w:eastAsia="Times New Roman"/>
          <w:color w:val="auto"/>
          <w:sz w:val="26"/>
          <w:lang w:val="ru-RU"/>
        </w:rPr>
        <w:t>обеспечения  безопасности на водных объектах  г</w:t>
      </w:r>
      <w:r>
        <w:rPr>
          <w:rFonts w:eastAsia="Times New Roman"/>
          <w:color w:val="auto"/>
          <w:sz w:val="26"/>
          <w:lang w:val="ru-RU"/>
        </w:rPr>
        <w:t>ородского округа приобретены бан</w:t>
      </w:r>
      <w:r w:rsidRPr="00025328">
        <w:rPr>
          <w:rFonts w:eastAsia="Times New Roman"/>
          <w:color w:val="auto"/>
          <w:sz w:val="26"/>
          <w:lang w:val="ru-RU"/>
        </w:rPr>
        <w:t>неры  о запрете купания.</w:t>
      </w:r>
    </w:p>
    <w:p w:rsidR="00025328" w:rsidRDefault="00025328" w:rsidP="00025328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 w:rsidRPr="007F5F8F">
        <w:rPr>
          <w:color w:val="auto"/>
          <w:sz w:val="26"/>
          <w:szCs w:val="18"/>
          <w:lang w:val="ru-RU"/>
        </w:rPr>
        <w:t>Степень соответствия запланированному уровню расходов составила</w:t>
      </w:r>
      <w:r>
        <w:rPr>
          <w:color w:val="auto"/>
          <w:sz w:val="26"/>
          <w:szCs w:val="18"/>
          <w:lang w:val="ru-RU"/>
        </w:rPr>
        <w:t xml:space="preserve"> </w:t>
      </w:r>
      <w:r w:rsidR="0071510E">
        <w:rPr>
          <w:color w:val="auto"/>
          <w:sz w:val="26"/>
          <w:szCs w:val="18"/>
          <w:lang w:val="ru-RU"/>
        </w:rPr>
        <w:t xml:space="preserve">           </w:t>
      </w:r>
      <w:r w:rsidR="003F0E69">
        <w:rPr>
          <w:color w:val="auto"/>
          <w:sz w:val="26"/>
          <w:szCs w:val="18"/>
          <w:lang w:val="ru-RU"/>
        </w:rPr>
        <w:t xml:space="preserve"> </w:t>
      </w:r>
      <w:r>
        <w:rPr>
          <w:color w:val="auto"/>
          <w:sz w:val="26"/>
          <w:szCs w:val="18"/>
          <w:lang w:val="ru-RU"/>
        </w:rPr>
        <w:t>100 %.</w:t>
      </w:r>
    </w:p>
    <w:p w:rsidR="006035C2" w:rsidRPr="009C209B" w:rsidRDefault="006035C2" w:rsidP="001470FF">
      <w:pPr>
        <w:tabs>
          <w:tab w:val="left" w:pos="709"/>
        </w:tabs>
        <w:spacing w:before="0"/>
        <w:rPr>
          <w:b/>
          <w:color w:val="auto"/>
          <w:sz w:val="22"/>
          <w:lang w:val="ru-RU"/>
        </w:rPr>
      </w:pPr>
      <w:r w:rsidRPr="009C209B">
        <w:rPr>
          <w:i/>
          <w:color w:val="auto"/>
          <w:sz w:val="26"/>
          <w:lang w:val="ru-RU"/>
        </w:rPr>
        <w:t>- «Обеспечение реализации муниципальной программы»</w:t>
      </w:r>
      <w:r w:rsidR="00042090" w:rsidRPr="009C209B">
        <w:rPr>
          <w:i/>
          <w:color w:val="auto"/>
          <w:sz w:val="26"/>
          <w:lang w:val="ru-RU"/>
        </w:rPr>
        <w:t>.</w:t>
      </w:r>
      <w:r w:rsidR="00042090" w:rsidRPr="009C209B">
        <w:rPr>
          <w:color w:val="auto"/>
          <w:sz w:val="26"/>
          <w:lang w:val="ru-RU"/>
        </w:rPr>
        <w:t xml:space="preserve">  П</w:t>
      </w:r>
      <w:r w:rsidRPr="009C209B">
        <w:rPr>
          <w:color w:val="auto"/>
          <w:sz w:val="26"/>
          <w:lang w:val="ru-RU"/>
        </w:rPr>
        <w:t>одпрогр</w:t>
      </w:r>
      <w:r w:rsidR="000D07BD" w:rsidRPr="009C209B">
        <w:rPr>
          <w:color w:val="auto"/>
          <w:sz w:val="26"/>
          <w:lang w:val="ru-RU"/>
        </w:rPr>
        <w:t xml:space="preserve">амма направлена на   обеспечение текущей деятельности </w:t>
      </w:r>
      <w:r w:rsidRPr="009C209B">
        <w:rPr>
          <w:color w:val="auto"/>
          <w:sz w:val="26"/>
          <w:lang w:val="ru-RU"/>
        </w:rPr>
        <w:t>МКУ «Управление по делам ГОЧС го</w:t>
      </w:r>
      <w:r w:rsidR="000D07BD" w:rsidRPr="009C209B">
        <w:rPr>
          <w:color w:val="auto"/>
          <w:sz w:val="26"/>
          <w:lang w:val="ru-RU"/>
        </w:rPr>
        <w:t xml:space="preserve">родского округа Спасск-Дальний». </w:t>
      </w:r>
      <w:r w:rsidR="000D07BD" w:rsidRPr="009C209B">
        <w:rPr>
          <w:color w:val="auto"/>
          <w:sz w:val="26"/>
          <w:szCs w:val="18"/>
          <w:lang w:val="ru-RU"/>
        </w:rPr>
        <w:t xml:space="preserve">Степень соответствия запланированному уровню расходов составила </w:t>
      </w:r>
      <w:r w:rsidR="009C209B" w:rsidRPr="009C209B">
        <w:rPr>
          <w:color w:val="auto"/>
          <w:sz w:val="26"/>
          <w:lang w:val="ru-RU"/>
        </w:rPr>
        <w:t>93,6</w:t>
      </w:r>
      <w:r w:rsidR="000D07BD" w:rsidRPr="009C209B">
        <w:rPr>
          <w:color w:val="auto"/>
          <w:sz w:val="26"/>
          <w:lang w:val="ru-RU"/>
        </w:rPr>
        <w:t xml:space="preserve">%. </w:t>
      </w:r>
    </w:p>
    <w:p w:rsidR="006035C2" w:rsidRPr="009C209B" w:rsidRDefault="006035C2" w:rsidP="00042090">
      <w:pPr>
        <w:ind w:firstLine="708"/>
        <w:rPr>
          <w:b/>
          <w:color w:val="auto"/>
          <w:sz w:val="26"/>
          <w:lang w:val="ru-RU"/>
        </w:rPr>
      </w:pPr>
      <w:r w:rsidRPr="009C209B">
        <w:rPr>
          <w:b/>
          <w:bCs/>
          <w:color w:val="auto"/>
          <w:sz w:val="26"/>
          <w:lang w:val="ru-RU"/>
        </w:rPr>
        <w:t xml:space="preserve"> </w:t>
      </w:r>
      <w:r w:rsidR="00042090" w:rsidRPr="009C209B">
        <w:rPr>
          <w:b/>
          <w:bCs/>
          <w:color w:val="auto"/>
          <w:sz w:val="26"/>
          <w:lang w:val="ru-RU"/>
        </w:rPr>
        <w:t xml:space="preserve">Муниципальная  программа </w:t>
      </w:r>
      <w:r w:rsidRPr="009C209B">
        <w:rPr>
          <w:b/>
          <w:bCs/>
          <w:color w:val="auto"/>
          <w:sz w:val="26"/>
          <w:lang w:val="ru-RU"/>
        </w:rPr>
        <w:t>"Обеспечение первичных мер пожарной безопасности на территории городского окру</w:t>
      </w:r>
      <w:r w:rsidR="009C209B" w:rsidRPr="009C209B">
        <w:rPr>
          <w:b/>
          <w:bCs/>
          <w:color w:val="auto"/>
          <w:sz w:val="26"/>
          <w:lang w:val="ru-RU"/>
        </w:rPr>
        <w:t xml:space="preserve">га  Спасск-Дальний  </w:t>
      </w:r>
      <w:r w:rsidR="0071510E">
        <w:rPr>
          <w:b/>
          <w:bCs/>
          <w:color w:val="auto"/>
          <w:sz w:val="26"/>
          <w:lang w:val="ru-RU"/>
        </w:rPr>
        <w:t xml:space="preserve">                       </w:t>
      </w:r>
      <w:r w:rsidR="009C209B" w:rsidRPr="009C209B">
        <w:rPr>
          <w:b/>
          <w:bCs/>
          <w:color w:val="auto"/>
          <w:sz w:val="26"/>
          <w:lang w:val="ru-RU"/>
        </w:rPr>
        <w:t>на 2017-2021</w:t>
      </w:r>
      <w:r w:rsidRPr="009C209B">
        <w:rPr>
          <w:b/>
          <w:bCs/>
          <w:color w:val="auto"/>
          <w:sz w:val="26"/>
          <w:lang w:val="ru-RU"/>
        </w:rPr>
        <w:t xml:space="preserve"> годы"</w:t>
      </w:r>
    </w:p>
    <w:p w:rsidR="006035C2" w:rsidRPr="009C209B" w:rsidRDefault="009C209B" w:rsidP="00042090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9C209B">
        <w:rPr>
          <w:rFonts w:eastAsia="Times New Roman"/>
          <w:bCs/>
          <w:color w:val="auto"/>
          <w:sz w:val="26"/>
          <w:szCs w:val="20"/>
          <w:lang w:val="ru-RU"/>
        </w:rPr>
        <w:t>В 2019</w:t>
      </w:r>
      <w:r w:rsidR="006035C2" w:rsidRPr="009C209B">
        <w:rPr>
          <w:rFonts w:eastAsia="Times New Roman"/>
          <w:bCs/>
          <w:color w:val="auto"/>
          <w:sz w:val="26"/>
          <w:szCs w:val="20"/>
          <w:lang w:val="ru-RU"/>
        </w:rPr>
        <w:t xml:space="preserve"> году программа</w:t>
      </w:r>
      <w:r w:rsidR="00220E48" w:rsidRPr="009C209B">
        <w:rPr>
          <w:rFonts w:eastAsia="Times New Roman"/>
          <w:bCs/>
          <w:color w:val="auto"/>
          <w:sz w:val="26"/>
          <w:szCs w:val="20"/>
          <w:lang w:val="ru-RU"/>
        </w:rPr>
        <w:t xml:space="preserve"> не финансировалась</w:t>
      </w:r>
      <w:r w:rsidR="006035C2" w:rsidRPr="009C209B">
        <w:rPr>
          <w:color w:val="auto"/>
          <w:sz w:val="26"/>
          <w:lang w:val="ru-RU"/>
        </w:rPr>
        <w:t>.</w:t>
      </w:r>
    </w:p>
    <w:p w:rsidR="006035C2" w:rsidRPr="005E0F33" w:rsidRDefault="006035C2" w:rsidP="006035C2">
      <w:pPr>
        <w:pStyle w:val="a8"/>
        <w:spacing w:line="276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5E0F33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Муниципальная  программа «Развитие  образования городского окр</w:t>
      </w:r>
      <w:r w:rsidR="00220E48" w:rsidRPr="005E0F33">
        <w:rPr>
          <w:rFonts w:eastAsia="Times New Roman"/>
          <w:b/>
          <w:bCs/>
          <w:color w:val="auto"/>
          <w:sz w:val="26"/>
          <w:szCs w:val="20"/>
          <w:lang w:val="ru-RU"/>
        </w:rPr>
        <w:t>уга Спасск-Дальни</w:t>
      </w:r>
      <w:r w:rsidR="005E0F33">
        <w:rPr>
          <w:rFonts w:eastAsia="Times New Roman"/>
          <w:b/>
          <w:bCs/>
          <w:color w:val="auto"/>
          <w:sz w:val="26"/>
          <w:szCs w:val="20"/>
          <w:lang w:val="ru-RU"/>
        </w:rPr>
        <w:t>й» на 2018-2021</w:t>
      </w:r>
      <w:r w:rsidRPr="005E0F33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годы.</w:t>
      </w:r>
    </w:p>
    <w:p w:rsidR="006035C2" w:rsidRPr="005E0F33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E0F33">
        <w:rPr>
          <w:rFonts w:eastAsia="Times New Roman"/>
          <w:bCs/>
          <w:color w:val="auto"/>
          <w:sz w:val="26"/>
          <w:szCs w:val="20"/>
          <w:lang w:val="ru-RU"/>
        </w:rPr>
        <w:t xml:space="preserve">Программа  включает в себя   подпрограммы: </w:t>
      </w:r>
    </w:p>
    <w:p w:rsidR="006035C2" w:rsidRPr="005E0F33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>- «Развитие общедоступного бесплатного дошкольного образования в муниципальных</w:t>
      </w:r>
      <w:r w:rsidR="00A869CE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учреждениях </w:t>
      </w: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дошкольного образования в муниципальных  дошкольных образовательных учреждениях», </w:t>
      </w:r>
      <w:r w:rsidRPr="005E0F33">
        <w:rPr>
          <w:i/>
          <w:iCs/>
          <w:color w:val="auto"/>
          <w:sz w:val="26"/>
          <w:szCs w:val="18"/>
          <w:lang w:val="ru-RU"/>
        </w:rPr>
        <w:t xml:space="preserve"> "Развитие общедоступного и бесплатного начального общего, основного общего, среднего (полного) общего образования по основным общеобразовательным программам в муниципальных общеобразоват</w:t>
      </w:r>
      <w:r w:rsidR="005E0F33" w:rsidRPr="005E0F33">
        <w:rPr>
          <w:i/>
          <w:iCs/>
          <w:color w:val="auto"/>
          <w:sz w:val="26"/>
          <w:szCs w:val="18"/>
          <w:lang w:val="ru-RU"/>
        </w:rPr>
        <w:t>ельных учреждениях" на 2018-2021</w:t>
      </w:r>
      <w:r w:rsidRPr="005E0F33">
        <w:rPr>
          <w:i/>
          <w:iCs/>
          <w:color w:val="auto"/>
          <w:sz w:val="26"/>
          <w:szCs w:val="18"/>
          <w:lang w:val="ru-RU"/>
        </w:rPr>
        <w:t xml:space="preserve"> годы,</w:t>
      </w: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«Развитие дополнительного образования в  муниципальных образовательных  учреждениях дополнител</w:t>
      </w:r>
      <w:r w:rsidR="005E0F33"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>ьного образования» на  2018-2021</w:t>
      </w: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годы,  «Прочие мероприятия  в сфере  образования в  городском</w:t>
      </w:r>
      <w:r w:rsidR="00220E48"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окру</w:t>
      </w:r>
      <w:r w:rsidR="005E0F33"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>ге Спасск-Дальний»  на 2018-2021</w:t>
      </w: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годы,</w:t>
      </w:r>
      <w:r w:rsidRPr="005E0F33">
        <w:rPr>
          <w:rFonts w:eastAsia="Times New Roman"/>
          <w:bCs/>
          <w:color w:val="auto"/>
          <w:sz w:val="26"/>
          <w:szCs w:val="20"/>
          <w:lang w:val="ru-RU"/>
        </w:rPr>
        <w:t xml:space="preserve">   подпрограммы   предусматривают  расходы  на обеспечение деятельности  (оказание услуг, выполнение  работ)  муниципальных учреждений.</w:t>
      </w:r>
    </w:p>
    <w:p w:rsidR="006035C2" w:rsidRPr="005E0F33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5E0F33">
        <w:rPr>
          <w:rFonts w:eastAsia="Times New Roman"/>
          <w:i/>
          <w:color w:val="auto"/>
          <w:sz w:val="26"/>
          <w:szCs w:val="18"/>
          <w:lang w:val="ru-RU"/>
        </w:rPr>
        <w:t>- Подпрограмма «Укрепление материально-технической базы образовательных учреждений городского округа Спасск-Дальний» на 20</w:t>
      </w:r>
      <w:r w:rsidR="005E0F33" w:rsidRPr="005E0F33">
        <w:rPr>
          <w:rFonts w:eastAsia="Times New Roman"/>
          <w:i/>
          <w:color w:val="auto"/>
          <w:sz w:val="26"/>
          <w:szCs w:val="18"/>
          <w:lang w:val="ru-RU"/>
        </w:rPr>
        <w:t>18-2021</w:t>
      </w:r>
      <w:r w:rsidRPr="005E0F33">
        <w:rPr>
          <w:rFonts w:eastAsia="Times New Roman"/>
          <w:i/>
          <w:color w:val="auto"/>
          <w:sz w:val="26"/>
          <w:szCs w:val="18"/>
          <w:lang w:val="ru-RU"/>
        </w:rPr>
        <w:t xml:space="preserve"> годы. </w:t>
      </w:r>
      <w:r w:rsidRPr="005E0F33">
        <w:rPr>
          <w:rFonts w:eastAsia="Times New Roman"/>
          <w:color w:val="auto"/>
          <w:sz w:val="26"/>
          <w:szCs w:val="18"/>
          <w:lang w:val="ru-RU"/>
        </w:rPr>
        <w:t>Бюджетные обязате</w:t>
      </w:r>
      <w:r w:rsidR="005E0F33" w:rsidRPr="005E0F33">
        <w:rPr>
          <w:rFonts w:eastAsia="Times New Roman"/>
          <w:color w:val="auto"/>
          <w:sz w:val="26"/>
          <w:szCs w:val="18"/>
          <w:lang w:val="ru-RU"/>
        </w:rPr>
        <w:t>льства исполнены  на 100</w:t>
      </w:r>
      <w:r w:rsidR="00220E48" w:rsidRPr="005E0F33">
        <w:rPr>
          <w:rFonts w:eastAsia="Times New Roman"/>
          <w:color w:val="auto"/>
          <w:sz w:val="26"/>
          <w:szCs w:val="18"/>
          <w:lang w:val="ru-RU"/>
        </w:rPr>
        <w:t>%</w:t>
      </w:r>
      <w:r w:rsidRPr="005E0F33">
        <w:rPr>
          <w:rFonts w:eastAsia="Times New Roman"/>
          <w:color w:val="auto"/>
          <w:sz w:val="26"/>
          <w:szCs w:val="18"/>
          <w:lang w:val="ru-RU"/>
        </w:rPr>
        <w:t>.</w:t>
      </w:r>
    </w:p>
    <w:p w:rsidR="00DC5339" w:rsidRDefault="005E0F33" w:rsidP="006263B3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5E0F33">
        <w:rPr>
          <w:color w:val="auto"/>
          <w:spacing w:val="0"/>
          <w:w w:val="100"/>
          <w:sz w:val="26"/>
          <w:lang w:val="ru-RU" w:eastAsia="ru-RU" w:bidi="ar-SA"/>
        </w:rPr>
        <w:t>В 2019</w:t>
      </w:r>
      <w:r w:rsidR="006263B3" w:rsidRPr="005E0F33">
        <w:rPr>
          <w:color w:val="auto"/>
          <w:spacing w:val="0"/>
          <w:w w:val="100"/>
          <w:sz w:val="26"/>
          <w:lang w:val="ru-RU" w:eastAsia="ru-RU" w:bidi="ar-SA"/>
        </w:rPr>
        <w:t xml:space="preserve"> году выполнен</w:t>
      </w:r>
      <w:r w:rsidR="00AC4747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капитальный ремонт кровли ДОУ №17</w:t>
      </w:r>
      <w:r w:rsidR="00AC4747">
        <w:rPr>
          <w:color w:val="auto"/>
          <w:spacing w:val="0"/>
          <w:w w:val="100"/>
          <w:sz w:val="26"/>
          <w:lang w:val="ru-RU" w:eastAsia="ru-RU" w:bidi="ar-SA"/>
        </w:rPr>
        <w:t>,  произведена  установка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окон ПВХ  в СОШ №№ 1, 15</w:t>
      </w:r>
      <w:r w:rsidR="00AC4747">
        <w:rPr>
          <w:color w:val="auto"/>
          <w:spacing w:val="0"/>
          <w:w w:val="100"/>
          <w:sz w:val="26"/>
          <w:lang w:val="ru-RU" w:eastAsia="ru-RU" w:bidi="ar-SA"/>
        </w:rPr>
        <w:t>, выполнены работы по устройству  ограждения СОШ № 5. Разработана проектно-сметная документация на: реконструкцию кровли    МБОУ Гимназия, устройство ограждения СОШ №</w:t>
      </w:r>
      <w:r w:rsidR="003F0E69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="00AC4747">
        <w:rPr>
          <w:color w:val="auto"/>
          <w:spacing w:val="0"/>
          <w:w w:val="100"/>
          <w:sz w:val="26"/>
          <w:lang w:val="ru-RU" w:eastAsia="ru-RU" w:bidi="ar-SA"/>
        </w:rPr>
        <w:t xml:space="preserve">4, 5, 1. </w:t>
      </w:r>
    </w:p>
    <w:p w:rsidR="005E0F33" w:rsidRPr="005E0F33" w:rsidRDefault="00AC4747" w:rsidP="006263B3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>
        <w:rPr>
          <w:color w:val="auto"/>
          <w:spacing w:val="0"/>
          <w:w w:val="100"/>
          <w:sz w:val="26"/>
          <w:lang w:val="ru-RU" w:eastAsia="ru-RU" w:bidi="ar-SA"/>
        </w:rPr>
        <w:t>Приобретена электрическая печь для ДОУ №3.</w:t>
      </w:r>
    </w:p>
    <w:p w:rsidR="006263B3" w:rsidRPr="00341856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szCs w:val="18"/>
          <w:lang w:val="ru-RU"/>
        </w:rPr>
      </w:pPr>
      <w:r w:rsidRPr="00341856">
        <w:rPr>
          <w:rFonts w:eastAsia="Times New Roman"/>
          <w:i/>
          <w:color w:val="auto"/>
          <w:sz w:val="26"/>
          <w:szCs w:val="18"/>
          <w:lang w:val="ru-RU"/>
        </w:rPr>
        <w:t xml:space="preserve">- </w:t>
      </w:r>
      <w:r w:rsidRPr="00341856">
        <w:rPr>
          <w:rFonts w:eastAsia="Times New Roman"/>
          <w:i/>
          <w:color w:val="auto"/>
          <w:sz w:val="26"/>
          <w:szCs w:val="20"/>
          <w:lang w:val="ru-RU"/>
        </w:rPr>
        <w:t>Подпрограмма</w:t>
      </w:r>
      <w:r w:rsidRPr="00341856">
        <w:rPr>
          <w:rFonts w:eastAsia="Times New Roman"/>
          <w:i/>
          <w:color w:val="auto"/>
          <w:sz w:val="26"/>
          <w:szCs w:val="18"/>
          <w:lang w:val="ru-RU"/>
        </w:rPr>
        <w:t xml:space="preserve">  «Пожарная безопасность образовательных учреждений городского округа Спасск-Дальний» на 201</w:t>
      </w:r>
      <w:r w:rsidR="00AC4747" w:rsidRPr="00341856">
        <w:rPr>
          <w:rFonts w:eastAsia="Times New Roman"/>
          <w:i/>
          <w:color w:val="auto"/>
          <w:sz w:val="26"/>
          <w:szCs w:val="18"/>
          <w:lang w:val="ru-RU"/>
        </w:rPr>
        <w:t>8-2021</w:t>
      </w:r>
      <w:r w:rsidRPr="00341856">
        <w:rPr>
          <w:rFonts w:eastAsia="Times New Roman"/>
          <w:i/>
          <w:color w:val="auto"/>
          <w:sz w:val="26"/>
          <w:szCs w:val="18"/>
          <w:lang w:val="ru-RU"/>
        </w:rPr>
        <w:t xml:space="preserve"> годы.</w:t>
      </w:r>
    </w:p>
    <w:p w:rsidR="006263B3" w:rsidRDefault="006263B3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341856">
        <w:rPr>
          <w:rFonts w:eastAsia="Times New Roman"/>
          <w:color w:val="auto"/>
          <w:sz w:val="26"/>
          <w:szCs w:val="18"/>
          <w:lang w:val="ru-RU"/>
        </w:rPr>
        <w:t xml:space="preserve">Бюджетные </w:t>
      </w:r>
      <w:r w:rsidR="00341856" w:rsidRPr="00341856">
        <w:rPr>
          <w:rFonts w:eastAsia="Times New Roman"/>
          <w:color w:val="auto"/>
          <w:sz w:val="26"/>
          <w:szCs w:val="18"/>
          <w:lang w:val="ru-RU"/>
        </w:rPr>
        <w:t>обязательства исполнены  на 79,4</w:t>
      </w:r>
      <w:r w:rsidRPr="00341856">
        <w:rPr>
          <w:rFonts w:eastAsia="Times New Roman"/>
          <w:color w:val="auto"/>
          <w:sz w:val="26"/>
          <w:szCs w:val="18"/>
          <w:lang w:val="ru-RU"/>
        </w:rPr>
        <w:t>%.</w:t>
      </w:r>
    </w:p>
    <w:p w:rsidR="00341856" w:rsidRDefault="00341856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>
        <w:rPr>
          <w:rFonts w:eastAsia="Times New Roman"/>
          <w:color w:val="auto"/>
          <w:sz w:val="26"/>
          <w:szCs w:val="18"/>
          <w:lang w:val="ru-RU"/>
        </w:rPr>
        <w:t>Производится ежемесячное обслуживание  автоматической пожарной сигнализации, выполнены работы по огнезащитной обработке деревянных конструкций СОШ №1, выполнены работы по  демонтажу и монтажу АПС, произведено подключение к радиомониторингу ПСД СОШ №</w:t>
      </w:r>
      <w:r w:rsidR="00046507">
        <w:rPr>
          <w:rFonts w:eastAsia="Times New Roman"/>
          <w:color w:val="auto"/>
          <w:sz w:val="26"/>
          <w:szCs w:val="18"/>
          <w:lang w:val="ru-RU"/>
        </w:rPr>
        <w:t xml:space="preserve"> </w:t>
      </w:r>
      <w:r>
        <w:rPr>
          <w:rFonts w:eastAsia="Times New Roman"/>
          <w:color w:val="auto"/>
          <w:sz w:val="26"/>
          <w:szCs w:val="18"/>
          <w:lang w:val="ru-RU"/>
        </w:rPr>
        <w:t xml:space="preserve">4, </w:t>
      </w:r>
      <w:r w:rsidR="00046507">
        <w:rPr>
          <w:rFonts w:eastAsia="Times New Roman"/>
          <w:color w:val="auto"/>
          <w:sz w:val="26"/>
          <w:szCs w:val="18"/>
          <w:lang w:val="ru-RU"/>
        </w:rPr>
        <w:t>разработана проектно-сметная документация на монтаж АПС  СОШ №№ 3, 12, 14, выполнен ремонт  АПС СОШ № 12.</w:t>
      </w:r>
    </w:p>
    <w:p w:rsidR="00046507" w:rsidRPr="00900657" w:rsidRDefault="00046507" w:rsidP="00046507">
      <w:pPr>
        <w:pStyle w:val="Default"/>
        <w:spacing w:line="360" w:lineRule="auto"/>
        <w:ind w:firstLine="708"/>
        <w:jc w:val="both"/>
        <w:rPr>
          <w:color w:val="auto"/>
          <w:sz w:val="26"/>
          <w:szCs w:val="26"/>
        </w:rPr>
      </w:pPr>
      <w:r w:rsidRPr="003B6284">
        <w:rPr>
          <w:b/>
          <w:i/>
          <w:color w:val="auto"/>
          <w:sz w:val="26"/>
          <w:szCs w:val="26"/>
        </w:rPr>
        <w:t>Подпрограмма «Пожарная безопасность образовательных учреждений городского округа Спасск-Дальний» на 2018-2021 годы,</w:t>
      </w:r>
      <w:r w:rsidRPr="003B6284">
        <w:rPr>
          <w:b/>
          <w:color w:val="auto"/>
          <w:sz w:val="26"/>
          <w:szCs w:val="26"/>
        </w:rPr>
        <w:t xml:space="preserve"> </w:t>
      </w:r>
      <w:r w:rsidRPr="003B6284">
        <w:rPr>
          <w:color w:val="auto"/>
          <w:sz w:val="26"/>
          <w:szCs w:val="26"/>
        </w:rPr>
        <w:t>лимиты бюджетных обязательств доведены в сумме 5470,14 тыс.  руб., исполнение составило                        1798,</w:t>
      </w:r>
      <w:r w:rsidRPr="00900657">
        <w:rPr>
          <w:color w:val="auto"/>
          <w:sz w:val="26"/>
          <w:szCs w:val="26"/>
        </w:rPr>
        <w:t xml:space="preserve">56  тыс. руб., что к годовым назначениям составляет 32,9 %.   Денежные средства направлены  на  оплату за техническое обслуживание АПС. </w:t>
      </w:r>
    </w:p>
    <w:p w:rsidR="00046507" w:rsidRPr="00900657" w:rsidRDefault="00046507" w:rsidP="00046507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900657">
        <w:rPr>
          <w:color w:val="auto"/>
          <w:spacing w:val="0"/>
          <w:w w:val="100"/>
          <w:sz w:val="26"/>
          <w:lang w:val="ru-RU" w:eastAsia="ru-RU" w:bidi="ar-SA"/>
        </w:rPr>
        <w:t>Оплачена кредиторская задолженность за выполненные в 2018 году работы по огнезащитной обработке деревянных конструкций СОШ № 12 и № 14.  В 2019 году выполнены работы по огнезащитной  обработке деревянных конструкций СОШ № 1, производится ежемесячное техническое обслуживание АПС, выполнен  ремонт  АПС СОШ № 12.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</w:p>
    <w:p w:rsidR="00046507" w:rsidRPr="00D569CE" w:rsidRDefault="00046507" w:rsidP="00046507">
      <w:pPr>
        <w:spacing w:before="0"/>
        <w:ind w:firstLine="708"/>
        <w:rPr>
          <w:color w:val="auto"/>
          <w:sz w:val="26"/>
          <w:lang w:val="ru-RU"/>
        </w:rPr>
      </w:pPr>
      <w:r w:rsidRPr="00D569CE">
        <w:rPr>
          <w:i/>
          <w:color w:val="auto"/>
          <w:sz w:val="26"/>
          <w:szCs w:val="26"/>
          <w:lang w:val="ru-RU"/>
        </w:rPr>
        <w:t xml:space="preserve"> </w:t>
      </w:r>
      <w:r w:rsidRPr="00D569CE">
        <w:rPr>
          <w:b/>
          <w:i/>
          <w:color w:val="auto"/>
          <w:sz w:val="26"/>
          <w:szCs w:val="26"/>
          <w:lang w:val="ru-RU"/>
        </w:rPr>
        <w:t>Подпрограмма</w:t>
      </w:r>
      <w:r w:rsidRPr="00D569CE">
        <w:rPr>
          <w:i/>
          <w:color w:val="auto"/>
          <w:sz w:val="26"/>
          <w:szCs w:val="26"/>
          <w:lang w:val="ru-RU"/>
        </w:rPr>
        <w:t xml:space="preserve"> </w:t>
      </w:r>
      <w:r w:rsidRPr="00D569CE">
        <w:rPr>
          <w:b/>
          <w:i/>
          <w:color w:val="auto"/>
          <w:sz w:val="26"/>
          <w:szCs w:val="26"/>
          <w:lang w:val="ru-RU"/>
        </w:rPr>
        <w:t>«Антитеррор» на 2018-2021 годы,</w:t>
      </w:r>
      <w:r w:rsidRPr="00D569CE">
        <w:rPr>
          <w:b/>
          <w:color w:val="auto"/>
          <w:sz w:val="26"/>
          <w:szCs w:val="26"/>
          <w:lang w:val="ru-RU"/>
        </w:rPr>
        <w:t xml:space="preserve">  </w:t>
      </w:r>
      <w:r w:rsidRPr="00D569CE">
        <w:rPr>
          <w:color w:val="auto"/>
          <w:sz w:val="26"/>
          <w:szCs w:val="26"/>
          <w:lang w:val="ru-RU"/>
        </w:rPr>
        <w:t>бюджетные обязательства по реализации мероприятий   и</w:t>
      </w:r>
      <w:r w:rsidR="00D569CE" w:rsidRPr="00D569CE">
        <w:rPr>
          <w:color w:val="auto"/>
          <w:sz w:val="26"/>
          <w:lang w:val="ru-RU"/>
        </w:rPr>
        <w:t>сполнены на 80,2%</w:t>
      </w:r>
      <w:r w:rsidRPr="00D569CE">
        <w:rPr>
          <w:color w:val="auto"/>
          <w:sz w:val="26"/>
          <w:lang w:val="ru-RU"/>
        </w:rPr>
        <w:t>. Выполнены работы по охране здания управления образования,  гаража МБУ ДО «Созвездие», произведено техническое обслуживание  комплекса технических средств охраны МКУ «ЦФХ и МО  МОУ городского округа Спасск-Дальний  и гаражей МБУ ДО «Созвездие».</w:t>
      </w:r>
    </w:p>
    <w:p w:rsidR="00046507" w:rsidRPr="00D569CE" w:rsidRDefault="00046507" w:rsidP="00046507">
      <w:pPr>
        <w:spacing w:before="0"/>
        <w:rPr>
          <w:color w:val="auto"/>
          <w:sz w:val="26"/>
          <w:szCs w:val="26"/>
          <w:lang w:val="ru-RU"/>
        </w:rPr>
      </w:pPr>
      <w:r w:rsidRPr="00D569CE">
        <w:rPr>
          <w:b/>
          <w:i/>
          <w:color w:val="auto"/>
          <w:sz w:val="26"/>
          <w:szCs w:val="26"/>
          <w:lang w:val="ru-RU"/>
        </w:rPr>
        <w:t>Подпрограмма  «Организация каникулярного отдыха и занятости детей и подростков в городском округе Спасск-Дальний на 2018-2021 годы»</w:t>
      </w:r>
      <w:r w:rsidRPr="00D569CE">
        <w:rPr>
          <w:b/>
          <w:color w:val="auto"/>
          <w:sz w:val="26"/>
          <w:szCs w:val="26"/>
          <w:lang w:val="ru-RU"/>
        </w:rPr>
        <w:t xml:space="preserve">  </w:t>
      </w:r>
      <w:r w:rsidRPr="00D569CE">
        <w:rPr>
          <w:color w:val="auto"/>
          <w:sz w:val="26"/>
          <w:szCs w:val="26"/>
          <w:lang w:val="ru-RU"/>
        </w:rPr>
        <w:t>бюджетн</w:t>
      </w:r>
      <w:r w:rsidR="00D569CE" w:rsidRPr="00D569CE">
        <w:rPr>
          <w:color w:val="auto"/>
          <w:sz w:val="26"/>
          <w:szCs w:val="26"/>
          <w:lang w:val="ru-RU"/>
        </w:rPr>
        <w:t>ые обязательства  исполнены  на 73,9%. Организованы пришкольные лагеря с дневным пребыванием, трудоустроено 400 учащихся на условиях  временной занятости.</w:t>
      </w:r>
      <w:r w:rsidRPr="00D569CE">
        <w:rPr>
          <w:color w:val="auto"/>
          <w:sz w:val="26"/>
          <w:szCs w:val="26"/>
          <w:lang w:val="ru-RU"/>
        </w:rPr>
        <w:t xml:space="preserve"> Деньги направлены на оплату кредиторской задолженности за организацию питания.</w:t>
      </w:r>
    </w:p>
    <w:p w:rsidR="006035C2" w:rsidRDefault="006035C2" w:rsidP="006035C2">
      <w:pPr>
        <w:ind w:firstLine="708"/>
        <w:rPr>
          <w:b/>
          <w:bCs/>
          <w:i/>
          <w:color w:val="auto"/>
          <w:sz w:val="26"/>
          <w:lang w:val="ru-RU"/>
        </w:rPr>
      </w:pPr>
      <w:r w:rsidRPr="00FA1B95">
        <w:rPr>
          <w:b/>
          <w:bCs/>
          <w:color w:val="auto"/>
          <w:sz w:val="26"/>
          <w:lang w:val="ru-RU"/>
        </w:rPr>
        <w:t>Муниципальная  программа «Развитие малого и среднего предпринимательства на территории городского округа Спасск-Дальний на 2017</w:t>
      </w:r>
      <w:r w:rsidR="00FA1B95" w:rsidRPr="00FA1B95">
        <w:rPr>
          <w:b/>
          <w:bCs/>
          <w:i/>
          <w:color w:val="auto"/>
          <w:sz w:val="26"/>
          <w:lang w:val="ru-RU"/>
        </w:rPr>
        <w:t xml:space="preserve"> – 2021</w:t>
      </w:r>
      <w:r w:rsidRPr="00FA1B95">
        <w:rPr>
          <w:b/>
          <w:bCs/>
          <w:i/>
          <w:color w:val="auto"/>
          <w:sz w:val="26"/>
          <w:lang w:val="ru-RU"/>
        </w:rPr>
        <w:t xml:space="preserve"> годы»</w:t>
      </w:r>
    </w:p>
    <w:p w:rsidR="00D13359" w:rsidRPr="00D13359" w:rsidRDefault="00D13359" w:rsidP="00D13359">
      <w:pPr>
        <w:spacing w:before="0"/>
        <w:ind w:firstLine="708"/>
        <w:rPr>
          <w:b/>
          <w:bCs/>
          <w:i/>
          <w:color w:val="auto"/>
          <w:sz w:val="26"/>
          <w:lang w:val="ru-RU"/>
        </w:rPr>
      </w:pPr>
      <w:r>
        <w:rPr>
          <w:sz w:val="26"/>
          <w:szCs w:val="26"/>
          <w:lang w:val="ru-RU"/>
        </w:rPr>
        <w:t xml:space="preserve"> В 2019 году </w:t>
      </w:r>
      <w:r w:rsidRPr="00E837FB">
        <w:rPr>
          <w:sz w:val="26"/>
          <w:szCs w:val="26"/>
          <w:lang w:val="ru-RU"/>
        </w:rPr>
        <w:t>трем субъектам</w:t>
      </w:r>
      <w:r>
        <w:rPr>
          <w:sz w:val="26"/>
          <w:szCs w:val="26"/>
          <w:lang w:val="ru-RU"/>
        </w:rPr>
        <w:t xml:space="preserve"> малого предпринимательства </w:t>
      </w:r>
      <w:r w:rsidRPr="00E837FB">
        <w:rPr>
          <w:sz w:val="26"/>
          <w:szCs w:val="26"/>
          <w:lang w:val="ru-RU"/>
        </w:rPr>
        <w:t xml:space="preserve"> оказана финансовая поддержка на возмещение затрат, связанных с приобретением основных средств, используемых  в ходе предпринимательской деятельности</w:t>
      </w:r>
      <w:r w:rsidR="00A869CE">
        <w:rPr>
          <w:sz w:val="26"/>
          <w:szCs w:val="26"/>
          <w:lang w:val="ru-RU"/>
        </w:rPr>
        <w:t>,</w:t>
      </w:r>
      <w:r w:rsidRPr="00E837FB">
        <w:rPr>
          <w:sz w:val="26"/>
          <w:szCs w:val="26"/>
          <w:lang w:val="ru-RU"/>
        </w:rPr>
        <w:t xml:space="preserve"> на сумму 500 тысяч рублей.</w:t>
      </w:r>
      <w:r>
        <w:rPr>
          <w:sz w:val="26"/>
          <w:szCs w:val="26"/>
          <w:lang w:val="ru-RU"/>
        </w:rPr>
        <w:t xml:space="preserve"> Финансовую поддержку </w:t>
      </w:r>
      <w:r w:rsidRPr="00D13359">
        <w:rPr>
          <w:color w:val="auto"/>
          <w:sz w:val="26"/>
          <w:szCs w:val="26"/>
          <w:lang w:val="ru-RU"/>
        </w:rPr>
        <w:t xml:space="preserve">получили: </w:t>
      </w:r>
      <w:r w:rsidRPr="00D13359">
        <w:rPr>
          <w:color w:val="auto"/>
          <w:spacing w:val="0"/>
          <w:w w:val="100"/>
          <w:sz w:val="26"/>
          <w:lang w:val="ru-RU" w:eastAsia="ru-RU" w:bidi="ar-SA"/>
        </w:rPr>
        <w:t>ООО «Виза» -                        150,0 тыс.руб.,  ООО «СЛПК - Групп» - 200,0 тыс.руб., ООО  МЦ «Меридиан здоровья» - 150,0 тыс.руб.</w:t>
      </w:r>
    </w:p>
    <w:p w:rsidR="00D13359" w:rsidRPr="00E837FB" w:rsidRDefault="00D13359" w:rsidP="00D13359">
      <w:pPr>
        <w:spacing w:before="0"/>
        <w:ind w:firstLine="567"/>
        <w:rPr>
          <w:b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Приобретено:</w:t>
      </w:r>
      <w:r w:rsidRPr="00E837FB">
        <w:rPr>
          <w:sz w:val="26"/>
          <w:szCs w:val="26"/>
          <w:lang w:val="ru-RU"/>
        </w:rPr>
        <w:t xml:space="preserve"> медицинское оборудование, оборудование для производства кондитерс</w:t>
      </w:r>
      <w:r>
        <w:rPr>
          <w:sz w:val="26"/>
          <w:szCs w:val="26"/>
          <w:lang w:val="ru-RU"/>
        </w:rPr>
        <w:t xml:space="preserve">ких изделий, специализированное </w:t>
      </w:r>
      <w:r w:rsidRPr="00E837FB">
        <w:rPr>
          <w:sz w:val="26"/>
          <w:szCs w:val="26"/>
          <w:lang w:val="ru-RU"/>
        </w:rPr>
        <w:t>транспортное средство автомобиль «тягач»</w:t>
      </w:r>
      <w:r>
        <w:rPr>
          <w:sz w:val="26"/>
          <w:szCs w:val="26"/>
          <w:lang w:val="ru-RU"/>
        </w:rPr>
        <w:t>.</w:t>
      </w:r>
    </w:p>
    <w:p w:rsidR="00D81A96" w:rsidRDefault="00054CE2" w:rsidP="00054CE2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0E40C9">
        <w:rPr>
          <w:color w:val="auto"/>
          <w:spacing w:val="0"/>
          <w:w w:val="100"/>
          <w:sz w:val="26"/>
          <w:lang w:val="ru-RU" w:eastAsia="ru-RU" w:bidi="ar-SA"/>
        </w:rPr>
        <w:t>П</w:t>
      </w:r>
      <w:r w:rsidR="00FC09AD" w:rsidRPr="000E40C9">
        <w:rPr>
          <w:color w:val="auto"/>
          <w:spacing w:val="0"/>
          <w:w w:val="100"/>
          <w:sz w:val="26"/>
          <w:lang w:val="ru-RU" w:eastAsia="ru-RU" w:bidi="ar-SA"/>
        </w:rPr>
        <w:t xml:space="preserve">ри главе   городского округа Спасск-Дальний </w:t>
      </w:r>
      <w:r w:rsidRPr="000E40C9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="00FC09AD" w:rsidRPr="000E40C9">
        <w:rPr>
          <w:color w:val="auto"/>
          <w:spacing w:val="0"/>
          <w:w w:val="100"/>
          <w:sz w:val="26"/>
          <w:lang w:val="ru-RU" w:eastAsia="ru-RU" w:bidi="ar-SA"/>
        </w:rPr>
        <w:t>п</w:t>
      </w:r>
      <w:r w:rsidR="00FA1B95" w:rsidRPr="000E40C9">
        <w:rPr>
          <w:color w:val="auto"/>
          <w:spacing w:val="0"/>
          <w:w w:val="100"/>
          <w:sz w:val="26"/>
          <w:lang w:val="ru-RU" w:eastAsia="ru-RU" w:bidi="ar-SA"/>
        </w:rPr>
        <w:t>роведено четыре  заседания Совета  по содействию  развитию малого  предпринимательства  и контрол</w:t>
      </w:r>
      <w:r w:rsidR="000E40C9" w:rsidRPr="000E40C9">
        <w:rPr>
          <w:color w:val="auto"/>
          <w:spacing w:val="0"/>
          <w:w w:val="100"/>
          <w:sz w:val="26"/>
          <w:lang w:val="ru-RU" w:eastAsia="ru-RU" w:bidi="ar-SA"/>
        </w:rPr>
        <w:t>ьно-надзорной деятельности при главе городского округа Спасск-Дальний</w:t>
      </w:r>
      <w:r w:rsidR="00D81A96" w:rsidRPr="000E40C9">
        <w:rPr>
          <w:color w:val="auto"/>
          <w:spacing w:val="0"/>
          <w:w w:val="100"/>
          <w:sz w:val="26"/>
          <w:lang w:val="ru-RU" w:eastAsia="ru-RU" w:bidi="ar-SA"/>
        </w:rPr>
        <w:t xml:space="preserve">. </w:t>
      </w:r>
    </w:p>
    <w:p w:rsidR="00846B4B" w:rsidRPr="00846B4B" w:rsidRDefault="00846B4B" w:rsidP="00054CE2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>
        <w:rPr>
          <w:color w:val="auto"/>
          <w:spacing w:val="0"/>
          <w:w w:val="100"/>
          <w:sz w:val="26"/>
          <w:lang w:val="ru-RU" w:eastAsia="ru-RU" w:bidi="ar-SA"/>
        </w:rPr>
        <w:t>Для предпринимателей городского округа  институтом развития бизнеса Приморского края  «Мой бизнес» проведены  семинары</w:t>
      </w:r>
      <w:r w:rsidRPr="00846B4B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>
        <w:rPr>
          <w:color w:val="auto"/>
          <w:spacing w:val="0"/>
          <w:w w:val="100"/>
          <w:sz w:val="26"/>
          <w:lang w:eastAsia="ru-RU" w:bidi="ar-SA"/>
        </w:rPr>
        <w:t>SMM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– продвижение, финансовая и  гарантийная поддержка, новации в законодательство о закупочной  деятельности, в части поддержки МСП.</w:t>
      </w:r>
    </w:p>
    <w:p w:rsidR="00CD2D57" w:rsidRPr="00846B4B" w:rsidRDefault="00D81A96" w:rsidP="00CD2D57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846B4B">
        <w:rPr>
          <w:color w:val="auto"/>
          <w:spacing w:val="0"/>
          <w:w w:val="100"/>
          <w:sz w:val="26"/>
          <w:lang w:val="ru-RU" w:eastAsia="ru-RU" w:bidi="ar-SA"/>
        </w:rPr>
        <w:t xml:space="preserve"> На постоянной основе размещаются торги на закупки товаров, работ, услуг для муниципальных нужд у субъектов малого  предпринимательства. В части исполнения законодательства по информационной поддержке предпринимателей на постоянной основе размещается информ</w:t>
      </w:r>
      <w:r w:rsidR="001C337A" w:rsidRPr="00846B4B">
        <w:rPr>
          <w:color w:val="auto"/>
          <w:spacing w:val="0"/>
          <w:w w:val="100"/>
          <w:sz w:val="26"/>
          <w:lang w:val="ru-RU" w:eastAsia="ru-RU" w:bidi="ar-SA"/>
        </w:rPr>
        <w:t>ация на официальном сайте городского округа Спасск-Дальний</w:t>
      </w:r>
      <w:r w:rsidRPr="00846B4B">
        <w:rPr>
          <w:color w:val="auto"/>
          <w:spacing w:val="0"/>
          <w:w w:val="100"/>
          <w:sz w:val="26"/>
          <w:lang w:val="ru-RU" w:eastAsia="ru-RU" w:bidi="ar-SA"/>
        </w:rPr>
        <w:t xml:space="preserve">.   </w:t>
      </w:r>
    </w:p>
    <w:p w:rsidR="006035C2" w:rsidRPr="00FA1B95" w:rsidRDefault="006035C2" w:rsidP="00CD2D57">
      <w:pPr>
        <w:spacing w:before="0"/>
        <w:ind w:firstLine="708"/>
        <w:rPr>
          <w:bCs/>
          <w:color w:val="auto"/>
          <w:sz w:val="26"/>
          <w:lang w:val="ru-RU"/>
        </w:rPr>
      </w:pPr>
      <w:r w:rsidRPr="00FA1B95">
        <w:rPr>
          <w:bCs/>
          <w:color w:val="auto"/>
          <w:sz w:val="26"/>
          <w:lang w:val="ru-RU"/>
        </w:rPr>
        <w:t>Бюджетные обязательства исполнены на 100%.</w:t>
      </w:r>
    </w:p>
    <w:p w:rsidR="006035C2" w:rsidRPr="009C209B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9C209B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«Развитие культуры городско</w:t>
      </w:r>
      <w:r w:rsidR="00F30DDD" w:rsidRPr="009C209B">
        <w:rPr>
          <w:rFonts w:eastAsia="Times New Roman"/>
          <w:b/>
          <w:bCs/>
          <w:color w:val="auto"/>
          <w:sz w:val="26"/>
          <w:szCs w:val="20"/>
          <w:lang w:val="ru-RU"/>
        </w:rPr>
        <w:t>го ок</w:t>
      </w:r>
      <w:r w:rsidR="009C209B" w:rsidRPr="009C209B">
        <w:rPr>
          <w:rFonts w:eastAsia="Times New Roman"/>
          <w:b/>
          <w:bCs/>
          <w:color w:val="auto"/>
          <w:sz w:val="26"/>
          <w:szCs w:val="20"/>
          <w:lang w:val="ru-RU"/>
        </w:rPr>
        <w:t>руга Спасск-Дальний на 2018-2021</w:t>
      </w:r>
      <w:r w:rsidRPr="009C209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</w:t>
      </w:r>
    </w:p>
    <w:p w:rsidR="006035C2" w:rsidRPr="009C209B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9C209B">
        <w:rPr>
          <w:rFonts w:eastAsia="Times New Roman"/>
          <w:bCs/>
          <w:color w:val="auto"/>
          <w:sz w:val="26"/>
          <w:szCs w:val="20"/>
          <w:lang w:val="ru-RU"/>
        </w:rPr>
        <w:t>включает в себя следующие подпрограммы:</w:t>
      </w:r>
    </w:p>
    <w:p w:rsidR="00F30DDD" w:rsidRPr="009C209B" w:rsidRDefault="00F30DDD" w:rsidP="007B5965">
      <w:pPr>
        <w:spacing w:before="0"/>
        <w:rPr>
          <w:color w:val="auto"/>
          <w:spacing w:val="0"/>
          <w:w w:val="100"/>
          <w:sz w:val="26"/>
          <w:lang w:val="ru-RU" w:eastAsia="ru-RU" w:bidi="ar-SA"/>
        </w:rPr>
      </w:pPr>
      <w:r w:rsidRPr="009C209B">
        <w:rPr>
          <w:bCs/>
          <w:color w:val="auto"/>
          <w:sz w:val="26"/>
          <w:lang w:val="ru-RU"/>
        </w:rPr>
        <w:t xml:space="preserve">- </w:t>
      </w:r>
      <w:r w:rsidRPr="009C209B">
        <w:rPr>
          <w:bCs/>
          <w:i/>
          <w:color w:val="auto"/>
          <w:sz w:val="26"/>
          <w:lang w:val="ru-RU"/>
        </w:rPr>
        <w:t>«Пожарная безопасность  муниципальных учреждений культур</w:t>
      </w:r>
      <w:r w:rsidR="009C209B" w:rsidRPr="009C209B">
        <w:rPr>
          <w:bCs/>
          <w:i/>
          <w:color w:val="auto"/>
          <w:sz w:val="26"/>
          <w:lang w:val="ru-RU"/>
        </w:rPr>
        <w:t>ы го</w:t>
      </w:r>
      <w:r w:rsidR="00A869CE">
        <w:rPr>
          <w:bCs/>
          <w:i/>
          <w:color w:val="auto"/>
          <w:sz w:val="26"/>
          <w:lang w:val="ru-RU"/>
        </w:rPr>
        <w:t xml:space="preserve">родского округа </w:t>
      </w:r>
      <w:r w:rsidR="009C209B" w:rsidRPr="009C209B">
        <w:rPr>
          <w:bCs/>
          <w:i/>
          <w:color w:val="auto"/>
          <w:sz w:val="26"/>
          <w:lang w:val="ru-RU"/>
        </w:rPr>
        <w:t xml:space="preserve"> Спасск-Дальний на 2018-2021</w:t>
      </w:r>
      <w:r w:rsidRPr="009C209B">
        <w:rPr>
          <w:bCs/>
          <w:i/>
          <w:color w:val="auto"/>
          <w:sz w:val="26"/>
          <w:lang w:val="ru-RU"/>
        </w:rPr>
        <w:t xml:space="preserve"> годы»  </w:t>
      </w:r>
      <w:r w:rsidRPr="009C209B">
        <w:rPr>
          <w:bCs/>
          <w:color w:val="auto"/>
          <w:sz w:val="26"/>
          <w:lang w:val="ru-RU"/>
        </w:rPr>
        <w:t>В</w:t>
      </w:r>
      <w:r w:rsidRPr="009C209B">
        <w:rPr>
          <w:bCs/>
          <w:i/>
          <w:color w:val="auto"/>
          <w:sz w:val="26"/>
          <w:lang w:val="ru-RU"/>
        </w:rPr>
        <w:t xml:space="preserve"> </w:t>
      </w:r>
      <w:r w:rsidRPr="009C209B">
        <w:rPr>
          <w:bCs/>
          <w:color w:val="auto"/>
          <w:sz w:val="26"/>
          <w:lang w:val="ru-RU"/>
        </w:rPr>
        <w:t>рамках программы</w:t>
      </w:r>
      <w:r w:rsidR="009C209B" w:rsidRPr="009C209B">
        <w:rPr>
          <w:bCs/>
          <w:color w:val="auto"/>
          <w:sz w:val="26"/>
          <w:lang w:val="ru-RU"/>
        </w:rPr>
        <w:t xml:space="preserve"> установлена охранная пожарная сигнализация в МБУ «Центральная городская библиотека городского округа Спасск-Дальний».</w:t>
      </w:r>
    </w:p>
    <w:p w:rsidR="00F30DDD" w:rsidRPr="009C209B" w:rsidRDefault="00F30DDD" w:rsidP="006035C2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szCs w:val="20"/>
          <w:lang w:val="ru-RU"/>
        </w:rPr>
      </w:pPr>
      <w:r w:rsidRPr="009C209B">
        <w:rPr>
          <w:bCs/>
          <w:color w:val="auto"/>
          <w:sz w:val="26"/>
          <w:lang w:val="ru-RU"/>
        </w:rPr>
        <w:t>Бюджетные</w:t>
      </w:r>
      <w:r w:rsidR="009C209B" w:rsidRPr="009C209B">
        <w:rPr>
          <w:bCs/>
          <w:color w:val="auto"/>
          <w:sz w:val="26"/>
          <w:lang w:val="ru-RU"/>
        </w:rPr>
        <w:t xml:space="preserve"> обязательства исполнены на 19,9</w:t>
      </w:r>
      <w:r w:rsidRPr="009C209B">
        <w:rPr>
          <w:bCs/>
          <w:color w:val="auto"/>
          <w:sz w:val="26"/>
          <w:lang w:val="ru-RU"/>
        </w:rPr>
        <w:t>%</w:t>
      </w:r>
      <w:r w:rsidR="009C209B" w:rsidRPr="009C209B">
        <w:rPr>
          <w:bCs/>
          <w:color w:val="auto"/>
          <w:sz w:val="26"/>
          <w:lang w:val="ru-RU"/>
        </w:rPr>
        <w:t>.</w:t>
      </w:r>
    </w:p>
    <w:p w:rsidR="006035C2" w:rsidRDefault="006035C2" w:rsidP="006035C2">
      <w:pPr>
        <w:pStyle w:val="a8"/>
        <w:spacing w:before="0" w:after="0" w:line="360" w:lineRule="auto"/>
        <w:rPr>
          <w:rFonts w:eastAsia="Times New Roman"/>
          <w:color w:val="auto"/>
          <w:sz w:val="26"/>
          <w:lang w:val="ru-RU"/>
        </w:rPr>
      </w:pPr>
      <w:r w:rsidRPr="00331DED">
        <w:rPr>
          <w:rFonts w:eastAsia="Times New Roman"/>
          <w:color w:val="auto"/>
          <w:sz w:val="26"/>
          <w:lang w:val="ru-RU"/>
        </w:rPr>
        <w:t xml:space="preserve"> </w:t>
      </w:r>
      <w:r w:rsidR="00F30DDD" w:rsidRPr="00331DED">
        <w:rPr>
          <w:rFonts w:eastAsia="Times New Roman"/>
          <w:i/>
          <w:color w:val="auto"/>
          <w:sz w:val="26"/>
          <w:lang w:val="ru-RU"/>
        </w:rPr>
        <w:t>-</w:t>
      </w:r>
      <w:r w:rsidRPr="00331DED">
        <w:rPr>
          <w:rFonts w:eastAsia="Times New Roman"/>
          <w:i/>
          <w:color w:val="auto"/>
          <w:sz w:val="26"/>
          <w:lang w:val="ru-RU"/>
        </w:rPr>
        <w:t>«Комплектование книжных фондов муниципальных библиотек городско</w:t>
      </w:r>
      <w:r w:rsidR="00F30DDD" w:rsidRPr="00331DED">
        <w:rPr>
          <w:rFonts w:eastAsia="Times New Roman"/>
          <w:i/>
          <w:color w:val="auto"/>
          <w:sz w:val="26"/>
          <w:lang w:val="ru-RU"/>
        </w:rPr>
        <w:t>го округа Спасск-Дальний на 2018-202</w:t>
      </w:r>
      <w:r w:rsidR="009C209B" w:rsidRPr="00331DED">
        <w:rPr>
          <w:rFonts w:eastAsia="Times New Roman"/>
          <w:i/>
          <w:color w:val="auto"/>
          <w:sz w:val="26"/>
          <w:lang w:val="ru-RU"/>
        </w:rPr>
        <w:t>1</w:t>
      </w:r>
      <w:r w:rsidRPr="00331DED">
        <w:rPr>
          <w:rFonts w:eastAsia="Times New Roman"/>
          <w:i/>
          <w:color w:val="auto"/>
          <w:sz w:val="26"/>
          <w:lang w:val="ru-RU"/>
        </w:rPr>
        <w:t xml:space="preserve"> годы».</w:t>
      </w:r>
      <w:r w:rsidRPr="00331DED">
        <w:rPr>
          <w:rFonts w:eastAsia="Times New Roman"/>
          <w:color w:val="auto"/>
          <w:sz w:val="26"/>
          <w:lang w:val="ru-RU"/>
        </w:rPr>
        <w:t xml:space="preserve"> </w:t>
      </w:r>
      <w:r w:rsidRPr="00331DED">
        <w:rPr>
          <w:rFonts w:eastAsia="Times New Roman"/>
          <w:i/>
          <w:color w:val="auto"/>
          <w:sz w:val="26"/>
          <w:lang w:val="ru-RU"/>
        </w:rPr>
        <w:t xml:space="preserve"> </w:t>
      </w:r>
      <w:r w:rsidR="009C209B" w:rsidRPr="00331DED">
        <w:rPr>
          <w:rFonts w:eastAsia="Times New Roman"/>
          <w:color w:val="auto"/>
          <w:sz w:val="26"/>
          <w:lang w:val="ru-RU"/>
        </w:rPr>
        <w:t xml:space="preserve">В </w:t>
      </w:r>
      <w:r w:rsidRPr="00331DED">
        <w:rPr>
          <w:rFonts w:eastAsia="Times New Roman"/>
          <w:color w:val="auto"/>
          <w:sz w:val="26"/>
          <w:lang w:val="ru-RU"/>
        </w:rPr>
        <w:t xml:space="preserve"> </w:t>
      </w:r>
      <w:r w:rsidR="009C209B" w:rsidRPr="00331DED">
        <w:rPr>
          <w:rFonts w:eastAsia="Times New Roman"/>
          <w:color w:val="auto"/>
          <w:sz w:val="26"/>
          <w:lang w:val="ru-RU"/>
        </w:rPr>
        <w:t xml:space="preserve">МБУ «Центральная </w:t>
      </w:r>
      <w:r w:rsidR="00331DED" w:rsidRPr="00331DED">
        <w:rPr>
          <w:rFonts w:eastAsia="Times New Roman"/>
          <w:color w:val="auto"/>
          <w:sz w:val="26"/>
          <w:lang w:val="ru-RU"/>
        </w:rPr>
        <w:t xml:space="preserve"> городская библиотека го Спасск-Д</w:t>
      </w:r>
      <w:r w:rsidR="009C209B" w:rsidRPr="00331DED">
        <w:rPr>
          <w:rFonts w:eastAsia="Times New Roman"/>
          <w:color w:val="auto"/>
          <w:sz w:val="26"/>
          <w:lang w:val="ru-RU"/>
        </w:rPr>
        <w:t>альний</w:t>
      </w:r>
      <w:r w:rsidR="00331DED" w:rsidRPr="00331DED">
        <w:rPr>
          <w:rFonts w:eastAsia="Times New Roman"/>
          <w:color w:val="auto"/>
          <w:sz w:val="26"/>
          <w:lang w:val="ru-RU"/>
        </w:rPr>
        <w:t>» приобретено 244 экземпляра литературы, компьютер в сборе, проектор.</w:t>
      </w:r>
    </w:p>
    <w:p w:rsidR="00331DED" w:rsidRDefault="00331DED" w:rsidP="006035C2">
      <w:pPr>
        <w:pStyle w:val="a8"/>
        <w:spacing w:before="0" w:after="0" w:line="360" w:lineRule="auto"/>
        <w:rPr>
          <w:rFonts w:eastAsia="Times New Roman"/>
          <w:color w:val="auto"/>
          <w:sz w:val="26"/>
          <w:lang w:val="ru-RU"/>
        </w:rPr>
      </w:pPr>
      <w:r>
        <w:rPr>
          <w:rFonts w:eastAsia="Times New Roman"/>
          <w:color w:val="auto"/>
          <w:sz w:val="26"/>
          <w:lang w:val="ru-RU"/>
        </w:rPr>
        <w:t xml:space="preserve">Данная подпрограмма финансировалась из средств  краевого и городского бюджета. </w:t>
      </w:r>
    </w:p>
    <w:p w:rsidR="00331DED" w:rsidRPr="00FA1B95" w:rsidRDefault="00331DED" w:rsidP="00331DED">
      <w:pPr>
        <w:spacing w:before="0"/>
        <w:ind w:firstLine="708"/>
        <w:rPr>
          <w:bCs/>
          <w:color w:val="auto"/>
          <w:sz w:val="26"/>
          <w:lang w:val="ru-RU"/>
        </w:rPr>
      </w:pPr>
      <w:r w:rsidRPr="00FA1B95">
        <w:rPr>
          <w:bCs/>
          <w:color w:val="auto"/>
          <w:sz w:val="26"/>
          <w:lang w:val="ru-RU"/>
        </w:rPr>
        <w:t>Бюджетные обязательства исполнены на 100%.</w:t>
      </w:r>
    </w:p>
    <w:p w:rsidR="00F30DDD" w:rsidRPr="00331DED" w:rsidRDefault="00F30DDD" w:rsidP="00F30DDD">
      <w:pPr>
        <w:pStyle w:val="a8"/>
        <w:spacing w:before="0" w:after="0" w:line="360" w:lineRule="auto"/>
        <w:rPr>
          <w:rFonts w:eastAsia="Times New Roman"/>
          <w:i/>
          <w:color w:val="auto"/>
          <w:sz w:val="26"/>
          <w:szCs w:val="20"/>
          <w:lang w:val="ru-RU"/>
        </w:rPr>
      </w:pPr>
      <w:r w:rsidRPr="00331DED">
        <w:rPr>
          <w:rFonts w:eastAsia="Times New Roman"/>
          <w:color w:val="auto"/>
          <w:sz w:val="26"/>
          <w:szCs w:val="20"/>
          <w:lang w:val="ru-RU"/>
        </w:rPr>
        <w:t>- «</w:t>
      </w:r>
      <w:r w:rsidRPr="00331DED">
        <w:rPr>
          <w:rFonts w:eastAsia="Times New Roman"/>
          <w:i/>
          <w:color w:val="auto"/>
          <w:sz w:val="26"/>
          <w:szCs w:val="20"/>
          <w:lang w:val="ru-RU"/>
        </w:rPr>
        <w:t>Памятники истории  и культуры городского округа  Спасск-Дальний</w:t>
      </w:r>
      <w:r w:rsidR="00331DED" w:rsidRPr="00331DED">
        <w:rPr>
          <w:rFonts w:eastAsia="Times New Roman"/>
          <w:i/>
          <w:color w:val="auto"/>
          <w:sz w:val="26"/>
          <w:szCs w:val="20"/>
          <w:lang w:val="ru-RU"/>
        </w:rPr>
        <w:t>.</w:t>
      </w:r>
      <w:r w:rsidRPr="00331DED">
        <w:rPr>
          <w:rFonts w:eastAsia="Times New Roman"/>
          <w:i/>
          <w:color w:val="auto"/>
          <w:sz w:val="26"/>
          <w:szCs w:val="20"/>
          <w:lang w:val="ru-RU"/>
        </w:rPr>
        <w:t>»</w:t>
      </w:r>
    </w:p>
    <w:p w:rsidR="00F30DDD" w:rsidRPr="00331DED" w:rsidRDefault="00331DED" w:rsidP="00F30DDD">
      <w:pPr>
        <w:spacing w:before="0"/>
        <w:ind w:firstLine="0"/>
        <w:rPr>
          <w:color w:val="auto"/>
          <w:spacing w:val="0"/>
          <w:w w:val="100"/>
          <w:sz w:val="26"/>
          <w:lang w:val="ru-RU" w:eastAsia="ru-RU" w:bidi="ar-SA"/>
        </w:rPr>
      </w:pPr>
      <w:r w:rsidRPr="00331DED">
        <w:rPr>
          <w:color w:val="auto"/>
          <w:spacing w:val="0"/>
          <w:w w:val="100"/>
          <w:sz w:val="26"/>
          <w:lang w:val="ru-RU" w:eastAsia="ru-RU" w:bidi="ar-SA"/>
        </w:rPr>
        <w:t>В  2019 году подпрограмма не финансировалась</w:t>
      </w:r>
    </w:p>
    <w:p w:rsidR="0059273F" w:rsidRPr="00331DED" w:rsidRDefault="0059273F" w:rsidP="00F30DDD">
      <w:pPr>
        <w:spacing w:before="0"/>
        <w:ind w:firstLine="708"/>
        <w:rPr>
          <w:bCs/>
          <w:i/>
          <w:color w:val="auto"/>
          <w:sz w:val="26"/>
          <w:lang w:val="ru-RU"/>
        </w:rPr>
      </w:pPr>
      <w:r w:rsidRPr="00331DED">
        <w:rPr>
          <w:bCs/>
          <w:i/>
          <w:color w:val="auto"/>
          <w:sz w:val="26"/>
          <w:lang w:val="ru-RU"/>
        </w:rPr>
        <w:t xml:space="preserve">- «Антитеррор» </w:t>
      </w:r>
    </w:p>
    <w:p w:rsidR="0059273F" w:rsidRPr="0069557D" w:rsidRDefault="00331DED" w:rsidP="0059273F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331DED">
        <w:rPr>
          <w:color w:val="auto"/>
          <w:spacing w:val="0"/>
          <w:w w:val="100"/>
          <w:sz w:val="26"/>
          <w:lang w:val="ru-RU" w:eastAsia="ru-RU" w:bidi="ar-SA"/>
        </w:rPr>
        <w:t>В  рамках реализации данной подпрограммы  2019</w:t>
      </w:r>
      <w:r w:rsidR="0059273F" w:rsidRPr="00331DED">
        <w:rPr>
          <w:color w:val="auto"/>
          <w:spacing w:val="0"/>
          <w:w w:val="100"/>
          <w:sz w:val="26"/>
          <w:lang w:val="ru-RU" w:eastAsia="ru-RU" w:bidi="ar-SA"/>
        </w:rPr>
        <w:t xml:space="preserve"> году </w:t>
      </w:r>
      <w:r w:rsidRPr="00331DED">
        <w:rPr>
          <w:color w:val="auto"/>
          <w:spacing w:val="0"/>
          <w:w w:val="100"/>
          <w:sz w:val="26"/>
          <w:lang w:val="ru-RU" w:eastAsia="ru-RU" w:bidi="ar-SA"/>
        </w:rPr>
        <w:t xml:space="preserve"> на территории </w:t>
      </w:r>
      <w:r w:rsidR="001C337A" w:rsidRPr="00331DED">
        <w:rPr>
          <w:color w:val="auto"/>
          <w:spacing w:val="0"/>
          <w:w w:val="100"/>
          <w:sz w:val="26"/>
          <w:lang w:val="ru-RU" w:eastAsia="ru-RU" w:bidi="ar-SA"/>
        </w:rPr>
        <w:t xml:space="preserve"> МАУ ГЦНК «Приморье»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установлен шлагбаум, </w:t>
      </w:r>
      <w:r w:rsidR="0069557D">
        <w:rPr>
          <w:color w:val="auto"/>
          <w:spacing w:val="0"/>
          <w:w w:val="100"/>
          <w:sz w:val="26"/>
          <w:lang w:val="ru-RU" w:eastAsia="ru-RU" w:bidi="ar-SA"/>
        </w:rPr>
        <w:t>установлена видеока</w:t>
      </w:r>
      <w:r w:rsidR="0069557D" w:rsidRPr="0069557D">
        <w:rPr>
          <w:color w:val="auto"/>
          <w:spacing w:val="0"/>
          <w:w w:val="100"/>
          <w:sz w:val="26"/>
          <w:lang w:val="ru-RU" w:eastAsia="ru-RU" w:bidi="ar-SA"/>
        </w:rPr>
        <w:t>мера в МБУ ДО  «ДШИ».</w:t>
      </w:r>
      <w:r w:rsidR="0059273F" w:rsidRPr="0069557D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</w:p>
    <w:p w:rsidR="0059273F" w:rsidRPr="0069557D" w:rsidRDefault="0059273F" w:rsidP="0059273F">
      <w:pPr>
        <w:spacing w:before="0"/>
        <w:ind w:firstLine="708"/>
        <w:rPr>
          <w:bCs/>
          <w:color w:val="auto"/>
          <w:sz w:val="26"/>
          <w:lang w:val="ru-RU"/>
        </w:rPr>
      </w:pPr>
      <w:r w:rsidRPr="0069557D">
        <w:rPr>
          <w:bCs/>
          <w:color w:val="auto"/>
          <w:sz w:val="26"/>
          <w:lang w:val="ru-RU"/>
        </w:rPr>
        <w:t>Бюджетны</w:t>
      </w:r>
      <w:r w:rsidR="00844149" w:rsidRPr="0069557D">
        <w:rPr>
          <w:bCs/>
          <w:color w:val="auto"/>
          <w:sz w:val="26"/>
          <w:lang w:val="ru-RU"/>
        </w:rPr>
        <w:t>е</w:t>
      </w:r>
      <w:r w:rsidR="0069557D" w:rsidRPr="0069557D">
        <w:rPr>
          <w:bCs/>
          <w:color w:val="auto"/>
          <w:sz w:val="26"/>
          <w:lang w:val="ru-RU"/>
        </w:rPr>
        <w:t xml:space="preserve"> обязательства исполнены на 99,8</w:t>
      </w:r>
      <w:r w:rsidRPr="0069557D">
        <w:rPr>
          <w:bCs/>
          <w:color w:val="auto"/>
          <w:sz w:val="26"/>
          <w:lang w:val="ru-RU"/>
        </w:rPr>
        <w:t>%.</w:t>
      </w:r>
    </w:p>
    <w:p w:rsidR="00465856" w:rsidRPr="0069557D" w:rsidRDefault="006035C2" w:rsidP="00465856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szCs w:val="20"/>
          <w:lang w:val="ru-RU"/>
        </w:rPr>
      </w:pPr>
      <w:r w:rsidRPr="0069557D">
        <w:rPr>
          <w:rFonts w:eastAsia="Times New Roman"/>
          <w:color w:val="auto"/>
          <w:sz w:val="26"/>
          <w:szCs w:val="20"/>
          <w:lang w:val="ru-RU"/>
        </w:rPr>
        <w:t>-</w:t>
      </w:r>
      <w:r w:rsidRPr="0069557D">
        <w:rPr>
          <w:rFonts w:eastAsia="Times New Roman"/>
          <w:i/>
          <w:color w:val="auto"/>
          <w:sz w:val="26"/>
          <w:szCs w:val="20"/>
          <w:lang w:val="ru-RU"/>
        </w:rPr>
        <w:t xml:space="preserve"> «Укрепление материально-технической базы учреждений культуры городского</w:t>
      </w:r>
      <w:r w:rsidR="00F30DDD" w:rsidRPr="0069557D">
        <w:rPr>
          <w:rFonts w:eastAsia="Times New Roman"/>
          <w:i/>
          <w:color w:val="auto"/>
          <w:sz w:val="26"/>
          <w:szCs w:val="20"/>
          <w:lang w:val="ru-RU"/>
        </w:rPr>
        <w:t xml:space="preserve"> округа  Спасск-Дальний» на 2018</w:t>
      </w:r>
      <w:r w:rsidRPr="0069557D">
        <w:rPr>
          <w:rFonts w:eastAsia="Times New Roman"/>
          <w:i/>
          <w:color w:val="auto"/>
          <w:sz w:val="26"/>
          <w:szCs w:val="20"/>
          <w:lang w:val="ru-RU"/>
        </w:rPr>
        <w:t>-</w:t>
      </w:r>
      <w:r w:rsidR="0069557D" w:rsidRPr="0069557D">
        <w:rPr>
          <w:rFonts w:eastAsia="Times New Roman"/>
          <w:i/>
          <w:color w:val="auto"/>
          <w:sz w:val="26"/>
          <w:szCs w:val="20"/>
          <w:lang w:val="ru-RU"/>
        </w:rPr>
        <w:t>2021</w:t>
      </w:r>
      <w:r w:rsidR="00F30DDD" w:rsidRPr="0069557D">
        <w:rPr>
          <w:rFonts w:eastAsia="Times New Roman"/>
          <w:i/>
          <w:color w:val="auto"/>
          <w:sz w:val="26"/>
          <w:szCs w:val="20"/>
          <w:lang w:val="ru-RU"/>
        </w:rPr>
        <w:t xml:space="preserve"> годы.</w:t>
      </w:r>
      <w:r w:rsidR="00465856" w:rsidRPr="0069557D">
        <w:rPr>
          <w:rFonts w:eastAsia="Times New Roman"/>
          <w:i/>
          <w:color w:val="auto"/>
          <w:sz w:val="26"/>
          <w:szCs w:val="20"/>
          <w:lang w:val="ru-RU"/>
        </w:rPr>
        <w:t xml:space="preserve"> </w:t>
      </w:r>
    </w:p>
    <w:p w:rsidR="0069557D" w:rsidRDefault="0069557D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4D3545">
        <w:rPr>
          <w:rFonts w:eastAsia="Times New Roman"/>
          <w:color w:val="auto"/>
          <w:sz w:val="26"/>
          <w:szCs w:val="20"/>
          <w:lang w:val="ru-RU"/>
        </w:rPr>
        <w:t>В 2019</w:t>
      </w:r>
      <w:r w:rsidR="00465856" w:rsidRPr="004D3545">
        <w:rPr>
          <w:rFonts w:eastAsia="Times New Roman"/>
          <w:color w:val="auto"/>
          <w:sz w:val="26"/>
          <w:szCs w:val="20"/>
          <w:lang w:val="ru-RU"/>
        </w:rPr>
        <w:t xml:space="preserve"> году </w:t>
      </w:r>
      <w:r w:rsidRPr="004D3545">
        <w:rPr>
          <w:rFonts w:eastAsia="Times New Roman"/>
          <w:color w:val="auto"/>
          <w:sz w:val="26"/>
          <w:szCs w:val="20"/>
          <w:lang w:val="ru-RU"/>
        </w:rPr>
        <w:t xml:space="preserve">«Детская школа  искусств»  обеспечена  оборудованием и учебными материалами – приобретено </w:t>
      </w:r>
      <w:r w:rsidR="004D3545" w:rsidRPr="004D3545">
        <w:rPr>
          <w:rFonts w:eastAsia="Times New Roman"/>
          <w:color w:val="auto"/>
          <w:sz w:val="26"/>
          <w:szCs w:val="20"/>
          <w:lang w:val="ru-RU"/>
        </w:rPr>
        <w:t>2 пианино, 2 баяна,  домра,  мебель (столы, табуреты, планшеты, шкафы, учебная литература – 308 шт.</w:t>
      </w:r>
    </w:p>
    <w:p w:rsidR="004D3545" w:rsidRDefault="004D3545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>
        <w:rPr>
          <w:rFonts w:eastAsia="Times New Roman"/>
          <w:color w:val="auto"/>
          <w:sz w:val="26"/>
          <w:szCs w:val="20"/>
          <w:lang w:val="ru-RU"/>
        </w:rPr>
        <w:t>Изготовлена  проектно-сметная документация  на  капитальный ремонт концертного зала МАУ ГЦНК «Приморье».</w:t>
      </w:r>
    </w:p>
    <w:p w:rsidR="005366B6" w:rsidRPr="004D3545" w:rsidRDefault="005366B6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>
        <w:rPr>
          <w:rFonts w:eastAsia="Times New Roman"/>
          <w:color w:val="auto"/>
          <w:sz w:val="26"/>
          <w:szCs w:val="20"/>
          <w:lang w:val="ru-RU"/>
        </w:rPr>
        <w:t xml:space="preserve">Общая сумма средств по данной подпрограмме </w:t>
      </w:r>
      <w:r w:rsidR="00143A86">
        <w:rPr>
          <w:rFonts w:eastAsia="Times New Roman"/>
          <w:color w:val="auto"/>
          <w:sz w:val="26"/>
          <w:szCs w:val="20"/>
          <w:lang w:val="ru-RU"/>
        </w:rPr>
        <w:t>составила 3980,67 тыс.руб.</w:t>
      </w:r>
      <w:r w:rsidR="00A869CE">
        <w:rPr>
          <w:rFonts w:eastAsia="Times New Roman"/>
          <w:color w:val="auto"/>
          <w:sz w:val="26"/>
          <w:szCs w:val="20"/>
          <w:lang w:val="ru-RU"/>
        </w:rPr>
        <w:t>,</w:t>
      </w:r>
      <w:r w:rsidR="00143A86">
        <w:rPr>
          <w:rFonts w:eastAsia="Times New Roman"/>
          <w:color w:val="auto"/>
          <w:sz w:val="26"/>
          <w:szCs w:val="20"/>
          <w:lang w:val="ru-RU"/>
        </w:rPr>
        <w:t xml:space="preserve"> в т.ч. федеральный бюджет -3446,40 тыс.руб., краевой </w:t>
      </w:r>
      <w:r w:rsidR="00A869CE">
        <w:rPr>
          <w:rFonts w:eastAsia="Times New Roman"/>
          <w:color w:val="auto"/>
          <w:sz w:val="26"/>
          <w:szCs w:val="20"/>
          <w:lang w:val="ru-RU"/>
        </w:rPr>
        <w:t xml:space="preserve">бюджет </w:t>
      </w:r>
      <w:r w:rsidR="00143A86">
        <w:rPr>
          <w:rFonts w:eastAsia="Times New Roman"/>
          <w:color w:val="auto"/>
          <w:sz w:val="26"/>
          <w:szCs w:val="20"/>
          <w:lang w:val="ru-RU"/>
        </w:rPr>
        <w:t>– 275,74 тыс.руб.,  муниципальный</w:t>
      </w:r>
      <w:r w:rsidR="00A869CE">
        <w:rPr>
          <w:rFonts w:eastAsia="Times New Roman"/>
          <w:color w:val="auto"/>
          <w:sz w:val="26"/>
          <w:szCs w:val="20"/>
          <w:lang w:val="ru-RU"/>
        </w:rPr>
        <w:t xml:space="preserve"> бюджет </w:t>
      </w:r>
      <w:r w:rsidR="00143A86">
        <w:rPr>
          <w:rFonts w:eastAsia="Times New Roman"/>
          <w:color w:val="auto"/>
          <w:sz w:val="26"/>
          <w:szCs w:val="20"/>
          <w:lang w:val="ru-RU"/>
        </w:rPr>
        <w:t xml:space="preserve">  - 258,53 тыс.руб.</w:t>
      </w:r>
    </w:p>
    <w:p w:rsidR="00465856" w:rsidRPr="004D3545" w:rsidRDefault="00465856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4D3545">
        <w:rPr>
          <w:rFonts w:eastAsia="Times New Roman"/>
          <w:color w:val="auto"/>
          <w:sz w:val="26"/>
          <w:szCs w:val="20"/>
          <w:lang w:val="ru-RU"/>
        </w:rPr>
        <w:t xml:space="preserve"> </w:t>
      </w:r>
      <w:r w:rsidR="006035C2" w:rsidRPr="004D3545">
        <w:rPr>
          <w:rFonts w:eastAsia="Times New Roman"/>
          <w:color w:val="auto"/>
          <w:sz w:val="26"/>
          <w:szCs w:val="20"/>
          <w:lang w:val="ru-RU"/>
        </w:rPr>
        <w:t xml:space="preserve"> </w:t>
      </w:r>
      <w:r w:rsidRPr="004D3545">
        <w:rPr>
          <w:bCs/>
          <w:color w:val="auto"/>
          <w:sz w:val="26"/>
          <w:lang w:val="ru-RU"/>
        </w:rPr>
        <w:t xml:space="preserve">Бюджетные обязательства исполнены </w:t>
      </w:r>
      <w:r w:rsidR="004D3545" w:rsidRPr="004D3545">
        <w:rPr>
          <w:rFonts w:eastAsia="Times New Roman"/>
          <w:color w:val="auto"/>
          <w:sz w:val="26"/>
          <w:szCs w:val="20"/>
          <w:lang w:val="ru-RU"/>
        </w:rPr>
        <w:t xml:space="preserve"> на  99,8 </w:t>
      </w:r>
      <w:r w:rsidR="006035C2" w:rsidRPr="004D3545">
        <w:rPr>
          <w:rFonts w:eastAsia="Times New Roman"/>
          <w:color w:val="auto"/>
          <w:sz w:val="26"/>
          <w:szCs w:val="20"/>
          <w:lang w:val="ru-RU"/>
        </w:rPr>
        <w:t xml:space="preserve">%. </w:t>
      </w:r>
    </w:p>
    <w:p w:rsidR="006035C2" w:rsidRPr="004B685F" w:rsidRDefault="006035C2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4B685F">
        <w:rPr>
          <w:rFonts w:eastAsia="Times New Roman"/>
          <w:i/>
          <w:color w:val="auto"/>
          <w:sz w:val="26"/>
          <w:szCs w:val="20"/>
          <w:lang w:val="ru-RU"/>
        </w:rPr>
        <w:t>Подпрограммы</w:t>
      </w:r>
      <w:r w:rsidRPr="004B685F">
        <w:rPr>
          <w:rFonts w:eastAsia="Times New Roman"/>
          <w:color w:val="auto"/>
          <w:sz w:val="26"/>
          <w:szCs w:val="20"/>
          <w:lang w:val="ru-RU"/>
        </w:rPr>
        <w:t xml:space="preserve"> </w:t>
      </w:r>
      <w:r w:rsidRPr="004B685F">
        <w:rPr>
          <w:rFonts w:eastAsia="Times New Roman"/>
          <w:i/>
          <w:color w:val="auto"/>
          <w:sz w:val="26"/>
          <w:szCs w:val="20"/>
          <w:lang w:val="ru-RU"/>
        </w:rPr>
        <w:t>«Финансовое обеспечение МКУ «Централизованная   бухгалтерия учреждений культуры», «Финансовое обеспечение  выполнения  муниципального задания по оказанию услуг учреждениями культуры городского округа  Спасск-Дальний»</w:t>
      </w:r>
      <w:r w:rsidRPr="004B685F">
        <w:rPr>
          <w:rFonts w:eastAsia="Times New Roman"/>
          <w:color w:val="auto"/>
          <w:sz w:val="26"/>
          <w:szCs w:val="20"/>
          <w:lang w:val="ru-RU"/>
        </w:rPr>
        <w:t xml:space="preserve">   направлены на текущее содержание  учреждений культуры. </w:t>
      </w:r>
    </w:p>
    <w:p w:rsidR="004B685F" w:rsidRDefault="004B685F" w:rsidP="00465856">
      <w:pPr>
        <w:pStyle w:val="a8"/>
        <w:spacing w:before="0" w:after="0" w:line="360" w:lineRule="auto"/>
        <w:ind w:firstLine="708"/>
        <w:rPr>
          <w:rFonts w:eastAsia="Times New Roman"/>
          <w:color w:val="FF0000"/>
          <w:sz w:val="26"/>
          <w:szCs w:val="20"/>
          <w:lang w:val="ru-RU"/>
        </w:rPr>
      </w:pPr>
      <w:r w:rsidRPr="004D3545">
        <w:rPr>
          <w:bCs/>
          <w:color w:val="auto"/>
          <w:sz w:val="26"/>
          <w:lang w:val="ru-RU"/>
        </w:rPr>
        <w:t xml:space="preserve">Бюджетные обязательства исполнены </w:t>
      </w:r>
      <w:r w:rsidRPr="004D3545">
        <w:rPr>
          <w:rFonts w:eastAsia="Times New Roman"/>
          <w:color w:val="auto"/>
          <w:sz w:val="26"/>
          <w:szCs w:val="20"/>
          <w:lang w:val="ru-RU"/>
        </w:rPr>
        <w:t xml:space="preserve"> на  </w:t>
      </w:r>
      <w:r>
        <w:rPr>
          <w:rFonts w:eastAsia="Times New Roman"/>
          <w:color w:val="auto"/>
          <w:sz w:val="26"/>
          <w:szCs w:val="20"/>
          <w:lang w:val="ru-RU"/>
        </w:rPr>
        <w:t>93,2</w:t>
      </w:r>
      <w:r w:rsidRPr="004D3545">
        <w:rPr>
          <w:rFonts w:eastAsia="Times New Roman"/>
          <w:color w:val="auto"/>
          <w:sz w:val="26"/>
          <w:szCs w:val="20"/>
          <w:lang w:val="ru-RU"/>
        </w:rPr>
        <w:t xml:space="preserve"> %.</w:t>
      </w:r>
    </w:p>
    <w:p w:rsidR="004D3545" w:rsidRPr="00EA6BC4" w:rsidRDefault="004D3545" w:rsidP="00465856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szCs w:val="20"/>
          <w:lang w:val="ru-RU"/>
        </w:rPr>
      </w:pPr>
      <w:r w:rsidRPr="00EA6BC4">
        <w:rPr>
          <w:rFonts w:eastAsia="Times New Roman"/>
          <w:i/>
          <w:color w:val="auto"/>
          <w:sz w:val="26"/>
          <w:szCs w:val="20"/>
          <w:lang w:val="ru-RU"/>
        </w:rPr>
        <w:t>Подпрограмма «Пожарная безопасность муниципальных учреждений культуры городского округа  Спасск-Дальний</w:t>
      </w:r>
      <w:r w:rsidR="00EA6BC4" w:rsidRPr="00EA6BC4">
        <w:rPr>
          <w:rFonts w:eastAsia="Times New Roman"/>
          <w:i/>
          <w:color w:val="auto"/>
          <w:sz w:val="26"/>
          <w:szCs w:val="20"/>
          <w:lang w:val="ru-RU"/>
        </w:rPr>
        <w:t>.</w:t>
      </w:r>
    </w:p>
    <w:p w:rsidR="00EA6BC4" w:rsidRPr="00EA6BC4" w:rsidRDefault="00EA6BC4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EA6BC4">
        <w:rPr>
          <w:rFonts w:eastAsia="Times New Roman"/>
          <w:color w:val="auto"/>
          <w:sz w:val="26"/>
          <w:szCs w:val="20"/>
          <w:lang w:val="ru-RU"/>
        </w:rPr>
        <w:t>В рамках данной подпрограммы  инвалиды городского округа Спасск-Дальний</w:t>
      </w:r>
      <w:r>
        <w:rPr>
          <w:rFonts w:eastAsia="Times New Roman"/>
          <w:color w:val="auto"/>
          <w:sz w:val="26"/>
          <w:szCs w:val="20"/>
          <w:lang w:val="ru-RU"/>
        </w:rPr>
        <w:t xml:space="preserve"> </w:t>
      </w:r>
      <w:r w:rsidRPr="00EA6BC4">
        <w:rPr>
          <w:rFonts w:eastAsia="Times New Roman"/>
          <w:color w:val="auto"/>
          <w:sz w:val="26"/>
          <w:szCs w:val="20"/>
          <w:lang w:val="ru-RU"/>
        </w:rPr>
        <w:t xml:space="preserve"> посетили </w:t>
      </w:r>
      <w:r>
        <w:rPr>
          <w:rFonts w:eastAsia="Times New Roman"/>
          <w:color w:val="auto"/>
          <w:sz w:val="26"/>
          <w:szCs w:val="20"/>
          <w:lang w:val="ru-RU"/>
        </w:rPr>
        <w:t xml:space="preserve">Приморскую сцену </w:t>
      </w:r>
      <w:r w:rsidRPr="00EA6BC4">
        <w:rPr>
          <w:rFonts w:eastAsia="Times New Roman"/>
          <w:color w:val="auto"/>
          <w:sz w:val="26"/>
          <w:szCs w:val="20"/>
          <w:lang w:val="ru-RU"/>
        </w:rPr>
        <w:t>Ма</w:t>
      </w:r>
      <w:r>
        <w:rPr>
          <w:rFonts w:eastAsia="Times New Roman"/>
          <w:color w:val="auto"/>
          <w:sz w:val="26"/>
          <w:szCs w:val="20"/>
          <w:lang w:val="ru-RU"/>
        </w:rPr>
        <w:t>риинского театра.</w:t>
      </w:r>
    </w:p>
    <w:p w:rsidR="00465856" w:rsidRPr="00EA6BC4" w:rsidRDefault="00EA6BC4" w:rsidP="00465856">
      <w:pPr>
        <w:pStyle w:val="a8"/>
        <w:spacing w:before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EA6BC4">
        <w:rPr>
          <w:rFonts w:eastAsia="Times New Roman"/>
          <w:color w:val="auto"/>
          <w:sz w:val="26"/>
          <w:szCs w:val="20"/>
          <w:lang w:val="ru-RU"/>
        </w:rPr>
        <w:t>Б</w:t>
      </w:r>
      <w:r w:rsidR="00465856" w:rsidRPr="00EA6BC4">
        <w:rPr>
          <w:rFonts w:eastAsia="Times New Roman"/>
          <w:color w:val="auto"/>
          <w:sz w:val="26"/>
          <w:szCs w:val="20"/>
          <w:lang w:val="ru-RU"/>
        </w:rPr>
        <w:t xml:space="preserve">юджетные  обязательства </w:t>
      </w:r>
      <w:r w:rsidRPr="00EA6BC4">
        <w:rPr>
          <w:rFonts w:eastAsia="Times New Roman"/>
          <w:color w:val="auto"/>
          <w:sz w:val="26"/>
          <w:szCs w:val="20"/>
          <w:lang w:val="ru-RU"/>
        </w:rPr>
        <w:t>исполнены на 96,7</w:t>
      </w:r>
      <w:r w:rsidR="00465856" w:rsidRPr="00EA6BC4">
        <w:rPr>
          <w:rFonts w:eastAsia="Times New Roman"/>
          <w:color w:val="auto"/>
          <w:sz w:val="26"/>
          <w:szCs w:val="20"/>
          <w:lang w:val="ru-RU"/>
        </w:rPr>
        <w:t>%.</w:t>
      </w:r>
    </w:p>
    <w:p w:rsidR="006035C2" w:rsidRPr="004B685F" w:rsidRDefault="006035C2" w:rsidP="006035C2">
      <w:pPr>
        <w:ind w:firstLine="708"/>
        <w:rPr>
          <w:b/>
          <w:bCs/>
          <w:color w:val="auto"/>
          <w:sz w:val="26"/>
          <w:lang w:val="ru-RU"/>
        </w:rPr>
      </w:pPr>
      <w:r w:rsidRPr="004B685F">
        <w:rPr>
          <w:b/>
          <w:bCs/>
          <w:color w:val="auto"/>
          <w:sz w:val="26"/>
          <w:lang w:val="ru-RU"/>
        </w:rPr>
        <w:t xml:space="preserve">Муниципальная  программа «Энергосбережение и повышение энергетической эффективности городского округа Спасск-Дальний на 2010-2013 годы и на период до 2020 года». </w:t>
      </w:r>
    </w:p>
    <w:p w:rsidR="00465856" w:rsidRPr="004B685F" w:rsidRDefault="004B685F" w:rsidP="00465856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4B685F">
        <w:rPr>
          <w:color w:val="auto"/>
          <w:spacing w:val="0"/>
          <w:w w:val="100"/>
          <w:sz w:val="26"/>
          <w:lang w:val="ru-RU" w:eastAsia="ru-RU" w:bidi="ar-SA"/>
        </w:rPr>
        <w:t>В 2019</w:t>
      </w:r>
      <w:r w:rsidR="00A50214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году п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>роизведена оплата за проектно-изыскательные работы по рекон</w:t>
      </w:r>
      <w:r w:rsidR="00A50214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струкции системы теплоснабжения </w:t>
      </w:r>
      <w:r w:rsidR="001C337A" w:rsidRPr="004B685F">
        <w:rPr>
          <w:color w:val="auto"/>
          <w:spacing w:val="0"/>
          <w:w w:val="100"/>
          <w:sz w:val="26"/>
          <w:lang w:val="ru-RU" w:eastAsia="ru-RU" w:bidi="ar-SA"/>
        </w:rPr>
        <w:t>ООО Инжинир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>и</w:t>
      </w:r>
      <w:r w:rsidR="001C337A" w:rsidRPr="004B685F">
        <w:rPr>
          <w:color w:val="auto"/>
          <w:spacing w:val="0"/>
          <w:w w:val="100"/>
          <w:sz w:val="26"/>
          <w:lang w:val="ru-RU" w:eastAsia="ru-RU" w:bidi="ar-SA"/>
        </w:rPr>
        <w:t>н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>говая компани</w:t>
      </w:r>
      <w:r w:rsidR="0095696C" w:rsidRPr="004B685F">
        <w:rPr>
          <w:color w:val="auto"/>
          <w:spacing w:val="0"/>
          <w:w w:val="100"/>
          <w:sz w:val="26"/>
          <w:lang w:val="ru-RU" w:eastAsia="ru-RU" w:bidi="ar-SA"/>
        </w:rPr>
        <w:t>я                             «ДВ-Энерго»</w:t>
      </w:r>
      <w:r w:rsidR="00A50214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,  </w:t>
      </w:r>
      <w:r w:rsidR="00371EAB" w:rsidRPr="004B685F">
        <w:rPr>
          <w:color w:val="auto"/>
          <w:sz w:val="26"/>
          <w:lang w:val="ru-RU"/>
        </w:rPr>
        <w:t>ООО «Газнефтепром»</w:t>
      </w:r>
      <w:r w:rsidR="00371EAB" w:rsidRPr="004B685F">
        <w:rPr>
          <w:color w:val="auto"/>
          <w:lang w:val="ru-RU"/>
        </w:rPr>
        <w:t xml:space="preserve"> 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по исполнительному листу за проведение экспертизы здания котельной </w:t>
      </w:r>
      <w:r w:rsidR="0095696C" w:rsidRPr="004B685F">
        <w:rPr>
          <w:color w:val="auto"/>
          <w:spacing w:val="0"/>
          <w:w w:val="100"/>
          <w:sz w:val="26"/>
          <w:lang w:val="ru-RU" w:eastAsia="ru-RU" w:bidi="ar-SA"/>
        </w:rPr>
        <w:t>№5;</w:t>
      </w:r>
      <w:r w:rsidR="00A50214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="0095696C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МБУ «Наш город» </w:t>
      </w:r>
      <w:r w:rsidR="00A869CE">
        <w:rPr>
          <w:color w:val="auto"/>
          <w:spacing w:val="0"/>
          <w:w w:val="100"/>
          <w:sz w:val="26"/>
          <w:lang w:val="ru-RU" w:eastAsia="ru-RU" w:bidi="ar-SA"/>
        </w:rPr>
        <w:t>- з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>а выполнение муниципального задания</w:t>
      </w:r>
      <w:r w:rsidR="0095696C" w:rsidRPr="004B685F">
        <w:rPr>
          <w:color w:val="auto"/>
          <w:spacing w:val="0"/>
          <w:w w:val="100"/>
          <w:sz w:val="26"/>
          <w:lang w:val="ru-RU" w:eastAsia="ru-RU" w:bidi="ar-SA"/>
        </w:rPr>
        <w:t>.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 </w:t>
      </w:r>
    </w:p>
    <w:p w:rsidR="006603FC" w:rsidRPr="005207BD" w:rsidRDefault="006603FC" w:rsidP="00465856">
      <w:pPr>
        <w:spacing w:before="0"/>
        <w:ind w:firstLine="708"/>
        <w:rPr>
          <w:bCs/>
          <w:color w:val="auto"/>
          <w:sz w:val="26"/>
          <w:lang w:val="ru-RU"/>
        </w:rPr>
      </w:pPr>
      <w:r w:rsidRPr="005207BD">
        <w:rPr>
          <w:bCs/>
          <w:color w:val="auto"/>
          <w:sz w:val="26"/>
          <w:lang w:val="ru-RU"/>
        </w:rPr>
        <w:t>Бюджетные</w:t>
      </w:r>
      <w:r w:rsidR="005207BD" w:rsidRPr="005207BD">
        <w:rPr>
          <w:bCs/>
          <w:color w:val="auto"/>
          <w:sz w:val="26"/>
          <w:lang w:val="ru-RU"/>
        </w:rPr>
        <w:t xml:space="preserve"> обязательства исполнены на 96,7</w:t>
      </w:r>
      <w:r w:rsidRPr="005207BD">
        <w:rPr>
          <w:bCs/>
          <w:color w:val="auto"/>
          <w:sz w:val="26"/>
          <w:lang w:val="ru-RU"/>
        </w:rPr>
        <w:t>%.</w:t>
      </w:r>
    </w:p>
    <w:p w:rsidR="006603FC" w:rsidRDefault="006035C2" w:rsidP="0071510E">
      <w:pPr>
        <w:pStyle w:val="32"/>
        <w:tabs>
          <w:tab w:val="left" w:pos="709"/>
        </w:tabs>
        <w:spacing w:before="240" w:after="0" w:line="360" w:lineRule="auto"/>
        <w:ind w:firstLine="709"/>
        <w:jc w:val="both"/>
        <w:rPr>
          <w:rFonts w:ascii="Times New Roman" w:hAnsi="Times New Roman"/>
          <w:b/>
          <w:sz w:val="26"/>
        </w:rPr>
      </w:pPr>
      <w:r w:rsidRPr="005207BD">
        <w:rPr>
          <w:rFonts w:ascii="Times New Roman" w:hAnsi="Times New Roman"/>
          <w:b/>
          <w:sz w:val="26"/>
        </w:rPr>
        <w:t>Муни</w:t>
      </w:r>
      <w:r w:rsidR="005207BD" w:rsidRPr="005207BD">
        <w:rPr>
          <w:rFonts w:ascii="Times New Roman" w:hAnsi="Times New Roman"/>
          <w:b/>
          <w:sz w:val="26"/>
        </w:rPr>
        <w:t xml:space="preserve">ципальная программа «Строительство, реконструкция  модернизация, капитальный ремонт объектов водопроводно-канализационного  хозяйства городского округа Спасск-Дальний </w:t>
      </w:r>
      <w:r w:rsidRPr="005207BD">
        <w:rPr>
          <w:rFonts w:ascii="Times New Roman" w:hAnsi="Times New Roman"/>
          <w:b/>
          <w:sz w:val="26"/>
        </w:rPr>
        <w:t xml:space="preserve">» </w:t>
      </w:r>
      <w:r w:rsidR="005207BD" w:rsidRPr="005207BD">
        <w:rPr>
          <w:rFonts w:ascii="Times New Roman" w:hAnsi="Times New Roman"/>
          <w:b/>
          <w:sz w:val="26"/>
        </w:rPr>
        <w:t xml:space="preserve"> на 2019-2024</w:t>
      </w:r>
      <w:r w:rsidR="006603FC" w:rsidRPr="005207BD">
        <w:rPr>
          <w:rFonts w:ascii="Times New Roman" w:hAnsi="Times New Roman"/>
          <w:b/>
          <w:sz w:val="26"/>
        </w:rPr>
        <w:t xml:space="preserve"> гг.</w:t>
      </w:r>
    </w:p>
    <w:p w:rsidR="005F5B13" w:rsidRDefault="005207BD" w:rsidP="006603FC">
      <w:pPr>
        <w:pStyle w:val="32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/>
          <w:sz w:val="26"/>
        </w:rPr>
      </w:pPr>
      <w:r w:rsidRPr="005207BD">
        <w:rPr>
          <w:rFonts w:ascii="Times New Roman" w:hAnsi="Times New Roman"/>
          <w:sz w:val="26"/>
        </w:rPr>
        <w:t>Выполнены работы по подготовке тех. задания на корр</w:t>
      </w:r>
      <w:r w:rsidR="0061190E">
        <w:rPr>
          <w:rFonts w:ascii="Times New Roman" w:hAnsi="Times New Roman"/>
          <w:sz w:val="26"/>
        </w:rPr>
        <w:t xml:space="preserve">ектировку проекта </w:t>
      </w:r>
      <w:r w:rsidR="00A869CE">
        <w:rPr>
          <w:rFonts w:ascii="Times New Roman" w:hAnsi="Times New Roman"/>
          <w:sz w:val="26"/>
        </w:rPr>
        <w:t>«С</w:t>
      </w:r>
      <w:r w:rsidR="0061190E">
        <w:rPr>
          <w:rFonts w:ascii="Times New Roman" w:hAnsi="Times New Roman"/>
          <w:sz w:val="26"/>
        </w:rPr>
        <w:t xml:space="preserve">троительство </w:t>
      </w:r>
      <w:r w:rsidR="005F5B13">
        <w:rPr>
          <w:rFonts w:ascii="Times New Roman" w:hAnsi="Times New Roman"/>
          <w:sz w:val="26"/>
        </w:rPr>
        <w:t xml:space="preserve"> </w:t>
      </w:r>
      <w:r w:rsidR="0061190E">
        <w:rPr>
          <w:rFonts w:ascii="Times New Roman" w:hAnsi="Times New Roman"/>
          <w:sz w:val="26"/>
        </w:rPr>
        <w:t>водовода</w:t>
      </w:r>
      <w:r w:rsidR="00A869CE">
        <w:rPr>
          <w:rFonts w:ascii="Times New Roman" w:hAnsi="Times New Roman"/>
          <w:sz w:val="26"/>
        </w:rPr>
        <w:t>»</w:t>
      </w:r>
      <w:r w:rsidR="0061190E">
        <w:rPr>
          <w:rFonts w:ascii="Times New Roman" w:hAnsi="Times New Roman"/>
          <w:sz w:val="26"/>
        </w:rPr>
        <w:t xml:space="preserve">.  </w:t>
      </w:r>
      <w:r w:rsidRPr="005207BD">
        <w:rPr>
          <w:rFonts w:ascii="Times New Roman" w:hAnsi="Times New Roman"/>
          <w:sz w:val="26"/>
        </w:rPr>
        <w:t xml:space="preserve">   </w:t>
      </w:r>
    </w:p>
    <w:p w:rsidR="005207BD" w:rsidRDefault="005F5B13" w:rsidP="006603FC">
      <w:pPr>
        <w:pStyle w:val="32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П</w:t>
      </w:r>
      <w:r w:rsidR="005207BD" w:rsidRPr="005207BD">
        <w:rPr>
          <w:rFonts w:ascii="Times New Roman" w:hAnsi="Times New Roman"/>
          <w:sz w:val="26"/>
        </w:rPr>
        <w:t xml:space="preserve">роизведена оплата  ООО "Примкрайэкспертиза" за выполненную в 2019 году проверку достоверности сметных расчетов по кап. ремонту сетей и стоимости корректировки проекта строительства. Выполнены работы  по замене участка водопроводной сети </w:t>
      </w:r>
      <w:r w:rsidR="00A869CE">
        <w:rPr>
          <w:rFonts w:ascii="Times New Roman" w:hAnsi="Times New Roman"/>
          <w:sz w:val="26"/>
        </w:rPr>
        <w:t xml:space="preserve"> ООО </w:t>
      </w:r>
      <w:r w:rsidR="005207BD" w:rsidRPr="005207BD">
        <w:rPr>
          <w:rFonts w:ascii="Times New Roman" w:hAnsi="Times New Roman"/>
          <w:sz w:val="26"/>
        </w:rPr>
        <w:t>"Спассккоммуналсервис"</w:t>
      </w:r>
      <w:r w:rsidR="005366B6">
        <w:rPr>
          <w:rFonts w:ascii="Times New Roman" w:hAnsi="Times New Roman"/>
          <w:sz w:val="26"/>
        </w:rPr>
        <w:t>.</w:t>
      </w:r>
    </w:p>
    <w:p w:rsidR="00143A86" w:rsidRDefault="00143A86" w:rsidP="006603FC">
      <w:pPr>
        <w:pStyle w:val="32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Общая сумма средств</w:t>
      </w:r>
      <w:r w:rsidR="00A869CE">
        <w:rPr>
          <w:rFonts w:ascii="Times New Roman" w:hAnsi="Times New Roman"/>
          <w:sz w:val="26"/>
        </w:rPr>
        <w:t>,</w:t>
      </w:r>
      <w:r>
        <w:rPr>
          <w:rFonts w:ascii="Times New Roman" w:hAnsi="Times New Roman"/>
          <w:sz w:val="26"/>
        </w:rPr>
        <w:t xml:space="preserve"> направленная на реализацию данной программы</w:t>
      </w:r>
      <w:r w:rsidR="00A869CE">
        <w:rPr>
          <w:rFonts w:ascii="Times New Roman" w:hAnsi="Times New Roman"/>
          <w:sz w:val="26"/>
        </w:rPr>
        <w:t>,</w:t>
      </w:r>
      <w:r>
        <w:rPr>
          <w:rFonts w:ascii="Times New Roman" w:hAnsi="Times New Roman"/>
          <w:sz w:val="26"/>
        </w:rPr>
        <w:t xml:space="preserve"> составила  2150,3 тыс.руб.</w:t>
      </w:r>
      <w:r w:rsidR="00A869CE">
        <w:rPr>
          <w:rFonts w:ascii="Times New Roman" w:hAnsi="Times New Roman"/>
          <w:sz w:val="26"/>
        </w:rPr>
        <w:t>,</w:t>
      </w:r>
      <w:r>
        <w:rPr>
          <w:rFonts w:ascii="Times New Roman" w:hAnsi="Times New Roman"/>
          <w:sz w:val="26"/>
        </w:rPr>
        <w:t xml:space="preserve"> в т.ч.  средства краевого бюджета- 1986,30 тыс.руб., местного </w:t>
      </w:r>
      <w:r w:rsidR="00A869CE">
        <w:rPr>
          <w:rFonts w:ascii="Times New Roman" w:hAnsi="Times New Roman"/>
          <w:sz w:val="26"/>
        </w:rPr>
        <w:t xml:space="preserve"> бюджета </w:t>
      </w:r>
      <w:r>
        <w:rPr>
          <w:rFonts w:ascii="Times New Roman" w:hAnsi="Times New Roman"/>
          <w:sz w:val="26"/>
        </w:rPr>
        <w:t>– 164,0 тыс.руб.</w:t>
      </w:r>
    </w:p>
    <w:p w:rsidR="006603FC" w:rsidRPr="00143A86" w:rsidRDefault="006603FC" w:rsidP="006035C2">
      <w:pPr>
        <w:pStyle w:val="32"/>
        <w:tabs>
          <w:tab w:val="left" w:pos="709"/>
        </w:tabs>
        <w:spacing w:line="360" w:lineRule="auto"/>
        <w:ind w:firstLine="709"/>
        <w:jc w:val="both"/>
        <w:rPr>
          <w:rFonts w:ascii="Times New Roman" w:hAnsi="Times New Roman"/>
          <w:b/>
          <w:sz w:val="26"/>
        </w:rPr>
      </w:pPr>
      <w:r w:rsidRPr="00143A86">
        <w:rPr>
          <w:rFonts w:ascii="Times New Roman" w:hAnsi="Times New Roman"/>
          <w:bCs/>
          <w:sz w:val="26"/>
        </w:rPr>
        <w:t>Бюджетные обязательств</w:t>
      </w:r>
      <w:r w:rsidR="00143A86" w:rsidRPr="00143A86">
        <w:rPr>
          <w:rFonts w:ascii="Times New Roman" w:hAnsi="Times New Roman"/>
          <w:bCs/>
          <w:sz w:val="26"/>
        </w:rPr>
        <w:t>а исполнены на 40,4</w:t>
      </w:r>
      <w:r w:rsidRPr="00143A86">
        <w:rPr>
          <w:rFonts w:ascii="Times New Roman" w:hAnsi="Times New Roman"/>
          <w:bCs/>
          <w:sz w:val="26"/>
        </w:rPr>
        <w:t xml:space="preserve"> %.</w:t>
      </w:r>
    </w:p>
    <w:p w:rsidR="006035C2" w:rsidRPr="007766B0" w:rsidRDefault="006035C2" w:rsidP="006603FC">
      <w:pPr>
        <w:spacing w:before="0"/>
        <w:ind w:firstLine="708"/>
        <w:rPr>
          <w:b/>
          <w:bCs/>
          <w:color w:val="auto"/>
          <w:sz w:val="26"/>
          <w:lang w:val="ru-RU"/>
        </w:rPr>
      </w:pPr>
      <w:r w:rsidRPr="007766B0">
        <w:rPr>
          <w:b/>
          <w:bCs/>
          <w:color w:val="auto"/>
          <w:sz w:val="26"/>
          <w:lang w:val="ru-RU"/>
        </w:rPr>
        <w:t>Муниципальная  программа «Переселение граждан из аварийного жилищного   фонда городско</w:t>
      </w:r>
      <w:r w:rsidR="007C42BF" w:rsidRPr="007766B0">
        <w:rPr>
          <w:b/>
          <w:bCs/>
          <w:color w:val="auto"/>
          <w:sz w:val="26"/>
          <w:lang w:val="ru-RU"/>
        </w:rPr>
        <w:t>го округа Спасск-Дальний на 2019- 2025</w:t>
      </w:r>
      <w:r w:rsidRPr="007766B0">
        <w:rPr>
          <w:b/>
          <w:bCs/>
          <w:color w:val="auto"/>
          <w:sz w:val="26"/>
          <w:lang w:val="ru-RU"/>
        </w:rPr>
        <w:t xml:space="preserve"> год»</w:t>
      </w:r>
    </w:p>
    <w:p w:rsidR="007C42BF" w:rsidRDefault="007C42BF" w:rsidP="006603FC">
      <w:pPr>
        <w:spacing w:before="0"/>
        <w:ind w:firstLine="708"/>
        <w:rPr>
          <w:bCs/>
          <w:color w:val="auto"/>
          <w:sz w:val="26"/>
          <w:lang w:val="ru-RU"/>
        </w:rPr>
      </w:pPr>
      <w:r w:rsidRPr="007766B0">
        <w:rPr>
          <w:bCs/>
          <w:color w:val="auto"/>
          <w:sz w:val="26"/>
          <w:lang w:val="ru-RU"/>
        </w:rPr>
        <w:t>В  2019 году в рамках реализации  программы</w:t>
      </w:r>
      <w:r w:rsidR="0024282D" w:rsidRPr="007766B0">
        <w:rPr>
          <w:bCs/>
          <w:color w:val="auto"/>
          <w:sz w:val="26"/>
          <w:lang w:val="ru-RU"/>
        </w:rPr>
        <w:t xml:space="preserve"> произведены</w:t>
      </w:r>
      <w:r w:rsidR="007766B0" w:rsidRPr="007766B0">
        <w:rPr>
          <w:bCs/>
          <w:color w:val="auto"/>
          <w:sz w:val="26"/>
          <w:lang w:val="ru-RU"/>
        </w:rPr>
        <w:t xml:space="preserve">  выплаты субсидий 80  собственникам,  приобретено 10 квартир для нанимателей жилых помещений.</w:t>
      </w:r>
    </w:p>
    <w:p w:rsidR="007766B0" w:rsidRPr="007743AA" w:rsidRDefault="007766B0" w:rsidP="006603FC">
      <w:pPr>
        <w:spacing w:before="0"/>
        <w:ind w:firstLine="708"/>
        <w:rPr>
          <w:bCs/>
          <w:color w:val="auto"/>
          <w:sz w:val="26"/>
          <w:lang w:val="ru-RU"/>
        </w:rPr>
      </w:pPr>
      <w:r>
        <w:rPr>
          <w:bCs/>
          <w:color w:val="auto"/>
          <w:sz w:val="26"/>
          <w:lang w:val="ru-RU"/>
        </w:rPr>
        <w:t>Общая сумма средств</w:t>
      </w:r>
      <w:r w:rsidR="00A869CE">
        <w:rPr>
          <w:bCs/>
          <w:color w:val="auto"/>
          <w:sz w:val="26"/>
          <w:lang w:val="ru-RU"/>
        </w:rPr>
        <w:t>,</w:t>
      </w:r>
      <w:r>
        <w:rPr>
          <w:bCs/>
          <w:color w:val="auto"/>
          <w:sz w:val="26"/>
          <w:lang w:val="ru-RU"/>
        </w:rPr>
        <w:t xml:space="preserve"> направленных на реализацию программы </w:t>
      </w:r>
      <w:r w:rsidR="00A869CE">
        <w:rPr>
          <w:bCs/>
          <w:color w:val="auto"/>
          <w:sz w:val="26"/>
          <w:lang w:val="ru-RU"/>
        </w:rPr>
        <w:t>,</w:t>
      </w:r>
      <w:r>
        <w:rPr>
          <w:bCs/>
          <w:color w:val="auto"/>
          <w:sz w:val="26"/>
          <w:lang w:val="ru-RU"/>
        </w:rPr>
        <w:t xml:space="preserve">составила 124143,79 тыс.руб., в т.ч. средства краевого бюджета- </w:t>
      </w:r>
      <w:r w:rsidR="00EB4B39">
        <w:rPr>
          <w:bCs/>
          <w:color w:val="auto"/>
          <w:sz w:val="26"/>
          <w:lang w:val="ru-RU"/>
        </w:rPr>
        <w:t xml:space="preserve">                </w:t>
      </w:r>
      <w:r>
        <w:rPr>
          <w:bCs/>
          <w:color w:val="auto"/>
          <w:sz w:val="26"/>
          <w:lang w:val="ru-RU"/>
        </w:rPr>
        <w:t xml:space="preserve">123844,29 тыс.руб., </w:t>
      </w:r>
      <w:r w:rsidRPr="007743AA">
        <w:rPr>
          <w:bCs/>
          <w:color w:val="auto"/>
          <w:sz w:val="26"/>
          <w:lang w:val="ru-RU"/>
        </w:rPr>
        <w:t xml:space="preserve">местного </w:t>
      </w:r>
      <w:r w:rsidR="00A869CE">
        <w:rPr>
          <w:bCs/>
          <w:color w:val="auto"/>
          <w:sz w:val="26"/>
          <w:lang w:val="ru-RU"/>
        </w:rPr>
        <w:t>бюджета</w:t>
      </w:r>
      <w:r w:rsidRPr="007743AA">
        <w:rPr>
          <w:bCs/>
          <w:color w:val="auto"/>
          <w:sz w:val="26"/>
          <w:lang w:val="ru-RU"/>
        </w:rPr>
        <w:t>– 298,95 тыс.руб.</w:t>
      </w:r>
    </w:p>
    <w:p w:rsidR="006035C2" w:rsidRPr="007743AA" w:rsidRDefault="006035C2" w:rsidP="006603FC">
      <w:pPr>
        <w:spacing w:before="0"/>
        <w:ind w:firstLine="708"/>
        <w:rPr>
          <w:bCs/>
          <w:color w:val="auto"/>
          <w:sz w:val="26"/>
          <w:lang w:val="ru-RU"/>
        </w:rPr>
      </w:pPr>
      <w:r w:rsidRPr="007743AA">
        <w:rPr>
          <w:bCs/>
          <w:color w:val="auto"/>
          <w:sz w:val="26"/>
          <w:lang w:val="ru-RU"/>
        </w:rPr>
        <w:t>Бюджетные</w:t>
      </w:r>
      <w:r w:rsidR="006603FC" w:rsidRPr="007743AA">
        <w:rPr>
          <w:bCs/>
          <w:color w:val="auto"/>
          <w:sz w:val="26"/>
          <w:lang w:val="ru-RU"/>
        </w:rPr>
        <w:t xml:space="preserve"> </w:t>
      </w:r>
      <w:r w:rsidR="007743AA" w:rsidRPr="007743AA">
        <w:rPr>
          <w:bCs/>
          <w:color w:val="auto"/>
          <w:sz w:val="26"/>
          <w:lang w:val="ru-RU"/>
        </w:rPr>
        <w:t xml:space="preserve">обязательства исполнены на 70,9 </w:t>
      </w:r>
      <w:r w:rsidRPr="007743AA">
        <w:rPr>
          <w:bCs/>
          <w:color w:val="auto"/>
          <w:sz w:val="26"/>
          <w:lang w:val="ru-RU"/>
        </w:rPr>
        <w:t>%.</w:t>
      </w:r>
    </w:p>
    <w:p w:rsidR="006035C2" w:rsidRPr="007743AA" w:rsidRDefault="006035C2" w:rsidP="00F32555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7743AA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«Улучшение освещенности городского о</w:t>
      </w:r>
      <w:r w:rsidR="007743AA" w:rsidRPr="007743AA">
        <w:rPr>
          <w:rFonts w:eastAsia="Times New Roman"/>
          <w:b/>
          <w:bCs/>
          <w:color w:val="auto"/>
          <w:sz w:val="26"/>
          <w:szCs w:val="20"/>
          <w:lang w:val="ru-RU"/>
        </w:rPr>
        <w:t>круга Спасск-Дальний в 2016-2021</w:t>
      </w:r>
      <w:r w:rsidRPr="007743AA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годах»</w:t>
      </w:r>
    </w:p>
    <w:p w:rsidR="006035C2" w:rsidRPr="007743AA" w:rsidRDefault="006035C2" w:rsidP="00F32555">
      <w:pPr>
        <w:pStyle w:val="a8"/>
        <w:spacing w:before="0" w:after="0" w:line="360" w:lineRule="auto"/>
        <w:ind w:firstLine="708"/>
        <w:rPr>
          <w:color w:val="auto"/>
          <w:sz w:val="26"/>
          <w:lang w:val="ru-RU"/>
        </w:rPr>
      </w:pPr>
      <w:r w:rsidRPr="007743AA">
        <w:rPr>
          <w:rFonts w:eastAsia="Times New Roman"/>
          <w:color w:val="auto"/>
          <w:sz w:val="26"/>
          <w:szCs w:val="20"/>
          <w:lang w:val="ru-RU"/>
        </w:rPr>
        <w:t>За анализируемый период  произведена оплата за электроэнергию, используемую на уличное освещение,    обслуживание и рем</w:t>
      </w:r>
      <w:r w:rsidR="007743AA" w:rsidRPr="007743AA">
        <w:rPr>
          <w:rFonts w:eastAsia="Times New Roman"/>
          <w:color w:val="auto"/>
          <w:sz w:val="26"/>
          <w:szCs w:val="20"/>
          <w:lang w:val="ru-RU"/>
        </w:rPr>
        <w:t>онт  сетей  уличного освещения.</w:t>
      </w:r>
    </w:p>
    <w:p w:rsidR="00F32555" w:rsidRPr="007743AA" w:rsidRDefault="00F32555" w:rsidP="00F32555">
      <w:pPr>
        <w:spacing w:before="0"/>
        <w:ind w:firstLine="708"/>
        <w:rPr>
          <w:bCs/>
          <w:color w:val="auto"/>
          <w:sz w:val="26"/>
          <w:lang w:val="ru-RU"/>
        </w:rPr>
      </w:pPr>
      <w:r w:rsidRPr="007743AA">
        <w:rPr>
          <w:bCs/>
          <w:color w:val="auto"/>
          <w:sz w:val="26"/>
          <w:lang w:val="ru-RU"/>
        </w:rPr>
        <w:t>Бюджетные обязательства исполнены на 100,0%.</w:t>
      </w:r>
    </w:p>
    <w:p w:rsidR="006035C2" w:rsidRPr="008F477C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8F477C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«Благоустройство городского окр</w:t>
      </w:r>
      <w:r w:rsidR="007743AA" w:rsidRPr="008F477C">
        <w:rPr>
          <w:rFonts w:eastAsia="Times New Roman"/>
          <w:b/>
          <w:bCs/>
          <w:color w:val="auto"/>
          <w:sz w:val="26"/>
          <w:szCs w:val="20"/>
          <w:lang w:val="ru-RU"/>
        </w:rPr>
        <w:t>уга Спасск-Дальний на 2017-2021</w:t>
      </w:r>
      <w:r w:rsidR="00D86F6B" w:rsidRPr="008F477C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</w:t>
      </w:r>
      <w:r w:rsidRPr="008F477C">
        <w:rPr>
          <w:rFonts w:eastAsia="Times New Roman"/>
          <w:b/>
          <w:bCs/>
          <w:color w:val="auto"/>
          <w:sz w:val="26"/>
          <w:szCs w:val="20"/>
          <w:lang w:val="ru-RU"/>
        </w:rPr>
        <w:t>годы»</w:t>
      </w:r>
    </w:p>
    <w:p w:rsidR="006035C2" w:rsidRPr="008F477C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8F477C">
        <w:rPr>
          <w:rFonts w:eastAsia="Times New Roman"/>
          <w:color w:val="auto"/>
          <w:sz w:val="26"/>
          <w:szCs w:val="18"/>
          <w:lang w:val="ru-RU"/>
        </w:rPr>
        <w:t>Программа включает  подпрограммы:</w:t>
      </w:r>
    </w:p>
    <w:p w:rsidR="006035C2" w:rsidRPr="008F477C" w:rsidRDefault="006035C2" w:rsidP="00D86F6B">
      <w:pPr>
        <w:tabs>
          <w:tab w:val="left" w:pos="993"/>
        </w:tabs>
        <w:spacing w:before="0"/>
        <w:ind w:firstLine="708"/>
        <w:rPr>
          <w:color w:val="auto"/>
          <w:sz w:val="26"/>
          <w:lang w:val="ru-RU"/>
        </w:rPr>
      </w:pPr>
      <w:r w:rsidRPr="008F477C">
        <w:rPr>
          <w:i/>
          <w:color w:val="auto"/>
          <w:sz w:val="26"/>
          <w:szCs w:val="18"/>
          <w:lang w:val="ru-RU"/>
        </w:rPr>
        <w:t>- «Благоустройство городского округа Спасск-Дальний»</w:t>
      </w:r>
      <w:r w:rsidRPr="008F477C">
        <w:rPr>
          <w:color w:val="auto"/>
          <w:sz w:val="26"/>
          <w:lang w:val="ru-RU"/>
        </w:rPr>
        <w:t xml:space="preserve">. </w:t>
      </w:r>
    </w:p>
    <w:p w:rsidR="00D86F6B" w:rsidRDefault="00D86F6B" w:rsidP="00D86F6B">
      <w:pPr>
        <w:tabs>
          <w:tab w:val="left" w:pos="993"/>
        </w:tabs>
        <w:spacing w:before="0"/>
        <w:ind w:firstLine="708"/>
        <w:rPr>
          <w:color w:val="auto"/>
          <w:sz w:val="26"/>
          <w:szCs w:val="22"/>
          <w:lang w:val="ru-RU"/>
        </w:rPr>
      </w:pPr>
      <w:r w:rsidRPr="008F477C">
        <w:rPr>
          <w:color w:val="auto"/>
          <w:sz w:val="26"/>
          <w:szCs w:val="22"/>
          <w:lang w:val="ru-RU"/>
        </w:rPr>
        <w:t>МУП «Городской рынок» выполнены  работы по благоустройству территории городского округа</w:t>
      </w:r>
      <w:r w:rsidR="00FD7CED" w:rsidRPr="008F477C">
        <w:rPr>
          <w:color w:val="auto"/>
          <w:sz w:val="26"/>
          <w:szCs w:val="22"/>
          <w:lang w:val="ru-RU"/>
        </w:rPr>
        <w:t>,</w:t>
      </w:r>
      <w:r w:rsidR="007743AA" w:rsidRPr="008F477C">
        <w:rPr>
          <w:color w:val="auto"/>
          <w:sz w:val="26"/>
          <w:szCs w:val="22"/>
          <w:lang w:val="ru-RU"/>
        </w:rPr>
        <w:t xml:space="preserve"> освещению улицы Борисова.</w:t>
      </w:r>
      <w:r w:rsidR="00E20EF8" w:rsidRPr="008F477C">
        <w:rPr>
          <w:color w:val="auto"/>
          <w:sz w:val="26"/>
          <w:szCs w:val="22"/>
          <w:lang w:val="ru-RU"/>
        </w:rPr>
        <w:t xml:space="preserve"> </w:t>
      </w:r>
    </w:p>
    <w:p w:rsidR="008F477C" w:rsidRDefault="008F477C" w:rsidP="00D86F6B">
      <w:pPr>
        <w:tabs>
          <w:tab w:val="left" w:pos="993"/>
        </w:tabs>
        <w:spacing w:before="0"/>
        <w:ind w:firstLine="708"/>
        <w:rPr>
          <w:color w:val="auto"/>
          <w:sz w:val="26"/>
          <w:szCs w:val="22"/>
          <w:lang w:val="ru-RU"/>
        </w:rPr>
      </w:pPr>
      <w:r>
        <w:rPr>
          <w:color w:val="auto"/>
          <w:sz w:val="26"/>
          <w:szCs w:val="22"/>
          <w:lang w:val="ru-RU"/>
        </w:rPr>
        <w:t>Для полигона твердых бытовых отходов приобретены  автомобильные весы.</w:t>
      </w:r>
    </w:p>
    <w:p w:rsidR="008F477C" w:rsidRPr="00FD4824" w:rsidRDefault="008F477C" w:rsidP="00D86F6B">
      <w:pPr>
        <w:tabs>
          <w:tab w:val="left" w:pos="993"/>
        </w:tabs>
        <w:spacing w:before="0"/>
        <w:ind w:firstLine="708"/>
        <w:rPr>
          <w:color w:val="auto"/>
          <w:sz w:val="26"/>
          <w:szCs w:val="22"/>
          <w:lang w:val="ru-RU"/>
        </w:rPr>
      </w:pPr>
      <w:r>
        <w:rPr>
          <w:color w:val="auto"/>
          <w:sz w:val="26"/>
          <w:szCs w:val="22"/>
          <w:lang w:val="ru-RU"/>
        </w:rPr>
        <w:t>Общая сумма средств</w:t>
      </w:r>
      <w:r w:rsidR="00A869CE">
        <w:rPr>
          <w:color w:val="auto"/>
          <w:sz w:val="26"/>
          <w:szCs w:val="22"/>
          <w:lang w:val="ru-RU"/>
        </w:rPr>
        <w:t>,</w:t>
      </w:r>
      <w:r>
        <w:rPr>
          <w:color w:val="auto"/>
          <w:sz w:val="26"/>
          <w:szCs w:val="22"/>
          <w:lang w:val="ru-RU"/>
        </w:rPr>
        <w:t xml:space="preserve"> направленная на реализаци</w:t>
      </w:r>
      <w:r w:rsidR="00FD4824">
        <w:rPr>
          <w:color w:val="auto"/>
          <w:sz w:val="26"/>
          <w:szCs w:val="22"/>
          <w:lang w:val="ru-RU"/>
        </w:rPr>
        <w:t>ю подпрограммы</w:t>
      </w:r>
      <w:r w:rsidR="00A869CE">
        <w:rPr>
          <w:color w:val="auto"/>
          <w:sz w:val="26"/>
          <w:szCs w:val="22"/>
          <w:lang w:val="ru-RU"/>
        </w:rPr>
        <w:t>,</w:t>
      </w:r>
      <w:r w:rsidR="00FD4824">
        <w:rPr>
          <w:color w:val="auto"/>
          <w:sz w:val="26"/>
          <w:szCs w:val="22"/>
          <w:lang w:val="ru-RU"/>
        </w:rPr>
        <w:t xml:space="preserve"> </w:t>
      </w:r>
      <w:r w:rsidR="00A869CE">
        <w:rPr>
          <w:color w:val="auto"/>
          <w:sz w:val="26"/>
          <w:szCs w:val="22"/>
          <w:lang w:val="ru-RU"/>
        </w:rPr>
        <w:t xml:space="preserve"> составила </w:t>
      </w:r>
      <w:r w:rsidR="00FD4824">
        <w:rPr>
          <w:color w:val="auto"/>
          <w:sz w:val="26"/>
          <w:szCs w:val="22"/>
          <w:lang w:val="ru-RU"/>
        </w:rPr>
        <w:t xml:space="preserve">6522,41 тыс.руб.,   в т.ч. средства краевого бюджета – 1940,0 тыс.руб., местного бюджета  - </w:t>
      </w:r>
      <w:r w:rsidR="00FD4824" w:rsidRPr="00FD4824">
        <w:rPr>
          <w:color w:val="auto"/>
          <w:sz w:val="26"/>
          <w:szCs w:val="22"/>
          <w:lang w:val="ru-RU"/>
        </w:rPr>
        <w:t>4582,41 тыс.руб.</w:t>
      </w:r>
    </w:p>
    <w:p w:rsidR="006035C2" w:rsidRPr="00FD4824" w:rsidRDefault="006035C2" w:rsidP="00E20EF8">
      <w:pPr>
        <w:spacing w:before="0"/>
        <w:ind w:firstLine="708"/>
        <w:rPr>
          <w:color w:val="auto"/>
          <w:sz w:val="26"/>
          <w:lang w:val="ru-RU"/>
        </w:rPr>
      </w:pPr>
      <w:r w:rsidRPr="00FD4824">
        <w:rPr>
          <w:i/>
          <w:color w:val="auto"/>
          <w:sz w:val="26"/>
          <w:szCs w:val="18"/>
          <w:lang w:val="ru-RU"/>
        </w:rPr>
        <w:t>-</w:t>
      </w:r>
      <w:r w:rsidRPr="00FD4824">
        <w:rPr>
          <w:color w:val="auto"/>
          <w:sz w:val="26"/>
          <w:szCs w:val="18"/>
          <w:lang w:val="ru-RU"/>
        </w:rPr>
        <w:t xml:space="preserve"> «Озеленение».</w:t>
      </w:r>
      <w:r w:rsidRPr="00FD4824">
        <w:rPr>
          <w:color w:val="auto"/>
          <w:sz w:val="26"/>
          <w:lang w:val="ru-RU"/>
        </w:rPr>
        <w:t xml:space="preserve"> </w:t>
      </w:r>
    </w:p>
    <w:p w:rsidR="006035C2" w:rsidRPr="00FD4824" w:rsidRDefault="006035C2" w:rsidP="007D1A3F">
      <w:pPr>
        <w:spacing w:before="0"/>
        <w:ind w:firstLine="708"/>
        <w:rPr>
          <w:color w:val="auto"/>
          <w:sz w:val="26"/>
          <w:lang w:val="ru-RU"/>
        </w:rPr>
      </w:pPr>
      <w:r w:rsidRPr="00FD4824">
        <w:rPr>
          <w:color w:val="auto"/>
          <w:sz w:val="26"/>
          <w:lang w:val="ru-RU"/>
        </w:rPr>
        <w:t xml:space="preserve"> Выполнены    работы по  озеленению территории городского округа, произведена валка аварийных дерев</w:t>
      </w:r>
      <w:r w:rsidR="00FD4824" w:rsidRPr="00FD4824">
        <w:rPr>
          <w:color w:val="auto"/>
          <w:sz w:val="26"/>
          <w:lang w:val="ru-RU"/>
        </w:rPr>
        <w:t xml:space="preserve">ьев, </w:t>
      </w:r>
      <w:r w:rsidR="00A869CE">
        <w:rPr>
          <w:color w:val="auto"/>
          <w:sz w:val="26"/>
          <w:lang w:val="ru-RU"/>
        </w:rPr>
        <w:t xml:space="preserve">формирование крон деревьев,  </w:t>
      </w:r>
      <w:r w:rsidR="00FD4824" w:rsidRPr="00FD4824">
        <w:rPr>
          <w:color w:val="auto"/>
          <w:sz w:val="26"/>
          <w:lang w:val="ru-RU"/>
        </w:rPr>
        <w:t>работы по  озеленению территории городского округа.</w:t>
      </w:r>
    </w:p>
    <w:p w:rsidR="00E20EF8" w:rsidRPr="00540BF6" w:rsidRDefault="00E20EF8" w:rsidP="007D1A3F">
      <w:pPr>
        <w:spacing w:before="0"/>
        <w:ind w:firstLine="708"/>
        <w:rPr>
          <w:color w:val="auto"/>
          <w:sz w:val="26"/>
          <w:lang w:val="ru-RU"/>
        </w:rPr>
      </w:pPr>
      <w:r w:rsidRPr="00540BF6">
        <w:rPr>
          <w:bCs/>
          <w:color w:val="auto"/>
          <w:sz w:val="26"/>
          <w:lang w:val="ru-RU"/>
        </w:rPr>
        <w:t xml:space="preserve">Бюджетные обязательства по  программе «Благоустройство городского округа  </w:t>
      </w:r>
      <w:r w:rsidR="00540BF6" w:rsidRPr="00540BF6">
        <w:rPr>
          <w:bCs/>
          <w:color w:val="auto"/>
          <w:sz w:val="26"/>
          <w:lang w:val="ru-RU"/>
        </w:rPr>
        <w:t>Спасск-Дальний исполнены на 88,1</w:t>
      </w:r>
      <w:r w:rsidRPr="00540BF6">
        <w:rPr>
          <w:bCs/>
          <w:color w:val="auto"/>
          <w:sz w:val="26"/>
          <w:lang w:val="ru-RU"/>
        </w:rPr>
        <w:t>%.</w:t>
      </w:r>
    </w:p>
    <w:p w:rsidR="006035C2" w:rsidRPr="00C5403F" w:rsidRDefault="006035C2" w:rsidP="006035C2">
      <w:pPr>
        <w:ind w:firstLine="708"/>
        <w:rPr>
          <w:color w:val="auto"/>
          <w:sz w:val="26"/>
          <w:lang w:val="ru-RU"/>
        </w:rPr>
      </w:pPr>
      <w:r w:rsidRPr="00C5403F">
        <w:rPr>
          <w:b/>
          <w:color w:val="auto"/>
          <w:sz w:val="26"/>
          <w:lang w:val="ru-RU"/>
        </w:rPr>
        <w:t>Муниципальная программа «Содержание улично-дорожной сети городского ок</w:t>
      </w:r>
      <w:r w:rsidR="00540BF6" w:rsidRPr="00C5403F">
        <w:rPr>
          <w:b/>
          <w:color w:val="auto"/>
          <w:sz w:val="26"/>
          <w:lang w:val="ru-RU"/>
        </w:rPr>
        <w:t>руга Спасск-Дальний на 2017-2021</w:t>
      </w:r>
      <w:r w:rsidRPr="00C5403F">
        <w:rPr>
          <w:b/>
          <w:color w:val="auto"/>
          <w:sz w:val="26"/>
          <w:lang w:val="ru-RU"/>
        </w:rPr>
        <w:t xml:space="preserve"> годы», </w:t>
      </w:r>
      <w:r w:rsidRPr="00C5403F">
        <w:rPr>
          <w:color w:val="auto"/>
          <w:sz w:val="26"/>
          <w:lang w:val="ru-RU"/>
        </w:rPr>
        <w:t xml:space="preserve">лимиты бюджетных обязательств на содержание и обслуживание дорог,  ремонт и содержание объектов дорожной инфраструктуры  исполнены </w:t>
      </w:r>
      <w:r w:rsidR="00E20EF8" w:rsidRPr="00C5403F">
        <w:rPr>
          <w:color w:val="auto"/>
          <w:sz w:val="26"/>
          <w:lang w:val="ru-RU"/>
        </w:rPr>
        <w:t xml:space="preserve">на </w:t>
      </w:r>
      <w:r w:rsidR="00C5403F" w:rsidRPr="00C5403F">
        <w:rPr>
          <w:color w:val="auto"/>
          <w:sz w:val="26"/>
          <w:lang w:val="ru-RU"/>
        </w:rPr>
        <w:t xml:space="preserve">  86,2</w:t>
      </w:r>
      <w:r w:rsidRPr="00C5403F">
        <w:rPr>
          <w:color w:val="auto"/>
          <w:sz w:val="26"/>
          <w:lang w:val="ru-RU"/>
        </w:rPr>
        <w:t xml:space="preserve"> %.</w:t>
      </w:r>
    </w:p>
    <w:p w:rsidR="00F061A0" w:rsidRPr="00F061A0" w:rsidRDefault="00C17F1E" w:rsidP="00C17F1E">
      <w:pPr>
        <w:spacing w:before="0"/>
        <w:ind w:firstLine="708"/>
        <w:rPr>
          <w:color w:val="auto"/>
          <w:sz w:val="26"/>
          <w:lang w:val="ru-RU"/>
        </w:rPr>
      </w:pPr>
      <w:r w:rsidRPr="00F061A0">
        <w:rPr>
          <w:color w:val="auto"/>
          <w:lang w:val="ru-RU"/>
        </w:rPr>
        <w:t xml:space="preserve"> </w:t>
      </w:r>
      <w:r w:rsidR="00F061A0" w:rsidRPr="00F061A0">
        <w:rPr>
          <w:color w:val="auto"/>
          <w:sz w:val="26"/>
          <w:lang w:val="ru-RU"/>
        </w:rPr>
        <w:t>ООО «АльфаДорПроект</w:t>
      </w:r>
      <w:r w:rsidR="00A869CE">
        <w:rPr>
          <w:color w:val="auto"/>
          <w:sz w:val="26"/>
          <w:lang w:val="ru-RU"/>
        </w:rPr>
        <w:t>» разработан проект «Организация</w:t>
      </w:r>
      <w:r w:rsidR="00F061A0" w:rsidRPr="00F061A0">
        <w:rPr>
          <w:color w:val="auto"/>
          <w:sz w:val="26"/>
          <w:lang w:val="ru-RU"/>
        </w:rPr>
        <w:t xml:space="preserve"> дорожного движения»</w:t>
      </w:r>
      <w:r w:rsidR="00A869CE">
        <w:rPr>
          <w:color w:val="auto"/>
          <w:sz w:val="26"/>
          <w:lang w:val="ru-RU"/>
        </w:rPr>
        <w:t>.</w:t>
      </w:r>
    </w:p>
    <w:p w:rsidR="00C17F1E" w:rsidRPr="00F061A0" w:rsidRDefault="00C17F1E" w:rsidP="00C17F1E">
      <w:pPr>
        <w:spacing w:before="0"/>
        <w:ind w:firstLine="708"/>
        <w:rPr>
          <w:color w:val="auto"/>
          <w:sz w:val="26"/>
          <w:lang w:val="ru-RU"/>
        </w:rPr>
      </w:pPr>
      <w:r w:rsidRPr="00F061A0">
        <w:rPr>
          <w:color w:val="auto"/>
          <w:sz w:val="26"/>
          <w:lang w:val="ru-RU"/>
        </w:rPr>
        <w:t xml:space="preserve"> Муниципальным учреждением  МБУ «Наш город» приобретено два трактора и запчасти к ним.</w:t>
      </w:r>
    </w:p>
    <w:p w:rsidR="00C17F1E" w:rsidRPr="00F061A0" w:rsidRDefault="00C17F1E" w:rsidP="006035C2">
      <w:pPr>
        <w:ind w:firstLine="708"/>
        <w:rPr>
          <w:b/>
          <w:color w:val="auto"/>
          <w:sz w:val="26"/>
          <w:lang w:val="ru-RU"/>
        </w:rPr>
      </w:pPr>
      <w:r w:rsidRPr="00F061A0">
        <w:rPr>
          <w:b/>
          <w:color w:val="auto"/>
          <w:sz w:val="26"/>
          <w:lang w:val="ru-RU"/>
        </w:rPr>
        <w:t xml:space="preserve"> </w:t>
      </w:r>
      <w:r w:rsidR="006E2AC6" w:rsidRPr="00F061A0">
        <w:rPr>
          <w:b/>
          <w:color w:val="auto"/>
          <w:sz w:val="26"/>
          <w:lang w:val="ru-RU"/>
        </w:rPr>
        <w:t>Муниципальная программ</w:t>
      </w:r>
      <w:r w:rsidR="003D07AC" w:rsidRPr="00F061A0">
        <w:rPr>
          <w:b/>
          <w:color w:val="auto"/>
          <w:sz w:val="26"/>
          <w:lang w:val="ru-RU"/>
        </w:rPr>
        <w:t>а</w:t>
      </w:r>
      <w:r w:rsidR="006E2AC6" w:rsidRPr="00F061A0">
        <w:rPr>
          <w:b/>
          <w:color w:val="auto"/>
          <w:sz w:val="26"/>
          <w:lang w:val="ru-RU"/>
        </w:rPr>
        <w:t xml:space="preserve"> </w:t>
      </w:r>
      <w:r w:rsidR="006035C2" w:rsidRPr="00F061A0">
        <w:rPr>
          <w:b/>
          <w:color w:val="auto"/>
          <w:sz w:val="26"/>
          <w:lang w:val="ru-RU"/>
        </w:rPr>
        <w:t>«Обустройство пешеходных переходов в городском ок</w:t>
      </w:r>
      <w:r w:rsidR="00F061A0" w:rsidRPr="00F061A0">
        <w:rPr>
          <w:b/>
          <w:color w:val="auto"/>
          <w:sz w:val="26"/>
          <w:lang w:val="ru-RU"/>
        </w:rPr>
        <w:t>руге Спасск-Дальний на 2017-2021</w:t>
      </w:r>
      <w:r w:rsidR="006035C2" w:rsidRPr="00F061A0">
        <w:rPr>
          <w:b/>
          <w:color w:val="auto"/>
          <w:sz w:val="26"/>
          <w:lang w:val="ru-RU"/>
        </w:rPr>
        <w:t xml:space="preserve"> годы» </w:t>
      </w:r>
    </w:p>
    <w:p w:rsidR="00C17F1E" w:rsidRPr="00F061A0" w:rsidRDefault="00F061A0" w:rsidP="00C17F1E">
      <w:pPr>
        <w:spacing w:before="0"/>
        <w:ind w:firstLine="708"/>
        <w:rPr>
          <w:color w:val="auto"/>
          <w:sz w:val="26"/>
          <w:lang w:val="ru-RU"/>
        </w:rPr>
      </w:pPr>
      <w:r w:rsidRPr="00F061A0">
        <w:rPr>
          <w:color w:val="auto"/>
          <w:sz w:val="26"/>
          <w:lang w:val="ru-RU"/>
        </w:rPr>
        <w:t xml:space="preserve">Бюджетные обязательства </w:t>
      </w:r>
      <w:r w:rsidR="00A869CE">
        <w:rPr>
          <w:color w:val="auto"/>
          <w:sz w:val="26"/>
          <w:lang w:val="ru-RU"/>
        </w:rPr>
        <w:t xml:space="preserve"> за выполнение муниципального задания </w:t>
      </w:r>
      <w:r w:rsidRPr="00F061A0">
        <w:rPr>
          <w:color w:val="auto"/>
          <w:sz w:val="26"/>
          <w:lang w:val="ru-RU"/>
        </w:rPr>
        <w:t xml:space="preserve">исполнены в </w:t>
      </w:r>
      <w:r>
        <w:rPr>
          <w:color w:val="auto"/>
          <w:sz w:val="26"/>
          <w:lang w:val="ru-RU"/>
        </w:rPr>
        <w:t>полно</w:t>
      </w:r>
      <w:r w:rsidRPr="00F061A0">
        <w:rPr>
          <w:color w:val="auto"/>
          <w:sz w:val="26"/>
          <w:lang w:val="ru-RU"/>
        </w:rPr>
        <w:t>м объеме.</w:t>
      </w:r>
    </w:p>
    <w:p w:rsidR="006E2AC6" w:rsidRPr="00F839DC" w:rsidRDefault="006E2AC6" w:rsidP="00C17F1E">
      <w:pPr>
        <w:ind w:firstLine="708"/>
        <w:rPr>
          <w:b/>
          <w:color w:val="auto"/>
          <w:sz w:val="26"/>
          <w:lang w:val="ru-RU"/>
        </w:rPr>
      </w:pPr>
      <w:r w:rsidRPr="00F839DC">
        <w:rPr>
          <w:b/>
          <w:color w:val="auto"/>
          <w:sz w:val="26"/>
          <w:lang w:val="ru-RU"/>
        </w:rPr>
        <w:t>Муниципальная программа «Формирование  современной городской среды городского ок</w:t>
      </w:r>
      <w:r w:rsidR="002F3D12" w:rsidRPr="00F839DC">
        <w:rPr>
          <w:b/>
          <w:color w:val="auto"/>
          <w:sz w:val="26"/>
          <w:lang w:val="ru-RU"/>
        </w:rPr>
        <w:t>руга Спасск-Дальний на 2018-2024</w:t>
      </w:r>
      <w:r w:rsidRPr="00F839DC">
        <w:rPr>
          <w:b/>
          <w:color w:val="auto"/>
          <w:sz w:val="26"/>
          <w:lang w:val="ru-RU"/>
        </w:rPr>
        <w:t xml:space="preserve"> годы»</w:t>
      </w:r>
    </w:p>
    <w:p w:rsidR="002F3D12" w:rsidRPr="00F839DC" w:rsidRDefault="002F3D12" w:rsidP="002F3D12">
      <w:pPr>
        <w:rPr>
          <w:color w:val="auto"/>
          <w:sz w:val="26"/>
          <w:szCs w:val="26"/>
          <w:lang w:val="ru-RU"/>
        </w:rPr>
      </w:pPr>
      <w:r w:rsidRPr="00F839DC">
        <w:rPr>
          <w:color w:val="auto"/>
          <w:sz w:val="26"/>
          <w:szCs w:val="26"/>
          <w:lang w:val="ru-RU"/>
        </w:rPr>
        <w:t xml:space="preserve">В соответствии с Проектом комплексного развития благоустройства территории парка им. А.Фадеева в 2019 году проведен первый этап благоустройства. Проведены работы по освещению территории парка, асфальтированию дорожек и укладке бордюра, устройству щебеночных дорожек и установке лавочек.  </w:t>
      </w:r>
    </w:p>
    <w:p w:rsidR="00AD04B6" w:rsidRPr="00F839DC" w:rsidRDefault="00304E85" w:rsidP="002E640D">
      <w:pPr>
        <w:spacing w:before="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>В центре города с</w:t>
      </w:r>
      <w:r w:rsidR="00AD04B6" w:rsidRPr="00F839DC">
        <w:rPr>
          <w:color w:val="auto"/>
          <w:sz w:val="26"/>
          <w:szCs w:val="26"/>
          <w:lang w:val="ru-RU"/>
        </w:rPr>
        <w:t>монтирован и запущен фонтан,  выполнены работы по благоустройству площади  у фонтана.</w:t>
      </w:r>
    </w:p>
    <w:p w:rsidR="00AD04B6" w:rsidRDefault="00AD04B6" w:rsidP="002E640D">
      <w:pPr>
        <w:spacing w:before="0"/>
        <w:rPr>
          <w:color w:val="auto"/>
          <w:sz w:val="26"/>
          <w:szCs w:val="26"/>
          <w:lang w:val="ru-RU"/>
        </w:rPr>
      </w:pPr>
      <w:r w:rsidRPr="00F839DC">
        <w:rPr>
          <w:color w:val="auto"/>
          <w:sz w:val="26"/>
          <w:szCs w:val="26"/>
          <w:lang w:val="ru-RU"/>
        </w:rPr>
        <w:t>Произведено благоустройство  придомовых территорий 6-ти многоквартирных домов</w:t>
      </w:r>
      <w:r w:rsidR="00C32D51" w:rsidRPr="00F839DC">
        <w:rPr>
          <w:color w:val="auto"/>
          <w:sz w:val="26"/>
          <w:szCs w:val="26"/>
          <w:lang w:val="ru-RU"/>
        </w:rPr>
        <w:t xml:space="preserve">. На данных придомовых территориях выполнено </w:t>
      </w:r>
      <w:r w:rsidR="00F839DC" w:rsidRPr="00F839DC">
        <w:rPr>
          <w:color w:val="auto"/>
          <w:sz w:val="26"/>
          <w:szCs w:val="26"/>
          <w:lang w:val="ru-RU"/>
        </w:rPr>
        <w:t xml:space="preserve"> асфальтирование дворовых  проездов, установлены лавочки, урны, восстановлено освещение придомовых  территорий.</w:t>
      </w:r>
      <w:r w:rsidR="00F839DC">
        <w:rPr>
          <w:color w:val="auto"/>
          <w:sz w:val="26"/>
          <w:szCs w:val="26"/>
          <w:lang w:val="ru-RU"/>
        </w:rPr>
        <w:t xml:space="preserve"> На 11 придомовых территориях  произведен ремонт асфальтового покрытия дворовых проездов и тротуаров, на 10 придомовых территориях  установлены детские и спортивные площадки.</w:t>
      </w:r>
    </w:p>
    <w:p w:rsidR="00F839DC" w:rsidRPr="00F839DC" w:rsidRDefault="00F839DC" w:rsidP="002E640D">
      <w:pPr>
        <w:spacing w:before="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>Бюджетные обязательства исполнены в полном объеме.</w:t>
      </w:r>
    </w:p>
    <w:p w:rsidR="006035C2" w:rsidRPr="00124BCD" w:rsidRDefault="006035C2" w:rsidP="006035C2">
      <w:pPr>
        <w:ind w:firstLine="708"/>
        <w:rPr>
          <w:b/>
          <w:color w:val="auto"/>
          <w:sz w:val="26"/>
          <w:lang w:val="ru-RU"/>
        </w:rPr>
      </w:pPr>
      <w:r w:rsidRPr="00124BCD">
        <w:rPr>
          <w:b/>
          <w:bCs/>
          <w:color w:val="auto"/>
          <w:sz w:val="26"/>
          <w:lang w:val="ru-RU"/>
        </w:rPr>
        <w:t>Муниципальная  программа «Развитие физической культуры и  спорта городско</w:t>
      </w:r>
      <w:r w:rsidR="00C17F1E" w:rsidRPr="00124BCD">
        <w:rPr>
          <w:b/>
          <w:bCs/>
          <w:color w:val="auto"/>
          <w:sz w:val="26"/>
          <w:lang w:val="ru-RU"/>
        </w:rPr>
        <w:t>го ок</w:t>
      </w:r>
      <w:r w:rsidR="005A2FC3" w:rsidRPr="00124BCD">
        <w:rPr>
          <w:b/>
          <w:bCs/>
          <w:color w:val="auto"/>
          <w:sz w:val="26"/>
          <w:lang w:val="ru-RU"/>
        </w:rPr>
        <w:t>руга Спасск-Дальний на 2018-2021</w:t>
      </w:r>
      <w:r w:rsidRPr="00124BCD">
        <w:rPr>
          <w:b/>
          <w:bCs/>
          <w:color w:val="auto"/>
          <w:sz w:val="26"/>
          <w:lang w:val="ru-RU"/>
        </w:rPr>
        <w:t xml:space="preserve"> годы»</w:t>
      </w:r>
    </w:p>
    <w:p w:rsidR="006035C2" w:rsidRPr="005A2FC3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bCs/>
          <w:color w:val="auto"/>
          <w:sz w:val="26"/>
          <w:szCs w:val="20"/>
          <w:lang w:val="ru-RU"/>
        </w:rPr>
        <w:t>Программа включает следующие подпрограммы:</w:t>
      </w:r>
    </w:p>
    <w:p w:rsidR="007A3EA8" w:rsidRPr="005A2FC3" w:rsidRDefault="006035C2" w:rsidP="001809B8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5A2FC3">
        <w:rPr>
          <w:color w:val="auto"/>
          <w:sz w:val="26"/>
          <w:szCs w:val="18"/>
          <w:lang w:val="ru-RU"/>
        </w:rPr>
        <w:t xml:space="preserve">- </w:t>
      </w:r>
      <w:r w:rsidRPr="005A2FC3">
        <w:rPr>
          <w:i/>
          <w:color w:val="auto"/>
          <w:sz w:val="26"/>
          <w:szCs w:val="18"/>
          <w:lang w:val="ru-RU"/>
        </w:rPr>
        <w:t>«Развитие физической культуры и спорта городского округа Спасск-Дальний»</w:t>
      </w:r>
      <w:r w:rsidRPr="005A2FC3">
        <w:rPr>
          <w:color w:val="auto"/>
          <w:sz w:val="26"/>
          <w:szCs w:val="18"/>
          <w:lang w:val="ru-RU"/>
        </w:rPr>
        <w:t xml:space="preserve"> на </w:t>
      </w:r>
      <w:r w:rsidR="005A2FC3" w:rsidRPr="005A2FC3">
        <w:rPr>
          <w:color w:val="auto"/>
          <w:sz w:val="26"/>
          <w:szCs w:val="18"/>
          <w:lang w:val="ru-RU"/>
        </w:rPr>
        <w:t>2018-2021</w:t>
      </w:r>
      <w:r w:rsidR="007A3EA8" w:rsidRPr="005A2FC3">
        <w:rPr>
          <w:color w:val="auto"/>
          <w:sz w:val="26"/>
          <w:szCs w:val="18"/>
          <w:lang w:val="ru-RU"/>
        </w:rPr>
        <w:t xml:space="preserve"> годы. </w:t>
      </w:r>
    </w:p>
    <w:p w:rsidR="006035C2" w:rsidRPr="005A2FC3" w:rsidRDefault="005A2FC3" w:rsidP="001809B8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5A2FC3">
        <w:rPr>
          <w:color w:val="auto"/>
          <w:sz w:val="26"/>
          <w:szCs w:val="18"/>
          <w:lang w:val="ru-RU"/>
        </w:rPr>
        <w:t>В  2019 году   проведено 121 спортивно- массовое</w:t>
      </w:r>
      <w:r w:rsidR="007A3EA8" w:rsidRPr="005A2FC3">
        <w:rPr>
          <w:color w:val="auto"/>
          <w:sz w:val="26"/>
          <w:szCs w:val="18"/>
          <w:lang w:val="ru-RU"/>
        </w:rPr>
        <w:t xml:space="preserve">   мероприя</w:t>
      </w:r>
      <w:r w:rsidRPr="005A2FC3">
        <w:rPr>
          <w:color w:val="auto"/>
          <w:sz w:val="26"/>
          <w:szCs w:val="18"/>
          <w:lang w:val="ru-RU"/>
        </w:rPr>
        <w:t>тие</w:t>
      </w:r>
      <w:r w:rsidR="007A3EA8" w:rsidRPr="005A2FC3">
        <w:rPr>
          <w:color w:val="auto"/>
          <w:sz w:val="26"/>
          <w:szCs w:val="18"/>
          <w:lang w:val="ru-RU"/>
        </w:rPr>
        <w:t>.</w:t>
      </w:r>
      <w:r w:rsidR="006035C2" w:rsidRPr="005A2FC3">
        <w:rPr>
          <w:color w:val="auto"/>
          <w:sz w:val="26"/>
          <w:szCs w:val="18"/>
          <w:lang w:val="ru-RU"/>
        </w:rPr>
        <w:t xml:space="preserve"> Сборные команды  городско</w:t>
      </w:r>
      <w:r w:rsidR="00DC5339">
        <w:rPr>
          <w:color w:val="auto"/>
          <w:sz w:val="26"/>
          <w:szCs w:val="18"/>
          <w:lang w:val="ru-RU"/>
        </w:rPr>
        <w:t>го округа  приняли участие в  47</w:t>
      </w:r>
      <w:r w:rsidR="007A3EA8" w:rsidRPr="005A2FC3">
        <w:rPr>
          <w:color w:val="auto"/>
          <w:sz w:val="26"/>
          <w:szCs w:val="18"/>
          <w:lang w:val="ru-RU"/>
        </w:rPr>
        <w:t xml:space="preserve"> соревнованиях </w:t>
      </w:r>
      <w:r w:rsidR="006035C2" w:rsidRPr="005A2FC3">
        <w:rPr>
          <w:color w:val="auto"/>
          <w:sz w:val="26"/>
          <w:szCs w:val="18"/>
          <w:lang w:val="ru-RU"/>
        </w:rPr>
        <w:t xml:space="preserve"> </w:t>
      </w:r>
      <w:r w:rsidR="007A3EA8" w:rsidRPr="005A2FC3">
        <w:rPr>
          <w:color w:val="auto"/>
          <w:sz w:val="26"/>
          <w:szCs w:val="18"/>
          <w:lang w:val="ru-RU"/>
        </w:rPr>
        <w:t xml:space="preserve">Приморского края, </w:t>
      </w:r>
      <w:r w:rsidR="006035C2" w:rsidRPr="005A2FC3">
        <w:rPr>
          <w:color w:val="auto"/>
          <w:sz w:val="26"/>
          <w:szCs w:val="18"/>
          <w:lang w:val="ru-RU"/>
        </w:rPr>
        <w:t xml:space="preserve">ДВФО </w:t>
      </w:r>
      <w:r w:rsidR="007A3EA8" w:rsidRPr="005A2FC3">
        <w:rPr>
          <w:color w:val="auto"/>
          <w:sz w:val="26"/>
          <w:szCs w:val="18"/>
          <w:lang w:val="ru-RU"/>
        </w:rPr>
        <w:t>и РФ</w:t>
      </w:r>
      <w:r w:rsidR="006035C2" w:rsidRPr="005A2FC3">
        <w:rPr>
          <w:color w:val="auto"/>
          <w:sz w:val="26"/>
          <w:szCs w:val="18"/>
          <w:lang w:val="ru-RU"/>
        </w:rPr>
        <w:t>.</w:t>
      </w:r>
      <w:r w:rsidR="007A3EA8" w:rsidRPr="005A2FC3">
        <w:rPr>
          <w:color w:val="auto"/>
          <w:sz w:val="26"/>
          <w:szCs w:val="18"/>
          <w:lang w:val="ru-RU"/>
        </w:rPr>
        <w:t xml:space="preserve"> </w:t>
      </w:r>
    </w:p>
    <w:p w:rsidR="006035C2" w:rsidRDefault="006035C2" w:rsidP="001809B8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5A2FC3">
        <w:rPr>
          <w:color w:val="auto"/>
          <w:sz w:val="26"/>
          <w:szCs w:val="18"/>
          <w:lang w:val="ru-RU"/>
        </w:rPr>
        <w:t xml:space="preserve">Данная программа предусматривает  реализацию мероприятий по содержанию МАСУ «Физкультурно-спортивный центр». </w:t>
      </w:r>
    </w:p>
    <w:p w:rsidR="00A94877" w:rsidRDefault="00A94877" w:rsidP="001809B8">
      <w:pPr>
        <w:spacing w:before="0"/>
        <w:ind w:firstLine="708"/>
        <w:rPr>
          <w:i/>
          <w:color w:val="auto"/>
          <w:sz w:val="26"/>
          <w:szCs w:val="18"/>
          <w:lang w:val="ru-RU"/>
        </w:rPr>
      </w:pPr>
      <w:r>
        <w:rPr>
          <w:i/>
          <w:color w:val="auto"/>
          <w:sz w:val="26"/>
          <w:szCs w:val="18"/>
          <w:lang w:val="ru-RU"/>
        </w:rPr>
        <w:t>-</w:t>
      </w:r>
      <w:r w:rsidRPr="00A94877">
        <w:rPr>
          <w:i/>
          <w:color w:val="auto"/>
          <w:sz w:val="26"/>
          <w:szCs w:val="18"/>
          <w:lang w:val="ru-RU"/>
        </w:rPr>
        <w:t>«Развити</w:t>
      </w:r>
      <w:r>
        <w:rPr>
          <w:i/>
          <w:color w:val="auto"/>
          <w:sz w:val="26"/>
          <w:szCs w:val="18"/>
          <w:lang w:val="ru-RU"/>
        </w:rPr>
        <w:t xml:space="preserve">е спортивной  инфраструктуры городского округа  </w:t>
      </w:r>
      <w:r w:rsidR="00DC5339">
        <w:rPr>
          <w:i/>
          <w:color w:val="auto"/>
          <w:sz w:val="26"/>
          <w:szCs w:val="18"/>
          <w:lang w:val="ru-RU"/>
        </w:rPr>
        <w:t xml:space="preserve">                </w:t>
      </w:r>
      <w:r>
        <w:rPr>
          <w:i/>
          <w:color w:val="auto"/>
          <w:sz w:val="26"/>
          <w:szCs w:val="18"/>
          <w:lang w:val="ru-RU"/>
        </w:rPr>
        <w:t>Спасск- Дальний на 2019-2021 годы.</w:t>
      </w:r>
      <w:r w:rsidR="00EF3045">
        <w:rPr>
          <w:i/>
          <w:color w:val="auto"/>
          <w:sz w:val="26"/>
          <w:szCs w:val="18"/>
          <w:lang w:val="ru-RU"/>
        </w:rPr>
        <w:t xml:space="preserve"> </w:t>
      </w:r>
    </w:p>
    <w:p w:rsidR="00A94877" w:rsidRDefault="00A94877" w:rsidP="001809B8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A94877">
        <w:rPr>
          <w:color w:val="auto"/>
          <w:sz w:val="26"/>
          <w:szCs w:val="18"/>
          <w:lang w:val="ru-RU"/>
        </w:rPr>
        <w:t xml:space="preserve">В </w:t>
      </w:r>
      <w:r>
        <w:rPr>
          <w:color w:val="auto"/>
          <w:sz w:val="26"/>
          <w:szCs w:val="18"/>
          <w:lang w:val="ru-RU"/>
        </w:rPr>
        <w:t xml:space="preserve"> рамках данной подпрограммы </w:t>
      </w:r>
      <w:r w:rsidR="00EF3045">
        <w:rPr>
          <w:color w:val="auto"/>
          <w:sz w:val="26"/>
          <w:szCs w:val="18"/>
          <w:lang w:val="ru-RU"/>
        </w:rPr>
        <w:t xml:space="preserve">установлена хоккейная коробка по </w:t>
      </w:r>
      <w:r w:rsidR="00DC5339">
        <w:rPr>
          <w:color w:val="auto"/>
          <w:sz w:val="26"/>
          <w:szCs w:val="18"/>
          <w:lang w:val="ru-RU"/>
        </w:rPr>
        <w:t xml:space="preserve">           </w:t>
      </w:r>
      <w:r w:rsidR="00EF3045">
        <w:rPr>
          <w:color w:val="auto"/>
          <w:sz w:val="26"/>
          <w:szCs w:val="18"/>
          <w:lang w:val="ru-RU"/>
        </w:rPr>
        <w:t>ул. Советска,108. Расторгнут контракт  на разработку ПСД спортивного комплекса по ул. Пионерская.13.</w:t>
      </w:r>
    </w:p>
    <w:p w:rsidR="00EF3045" w:rsidRDefault="00EF3045" w:rsidP="001809B8">
      <w:pPr>
        <w:spacing w:before="0"/>
        <w:ind w:firstLine="708"/>
        <w:rPr>
          <w:i/>
          <w:color w:val="auto"/>
          <w:sz w:val="26"/>
          <w:szCs w:val="18"/>
          <w:lang w:val="ru-RU"/>
        </w:rPr>
      </w:pPr>
      <w:r>
        <w:rPr>
          <w:color w:val="auto"/>
          <w:sz w:val="26"/>
          <w:szCs w:val="18"/>
          <w:lang w:val="ru-RU"/>
        </w:rPr>
        <w:t xml:space="preserve">- </w:t>
      </w:r>
      <w:r>
        <w:rPr>
          <w:i/>
          <w:color w:val="auto"/>
          <w:sz w:val="26"/>
          <w:szCs w:val="18"/>
          <w:lang w:val="ru-RU"/>
        </w:rPr>
        <w:t>«Подготовка спортивного резерва городского округа Спасск-Дальний на 2019-2021 годы».</w:t>
      </w:r>
    </w:p>
    <w:p w:rsidR="00955C96" w:rsidRDefault="00955C96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>
        <w:rPr>
          <w:rFonts w:eastAsia="Times New Roman"/>
          <w:bCs/>
          <w:color w:val="auto"/>
          <w:sz w:val="26"/>
          <w:szCs w:val="20"/>
          <w:lang w:val="ru-RU"/>
        </w:rPr>
        <w:t>Подпрограмма   предусматривае</w:t>
      </w:r>
      <w:r w:rsidRPr="005E0F33">
        <w:rPr>
          <w:rFonts w:eastAsia="Times New Roman"/>
          <w:bCs/>
          <w:color w:val="auto"/>
          <w:sz w:val="26"/>
          <w:szCs w:val="20"/>
          <w:lang w:val="ru-RU"/>
        </w:rPr>
        <w:t>т  расходы  на обеспечение деятельности  (оказание услуг, в</w:t>
      </w:r>
      <w:r>
        <w:rPr>
          <w:rFonts w:eastAsia="Times New Roman"/>
          <w:bCs/>
          <w:color w:val="auto"/>
          <w:sz w:val="26"/>
          <w:szCs w:val="20"/>
          <w:lang w:val="ru-RU"/>
        </w:rPr>
        <w:t>ыполнение  работ)   спортивных учреждений</w:t>
      </w:r>
    </w:p>
    <w:p w:rsidR="00955C96" w:rsidRDefault="00955C96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>
        <w:rPr>
          <w:rFonts w:eastAsia="Times New Roman"/>
          <w:bCs/>
          <w:color w:val="auto"/>
          <w:sz w:val="26"/>
          <w:szCs w:val="20"/>
          <w:lang w:val="ru-RU"/>
        </w:rPr>
        <w:t>Приобретен спортивный инвентарь -  винтовка пневматическая,  пистолет пневматический – 2, мишенная установка</w:t>
      </w:r>
    </w:p>
    <w:p w:rsidR="00955C96" w:rsidRDefault="00955C96" w:rsidP="00955C96">
      <w:pPr>
        <w:pStyle w:val="a8"/>
        <w:spacing w:before="0" w:after="0" w:line="360" w:lineRule="auto"/>
        <w:ind w:firstLine="708"/>
        <w:rPr>
          <w:rFonts w:eastAsia="Times New Roman"/>
          <w:bCs/>
          <w:i/>
          <w:color w:val="auto"/>
          <w:sz w:val="26"/>
          <w:szCs w:val="20"/>
          <w:lang w:val="ru-RU"/>
        </w:rPr>
      </w:pPr>
      <w:r w:rsidRPr="00955C96">
        <w:rPr>
          <w:rFonts w:eastAsia="Times New Roman"/>
          <w:bCs/>
          <w:i/>
          <w:color w:val="auto"/>
          <w:sz w:val="26"/>
          <w:szCs w:val="20"/>
          <w:lang w:val="ru-RU"/>
        </w:rPr>
        <w:t>- «Антитеррор».</w:t>
      </w:r>
    </w:p>
    <w:p w:rsidR="00955C96" w:rsidRDefault="0075636E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  Оружейная  комната стрелкового  комплекса филиала «Снайпер» МБУДО «Детско-юношеская школа «Атлант»</w:t>
      </w:r>
      <w:r w:rsidR="00AA4C0B">
        <w:rPr>
          <w:rFonts w:eastAsia="Times New Roman"/>
          <w:bCs/>
          <w:color w:val="auto"/>
          <w:sz w:val="26"/>
          <w:szCs w:val="20"/>
          <w:lang w:val="ru-RU"/>
        </w:rPr>
        <w:t xml:space="preserve"> оборудована </w:t>
      </w: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 блок-дверью </w:t>
      </w:r>
      <w:r w:rsidR="00304E85">
        <w:rPr>
          <w:rFonts w:eastAsia="Times New Roman"/>
          <w:bCs/>
          <w:color w:val="auto"/>
          <w:sz w:val="26"/>
          <w:szCs w:val="20"/>
          <w:lang w:val="ru-RU"/>
        </w:rPr>
        <w:t xml:space="preserve">и </w:t>
      </w:r>
      <w:r>
        <w:rPr>
          <w:rFonts w:eastAsia="Times New Roman"/>
          <w:bCs/>
          <w:color w:val="auto"/>
          <w:sz w:val="26"/>
          <w:szCs w:val="20"/>
          <w:lang w:val="ru-RU"/>
        </w:rPr>
        <w:t>решеткой</w:t>
      </w:r>
      <w:r w:rsidR="00AA4C0B">
        <w:rPr>
          <w:rFonts w:eastAsia="Times New Roman"/>
          <w:bCs/>
          <w:color w:val="auto"/>
          <w:sz w:val="26"/>
          <w:szCs w:val="20"/>
          <w:lang w:val="ru-RU"/>
        </w:rPr>
        <w:t>.</w:t>
      </w:r>
    </w:p>
    <w:p w:rsidR="00AA4C0B" w:rsidRDefault="00AA4C0B" w:rsidP="00955C96">
      <w:pPr>
        <w:pStyle w:val="a8"/>
        <w:spacing w:before="0" w:after="0" w:line="360" w:lineRule="auto"/>
        <w:ind w:firstLine="708"/>
        <w:rPr>
          <w:rFonts w:eastAsia="Times New Roman"/>
          <w:bCs/>
          <w:i/>
          <w:color w:val="auto"/>
          <w:sz w:val="26"/>
          <w:szCs w:val="20"/>
          <w:lang w:val="ru-RU"/>
        </w:rPr>
      </w:pPr>
      <w:r w:rsidRPr="00AA4C0B">
        <w:rPr>
          <w:rFonts w:eastAsia="Times New Roman"/>
          <w:bCs/>
          <w:i/>
          <w:color w:val="auto"/>
          <w:sz w:val="26"/>
          <w:szCs w:val="20"/>
          <w:lang w:val="ru-RU"/>
        </w:rPr>
        <w:t>- Организация  отдыха и занятости детей и подростков в городском округе Спасск-Дальний»</w:t>
      </w:r>
      <w:r>
        <w:rPr>
          <w:rFonts w:eastAsia="Times New Roman"/>
          <w:bCs/>
          <w:i/>
          <w:color w:val="auto"/>
          <w:sz w:val="26"/>
          <w:szCs w:val="20"/>
          <w:lang w:val="ru-RU"/>
        </w:rPr>
        <w:t>.</w:t>
      </w:r>
    </w:p>
    <w:p w:rsidR="00AA4C0B" w:rsidRDefault="00AA4C0B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AA4C0B">
        <w:rPr>
          <w:rFonts w:eastAsia="Times New Roman"/>
          <w:bCs/>
          <w:color w:val="auto"/>
          <w:sz w:val="26"/>
          <w:szCs w:val="20"/>
          <w:lang w:val="ru-RU"/>
        </w:rPr>
        <w:t>В</w:t>
      </w: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 рамках программы </w:t>
      </w:r>
      <w:r w:rsidR="00EF5AC8">
        <w:rPr>
          <w:rFonts w:eastAsia="Times New Roman"/>
          <w:bCs/>
          <w:color w:val="auto"/>
          <w:sz w:val="26"/>
          <w:szCs w:val="20"/>
          <w:lang w:val="ru-RU"/>
        </w:rPr>
        <w:t xml:space="preserve">в спортивных учреждениях </w:t>
      </w: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 организова</w:t>
      </w:r>
      <w:r w:rsidR="00EF5AC8">
        <w:rPr>
          <w:rFonts w:eastAsia="Times New Roman"/>
          <w:bCs/>
          <w:color w:val="auto"/>
          <w:sz w:val="26"/>
          <w:szCs w:val="20"/>
          <w:lang w:val="ru-RU"/>
        </w:rPr>
        <w:t>ны  лагеря с дневным пребыванием</w:t>
      </w:r>
      <w:r w:rsidR="00BF7BE5">
        <w:rPr>
          <w:rFonts w:eastAsia="Times New Roman"/>
          <w:bCs/>
          <w:color w:val="auto"/>
          <w:sz w:val="26"/>
          <w:szCs w:val="20"/>
          <w:lang w:val="ru-RU"/>
        </w:rPr>
        <w:t xml:space="preserve"> с  общим количеством  детей 517 человек, в т.ч. 202 человека  профильной направленности.</w:t>
      </w:r>
    </w:p>
    <w:p w:rsidR="00BF7BE5" w:rsidRPr="00C643F7" w:rsidRDefault="00BF7BE5" w:rsidP="00955C96">
      <w:pPr>
        <w:pStyle w:val="a8"/>
        <w:spacing w:before="0" w:after="0" w:line="360" w:lineRule="auto"/>
        <w:ind w:firstLine="708"/>
        <w:rPr>
          <w:rFonts w:eastAsia="Times New Roman"/>
          <w:bCs/>
          <w:i/>
          <w:color w:val="auto"/>
          <w:sz w:val="26"/>
          <w:szCs w:val="20"/>
          <w:lang w:val="ru-RU"/>
        </w:rPr>
      </w:pPr>
      <w:r w:rsidRPr="00BF7BE5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- «Финансовое  обеспечение МКУ  «Централизованная  бухгалтерия  </w:t>
      </w:r>
      <w:r w:rsidRPr="00C643F7">
        <w:rPr>
          <w:rFonts w:eastAsia="Times New Roman"/>
          <w:bCs/>
          <w:i/>
          <w:color w:val="auto"/>
          <w:sz w:val="26"/>
          <w:szCs w:val="20"/>
          <w:lang w:val="ru-RU"/>
        </w:rPr>
        <w:t>спортивных  учреждений»</w:t>
      </w:r>
    </w:p>
    <w:p w:rsidR="009F09DC" w:rsidRPr="00C643F7" w:rsidRDefault="009F09DC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C643F7">
        <w:rPr>
          <w:rFonts w:eastAsia="Times New Roman"/>
          <w:bCs/>
          <w:color w:val="auto"/>
          <w:sz w:val="26"/>
          <w:szCs w:val="20"/>
          <w:lang w:val="ru-RU"/>
        </w:rPr>
        <w:t xml:space="preserve">Подпрограмма направлена  на обеспечение деятельности спортивных  учреждений. </w:t>
      </w:r>
    </w:p>
    <w:p w:rsidR="00EF3045" w:rsidRPr="00C643F7" w:rsidRDefault="000B05BC" w:rsidP="001809B8">
      <w:pPr>
        <w:spacing w:before="0"/>
        <w:ind w:firstLine="708"/>
        <w:rPr>
          <w:i/>
          <w:color w:val="auto"/>
          <w:sz w:val="26"/>
          <w:szCs w:val="18"/>
          <w:lang w:val="ru-RU"/>
        </w:rPr>
      </w:pPr>
      <w:r w:rsidRPr="00C643F7">
        <w:rPr>
          <w:i/>
          <w:color w:val="auto"/>
          <w:sz w:val="26"/>
          <w:szCs w:val="18"/>
          <w:lang w:val="ru-RU"/>
        </w:rPr>
        <w:t>В целом програм</w:t>
      </w:r>
      <w:r w:rsidR="00C643F7" w:rsidRPr="00C643F7">
        <w:rPr>
          <w:i/>
          <w:color w:val="auto"/>
          <w:sz w:val="26"/>
          <w:szCs w:val="18"/>
          <w:lang w:val="ru-RU"/>
        </w:rPr>
        <w:t>ма профинансирована на  92,7%.</w:t>
      </w:r>
    </w:p>
    <w:p w:rsidR="006035C2" w:rsidRPr="00124BCD" w:rsidRDefault="006035C2" w:rsidP="006035C2">
      <w:pPr>
        <w:pStyle w:val="a8"/>
        <w:spacing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C643F7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«Молодежная политика городско</w:t>
      </w:r>
      <w:r w:rsidR="00C2304C" w:rsidRPr="00C643F7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го округа </w:t>
      </w:r>
      <w:r w:rsidR="00124BCD">
        <w:rPr>
          <w:rFonts w:eastAsia="Times New Roman"/>
          <w:b/>
          <w:bCs/>
          <w:color w:val="auto"/>
          <w:sz w:val="26"/>
          <w:szCs w:val="20"/>
          <w:lang w:val="ru-RU"/>
        </w:rPr>
        <w:t>Спасск-Дальний на 2018-2021</w:t>
      </w:r>
      <w:r w:rsidRPr="00124BCD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годы». </w:t>
      </w:r>
    </w:p>
    <w:p w:rsidR="00FC2891" w:rsidRPr="00124BCD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124BCD">
        <w:rPr>
          <w:rFonts w:eastAsia="Times New Roman"/>
          <w:bCs/>
          <w:color w:val="auto"/>
          <w:sz w:val="26"/>
          <w:szCs w:val="20"/>
          <w:lang w:val="ru-RU"/>
        </w:rPr>
        <w:t>Программа предусматривает реализацию  трех  подпрограмм:</w:t>
      </w:r>
    </w:p>
    <w:p w:rsidR="00FC2891" w:rsidRPr="00124BCD" w:rsidRDefault="00FC2891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124BCD">
        <w:rPr>
          <w:rFonts w:eastAsia="Times New Roman"/>
          <w:bCs/>
          <w:color w:val="auto"/>
          <w:sz w:val="26"/>
          <w:szCs w:val="20"/>
          <w:lang w:val="ru-RU"/>
        </w:rPr>
        <w:t xml:space="preserve">Подпрограмма </w:t>
      </w:r>
      <w:r w:rsidR="006035C2" w:rsidRPr="00124BCD">
        <w:rPr>
          <w:rFonts w:eastAsia="Times New Roman"/>
          <w:color w:val="auto"/>
          <w:sz w:val="26"/>
          <w:szCs w:val="18"/>
          <w:lang w:val="ru-RU"/>
        </w:rPr>
        <w:t xml:space="preserve"> «Молодежь Спасска»</w:t>
      </w:r>
      <w:r w:rsidR="00C643F7" w:rsidRPr="00124BCD">
        <w:rPr>
          <w:rFonts w:eastAsia="Times New Roman"/>
          <w:color w:val="auto"/>
          <w:sz w:val="26"/>
          <w:szCs w:val="18"/>
          <w:lang w:val="ru-RU"/>
        </w:rPr>
        <w:t xml:space="preserve"> - проведены мероприятия: юный исследователь, 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>«</w:t>
      </w:r>
      <w:r w:rsidR="00C643F7" w:rsidRPr="00124BCD">
        <w:rPr>
          <w:rFonts w:eastAsia="Times New Roman"/>
          <w:color w:val="auto"/>
          <w:sz w:val="26"/>
          <w:szCs w:val="18"/>
          <w:lang w:val="ru-RU"/>
        </w:rPr>
        <w:t>А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 xml:space="preserve"> </w:t>
      </w:r>
      <w:r w:rsidR="00C643F7" w:rsidRPr="00124BCD">
        <w:rPr>
          <w:rFonts w:eastAsia="Times New Roman"/>
          <w:color w:val="auto"/>
          <w:sz w:val="26"/>
          <w:szCs w:val="18"/>
          <w:lang w:val="ru-RU"/>
        </w:rPr>
        <w:t>ну-ка парни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 xml:space="preserve">»,  «Что, где, когда», лучший ученик года, дискотека «День молодежи». </w:t>
      </w:r>
    </w:p>
    <w:p w:rsidR="00FC2891" w:rsidRPr="00124BCD" w:rsidRDefault="00FC2891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124BCD">
        <w:rPr>
          <w:rFonts w:eastAsia="Times New Roman"/>
          <w:color w:val="auto"/>
          <w:sz w:val="26"/>
          <w:szCs w:val="18"/>
          <w:lang w:val="ru-RU"/>
        </w:rPr>
        <w:t>Подпрограмма</w:t>
      </w:r>
      <w:r w:rsidR="006035C2" w:rsidRPr="00124BCD">
        <w:rPr>
          <w:rFonts w:eastAsia="Times New Roman"/>
          <w:color w:val="auto"/>
          <w:sz w:val="26"/>
          <w:szCs w:val="18"/>
          <w:lang w:val="ru-RU"/>
        </w:rPr>
        <w:t xml:space="preserve"> «Спасск без наркотиков»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 xml:space="preserve"> - проведены  Веселые старты по  трем возрастным группам, спартакиада среди учащихся  5-6 классов.</w:t>
      </w:r>
    </w:p>
    <w:p w:rsidR="006035C2" w:rsidRPr="00CB7765" w:rsidRDefault="00FC2891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124BCD">
        <w:rPr>
          <w:rFonts w:eastAsia="Times New Roman"/>
          <w:color w:val="auto"/>
          <w:sz w:val="26"/>
          <w:szCs w:val="18"/>
          <w:lang w:val="ru-RU"/>
        </w:rPr>
        <w:t xml:space="preserve">Подпрограмма </w:t>
      </w:r>
      <w:r w:rsidR="006035C2" w:rsidRPr="00124BCD">
        <w:rPr>
          <w:rFonts w:eastAsia="Times New Roman"/>
          <w:color w:val="auto"/>
          <w:sz w:val="26"/>
          <w:szCs w:val="18"/>
          <w:lang w:val="ru-RU"/>
        </w:rPr>
        <w:t xml:space="preserve">«Профилактика правонарушений» 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 xml:space="preserve">- проведен конкурс рисунков,  мероприятия  «Я за здоровый </w:t>
      </w:r>
      <w:r w:rsidR="0050659E" w:rsidRPr="00CB7765">
        <w:rPr>
          <w:rFonts w:eastAsia="Times New Roman"/>
          <w:color w:val="auto"/>
          <w:sz w:val="26"/>
          <w:szCs w:val="18"/>
          <w:lang w:val="ru-RU"/>
        </w:rPr>
        <w:t>образ жизни», мероприятия</w:t>
      </w:r>
      <w:r w:rsidR="00EF5AC8">
        <w:rPr>
          <w:rFonts w:eastAsia="Times New Roman"/>
          <w:color w:val="auto"/>
          <w:sz w:val="26"/>
          <w:szCs w:val="18"/>
          <w:lang w:val="ru-RU"/>
        </w:rPr>
        <w:t>,</w:t>
      </w:r>
      <w:r w:rsidR="0050659E" w:rsidRPr="00CB7765">
        <w:rPr>
          <w:rFonts w:eastAsia="Times New Roman"/>
          <w:color w:val="auto"/>
          <w:sz w:val="26"/>
          <w:szCs w:val="18"/>
          <w:lang w:val="ru-RU"/>
        </w:rPr>
        <w:t xml:space="preserve"> посвященные Дню Молодежи»,  проведен фотоконкурс.</w:t>
      </w:r>
      <w:r w:rsidR="00124BCD" w:rsidRPr="00CB7765">
        <w:rPr>
          <w:rFonts w:eastAsia="Times New Roman"/>
          <w:color w:val="auto"/>
          <w:sz w:val="26"/>
          <w:szCs w:val="18"/>
          <w:lang w:val="ru-RU"/>
        </w:rPr>
        <w:t xml:space="preserve"> </w:t>
      </w:r>
    </w:p>
    <w:p w:rsidR="006035C2" w:rsidRPr="00CB7765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CB7765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«Обеспечение жильем молодых семей городского округа Спасск-Дальний»</w:t>
      </w:r>
      <w:r w:rsidR="00124BCD" w:rsidRPr="00CB7765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на 2018-2021</w:t>
      </w:r>
      <w:r w:rsidRPr="00CB7765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годы.  </w:t>
      </w:r>
    </w:p>
    <w:p w:rsidR="00C2304C" w:rsidRPr="00CB7765" w:rsidRDefault="00C2304C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В </w:t>
      </w:r>
      <w:r w:rsidR="00124BCD"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 2019</w:t>
      </w:r>
      <w:r w:rsidR="0095696C"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 году  </w:t>
      </w:r>
      <w:r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 с департаментом </w:t>
      </w:r>
      <w:r w:rsidR="00413D30"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по делам молодежи </w:t>
      </w:r>
      <w:r w:rsidR="0095696C"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 </w:t>
      </w:r>
      <w:r w:rsidRPr="00CB7765">
        <w:rPr>
          <w:rFonts w:eastAsia="Times New Roman"/>
          <w:bCs/>
          <w:color w:val="auto"/>
          <w:sz w:val="26"/>
          <w:szCs w:val="20"/>
          <w:lang w:val="ru-RU"/>
        </w:rPr>
        <w:t>Приморского края  подписано соглашение на выплату субсидий 5 молодым семьям.</w:t>
      </w:r>
    </w:p>
    <w:p w:rsidR="00C2304C" w:rsidRPr="00CB7765" w:rsidRDefault="00A8149A" w:rsidP="006035C2">
      <w:pPr>
        <w:pStyle w:val="a8"/>
        <w:spacing w:before="0" w:after="0" w:line="360" w:lineRule="auto"/>
        <w:ind w:firstLine="708"/>
        <w:rPr>
          <w:color w:val="auto"/>
          <w:sz w:val="26"/>
          <w:lang w:val="ru-RU"/>
        </w:rPr>
      </w:pPr>
      <w:r w:rsidRPr="00CB7765">
        <w:rPr>
          <w:color w:val="auto"/>
          <w:sz w:val="26"/>
          <w:lang w:val="ru-RU"/>
        </w:rPr>
        <w:t xml:space="preserve">В рамках  данной программы  приобретено жилье на вторичном рынке </w:t>
      </w:r>
      <w:r w:rsidR="0095696C" w:rsidRPr="00CB7765">
        <w:rPr>
          <w:color w:val="auto"/>
          <w:sz w:val="26"/>
          <w:lang w:val="ru-RU"/>
        </w:rPr>
        <w:t xml:space="preserve">                </w:t>
      </w:r>
      <w:r w:rsidR="00CB7765" w:rsidRPr="00CB7765">
        <w:rPr>
          <w:color w:val="auto"/>
          <w:sz w:val="26"/>
          <w:lang w:val="ru-RU"/>
        </w:rPr>
        <w:t>5 семьям в составе 18</w:t>
      </w:r>
      <w:r w:rsidRPr="00CB7765">
        <w:rPr>
          <w:color w:val="auto"/>
          <w:sz w:val="26"/>
          <w:lang w:val="ru-RU"/>
        </w:rPr>
        <w:t xml:space="preserve"> человек общей площ</w:t>
      </w:r>
      <w:r w:rsidR="00CB7765" w:rsidRPr="00CB7765">
        <w:rPr>
          <w:color w:val="auto"/>
          <w:sz w:val="26"/>
          <w:lang w:val="ru-RU"/>
        </w:rPr>
        <w:t>адью 289</w:t>
      </w:r>
      <w:r w:rsidRPr="00CB7765">
        <w:rPr>
          <w:color w:val="auto"/>
          <w:sz w:val="26"/>
          <w:lang w:val="ru-RU"/>
        </w:rPr>
        <w:t xml:space="preserve"> кв.м.</w:t>
      </w:r>
    </w:p>
    <w:p w:rsidR="00A8149A" w:rsidRPr="00CB7765" w:rsidRDefault="00A8149A" w:rsidP="00A8149A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CB7765">
        <w:rPr>
          <w:rFonts w:eastAsia="Times New Roman"/>
          <w:color w:val="auto"/>
          <w:sz w:val="26"/>
          <w:szCs w:val="18"/>
          <w:lang w:val="ru-RU"/>
        </w:rPr>
        <w:t>Бюджетные обязательства исполнены на 100,0%</w:t>
      </w:r>
    </w:p>
    <w:p w:rsidR="006035C2" w:rsidRPr="001015C2" w:rsidRDefault="006035C2" w:rsidP="006035C2">
      <w:pPr>
        <w:pStyle w:val="a8"/>
        <w:spacing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1015C2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программа «Развитие муниципальной службы в городском округе Спасск-Дальний на 201</w:t>
      </w:r>
      <w:r w:rsidR="00F839DC" w:rsidRPr="001015C2">
        <w:rPr>
          <w:rFonts w:eastAsia="Times New Roman"/>
          <w:b/>
          <w:bCs/>
          <w:color w:val="auto"/>
          <w:sz w:val="26"/>
          <w:szCs w:val="20"/>
          <w:lang w:val="ru-RU"/>
        </w:rPr>
        <w:t>8-2021</w:t>
      </w:r>
      <w:r w:rsidRPr="001015C2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</w:t>
      </w:r>
      <w:r w:rsidRPr="001015C2">
        <w:rPr>
          <w:rFonts w:eastAsia="Times New Roman"/>
          <w:color w:val="auto"/>
          <w:sz w:val="26"/>
          <w:szCs w:val="18"/>
          <w:lang w:val="ru-RU"/>
        </w:rPr>
        <w:t xml:space="preserve"> </w:t>
      </w:r>
    </w:p>
    <w:p w:rsidR="006035C2" w:rsidRPr="000B66BD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0B66BD">
        <w:rPr>
          <w:rFonts w:eastAsia="Times New Roman"/>
          <w:color w:val="auto"/>
          <w:sz w:val="26"/>
          <w:szCs w:val="18"/>
          <w:lang w:val="ru-RU"/>
        </w:rPr>
        <w:t>Бюджетные</w:t>
      </w:r>
      <w:r w:rsidR="000B66BD" w:rsidRPr="000B66BD">
        <w:rPr>
          <w:rFonts w:eastAsia="Times New Roman"/>
          <w:color w:val="auto"/>
          <w:sz w:val="26"/>
          <w:szCs w:val="18"/>
          <w:lang w:val="ru-RU"/>
        </w:rPr>
        <w:t xml:space="preserve"> обязательства исполнены на 99,1</w:t>
      </w:r>
      <w:r w:rsidR="00A8149A" w:rsidRPr="000B66BD">
        <w:rPr>
          <w:rFonts w:eastAsia="Times New Roman"/>
          <w:color w:val="auto"/>
          <w:sz w:val="26"/>
          <w:szCs w:val="18"/>
          <w:lang w:val="ru-RU"/>
        </w:rPr>
        <w:t xml:space="preserve"> </w:t>
      </w:r>
      <w:r w:rsidRPr="000B66BD">
        <w:rPr>
          <w:rFonts w:eastAsia="Times New Roman"/>
          <w:color w:val="auto"/>
          <w:sz w:val="26"/>
          <w:szCs w:val="18"/>
          <w:lang w:val="ru-RU"/>
        </w:rPr>
        <w:t>%</w:t>
      </w:r>
      <w:r w:rsidR="00EF5AC8">
        <w:rPr>
          <w:rFonts w:eastAsia="Times New Roman"/>
          <w:color w:val="auto"/>
          <w:sz w:val="26"/>
          <w:szCs w:val="18"/>
          <w:lang w:val="ru-RU"/>
        </w:rPr>
        <w:t>.</w:t>
      </w:r>
    </w:p>
    <w:p w:rsidR="006035C2" w:rsidRPr="000B66BD" w:rsidRDefault="00AC3EB5" w:rsidP="006035C2">
      <w:pPr>
        <w:pStyle w:val="a8"/>
        <w:spacing w:before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0B66BD">
        <w:rPr>
          <w:rFonts w:eastAsia="Times New Roman"/>
          <w:color w:val="auto"/>
          <w:sz w:val="26"/>
          <w:szCs w:val="18"/>
          <w:lang w:val="ru-RU"/>
        </w:rPr>
        <w:t xml:space="preserve">Прошли </w:t>
      </w:r>
      <w:r w:rsidR="000B66BD" w:rsidRPr="000B66BD">
        <w:rPr>
          <w:rFonts w:eastAsia="Times New Roman"/>
          <w:color w:val="auto"/>
          <w:sz w:val="26"/>
          <w:szCs w:val="18"/>
          <w:lang w:val="ru-RU"/>
        </w:rPr>
        <w:t>повышение квалификации 12</w:t>
      </w:r>
      <w:r w:rsidR="006035C2" w:rsidRPr="000B66BD">
        <w:rPr>
          <w:rFonts w:eastAsia="Times New Roman"/>
          <w:color w:val="auto"/>
          <w:sz w:val="26"/>
          <w:szCs w:val="18"/>
          <w:lang w:val="ru-RU"/>
        </w:rPr>
        <w:t xml:space="preserve"> муниципальных служащих по вопросам организации муниципальных зак</w:t>
      </w:r>
      <w:r w:rsidR="00EF5AC8">
        <w:rPr>
          <w:rFonts w:eastAsia="Times New Roman"/>
          <w:color w:val="auto"/>
          <w:sz w:val="26"/>
          <w:szCs w:val="18"/>
          <w:lang w:val="ru-RU"/>
        </w:rPr>
        <w:t>упок, противодействия</w:t>
      </w:r>
      <w:r w:rsidR="000B66BD" w:rsidRPr="000B66BD">
        <w:rPr>
          <w:rFonts w:eastAsia="Times New Roman"/>
          <w:color w:val="auto"/>
          <w:sz w:val="26"/>
          <w:szCs w:val="18"/>
          <w:lang w:val="ru-RU"/>
        </w:rPr>
        <w:t xml:space="preserve"> коррупции</w:t>
      </w:r>
      <w:r w:rsidR="006035C2" w:rsidRPr="000B66BD">
        <w:rPr>
          <w:rFonts w:eastAsia="Times New Roman"/>
          <w:color w:val="auto"/>
          <w:sz w:val="26"/>
          <w:szCs w:val="18"/>
          <w:lang w:val="ru-RU"/>
        </w:rPr>
        <w:t>.</w:t>
      </w:r>
    </w:p>
    <w:p w:rsidR="006035C2" w:rsidRDefault="006035C2" w:rsidP="00A94232">
      <w:pPr>
        <w:tabs>
          <w:tab w:val="left" w:pos="709"/>
        </w:tabs>
        <w:spacing w:before="0"/>
        <w:rPr>
          <w:color w:val="auto"/>
          <w:sz w:val="26"/>
          <w:lang w:val="ru-RU"/>
        </w:rPr>
      </w:pPr>
      <w:r w:rsidRPr="007534D7">
        <w:rPr>
          <w:b/>
          <w:color w:val="auto"/>
          <w:sz w:val="26"/>
          <w:lang w:val="ru-RU"/>
        </w:rPr>
        <w:t xml:space="preserve"> Муниципальная программа «Повышение качества и доступности предоставления государственных и муниципальных услуг в городском ок</w:t>
      </w:r>
      <w:r w:rsidR="00AC3EB5" w:rsidRPr="007534D7">
        <w:rPr>
          <w:b/>
          <w:color w:val="auto"/>
          <w:sz w:val="26"/>
          <w:lang w:val="ru-RU"/>
        </w:rPr>
        <w:t xml:space="preserve">руге </w:t>
      </w:r>
      <w:r w:rsidR="000B66BD" w:rsidRPr="007534D7">
        <w:rPr>
          <w:b/>
          <w:color w:val="auto"/>
          <w:sz w:val="26"/>
          <w:lang w:val="ru-RU"/>
        </w:rPr>
        <w:t>Спасск-Дальний на 2017-2019</w:t>
      </w:r>
      <w:r w:rsidRPr="007534D7">
        <w:rPr>
          <w:b/>
          <w:color w:val="auto"/>
          <w:sz w:val="26"/>
          <w:lang w:val="ru-RU"/>
        </w:rPr>
        <w:t xml:space="preserve"> годы»</w:t>
      </w:r>
      <w:r w:rsidR="0095696C" w:rsidRPr="007534D7">
        <w:rPr>
          <w:b/>
          <w:color w:val="auto"/>
          <w:sz w:val="26"/>
          <w:lang w:val="ru-RU"/>
        </w:rPr>
        <w:t>.</w:t>
      </w:r>
      <w:r w:rsidR="0095696C" w:rsidRPr="007534D7">
        <w:rPr>
          <w:color w:val="auto"/>
          <w:sz w:val="26"/>
          <w:lang w:val="ru-RU"/>
        </w:rPr>
        <w:t xml:space="preserve"> Л</w:t>
      </w:r>
      <w:r w:rsidRPr="007534D7">
        <w:rPr>
          <w:color w:val="auto"/>
          <w:sz w:val="26"/>
          <w:lang w:val="ru-RU"/>
        </w:rPr>
        <w:t>имиты бюджетных обязательств исполнены</w:t>
      </w:r>
      <w:r w:rsidR="000B66BD" w:rsidRPr="007534D7">
        <w:rPr>
          <w:color w:val="auto"/>
          <w:sz w:val="26"/>
          <w:lang w:val="ru-RU"/>
        </w:rPr>
        <w:t xml:space="preserve"> на 99,6</w:t>
      </w:r>
      <w:r w:rsidR="00AC3EB5" w:rsidRPr="007534D7">
        <w:rPr>
          <w:color w:val="auto"/>
          <w:sz w:val="26"/>
          <w:lang w:val="ru-RU"/>
        </w:rPr>
        <w:t>%</w:t>
      </w:r>
      <w:r w:rsidRPr="007534D7">
        <w:rPr>
          <w:color w:val="auto"/>
          <w:sz w:val="26"/>
          <w:lang w:val="ru-RU"/>
        </w:rPr>
        <w:t xml:space="preserve">. </w:t>
      </w:r>
    </w:p>
    <w:p w:rsidR="007534D7" w:rsidRPr="007534D7" w:rsidRDefault="007534D7" w:rsidP="007534D7">
      <w:pPr>
        <w:spacing w:before="0"/>
        <w:rPr>
          <w:color w:val="auto"/>
          <w:spacing w:val="0"/>
          <w:w w:val="100"/>
          <w:sz w:val="26"/>
          <w:lang w:val="ru-RU" w:eastAsia="ru-RU" w:bidi="ar-SA"/>
        </w:rPr>
      </w:pPr>
      <w:r w:rsidRPr="007534D7">
        <w:rPr>
          <w:color w:val="auto"/>
          <w:spacing w:val="0"/>
          <w:w w:val="100"/>
          <w:sz w:val="26"/>
          <w:lang w:val="ru-RU" w:eastAsia="ru-RU" w:bidi="ar-SA"/>
        </w:rPr>
        <w:t xml:space="preserve">С 01.01.2019 МАУ «Спасский МФЦ» передан на краевой уровень. Расходы по программе направлены на ликвидацию учреждения. </w:t>
      </w:r>
    </w:p>
    <w:p w:rsidR="006035C2" w:rsidRPr="005A2FC3" w:rsidRDefault="006035C2" w:rsidP="006035C2">
      <w:pPr>
        <w:ind w:firstLine="708"/>
        <w:rPr>
          <w:b/>
          <w:bCs/>
          <w:color w:val="auto"/>
          <w:sz w:val="26"/>
          <w:lang w:val="ru-RU"/>
        </w:rPr>
      </w:pPr>
      <w:r w:rsidRPr="005A2FC3">
        <w:rPr>
          <w:b/>
          <w:bCs/>
          <w:color w:val="auto"/>
          <w:sz w:val="26"/>
          <w:lang w:val="ru-RU"/>
        </w:rPr>
        <w:t>Муниципальная  программа «Противодействия коррупции в городском окр</w:t>
      </w:r>
      <w:r w:rsidR="000B66BD" w:rsidRPr="005A2FC3">
        <w:rPr>
          <w:b/>
          <w:bCs/>
          <w:color w:val="auto"/>
          <w:sz w:val="26"/>
          <w:lang w:val="ru-RU"/>
        </w:rPr>
        <w:t>уге  Спасск-Дальний на 2016-2022</w:t>
      </w:r>
      <w:r w:rsidRPr="005A2FC3">
        <w:rPr>
          <w:b/>
          <w:bCs/>
          <w:color w:val="auto"/>
          <w:sz w:val="26"/>
          <w:lang w:val="ru-RU"/>
        </w:rPr>
        <w:t xml:space="preserve"> годы»</w:t>
      </w:r>
    </w:p>
    <w:p w:rsidR="00A66011" w:rsidRDefault="00A66011" w:rsidP="00A66011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A66011">
        <w:rPr>
          <w:color w:val="auto"/>
          <w:spacing w:val="0"/>
          <w:w w:val="100"/>
          <w:sz w:val="26"/>
          <w:lang w:val="ru-RU" w:eastAsia="ru-RU" w:bidi="ar-SA"/>
        </w:rPr>
        <w:t xml:space="preserve">Проведена антикоррупционная экспертиза  168 нормативно-правовых   актов. </w:t>
      </w:r>
      <w:r w:rsidR="00895175" w:rsidRPr="00A66011">
        <w:rPr>
          <w:color w:val="auto"/>
          <w:spacing w:val="0"/>
          <w:w w:val="100"/>
          <w:sz w:val="26"/>
          <w:lang w:val="ru-RU" w:eastAsia="ru-RU" w:bidi="ar-SA"/>
        </w:rPr>
        <w:t>Проведено 11 заседаний комиссии по соблюдению требований к служебному поведению и урегулированию конфликта интересов, рассмотрен</w:t>
      </w:r>
      <w:r w:rsidR="00895175">
        <w:rPr>
          <w:color w:val="auto"/>
          <w:spacing w:val="0"/>
          <w:w w:val="100"/>
          <w:sz w:val="26"/>
          <w:lang w:val="ru-RU" w:eastAsia="ru-RU" w:bidi="ar-SA"/>
        </w:rPr>
        <w:t xml:space="preserve">ы материалы в отношении 42 муниципальных </w:t>
      </w:r>
      <w:r w:rsidR="00895175" w:rsidRPr="00A66011">
        <w:rPr>
          <w:color w:val="auto"/>
          <w:spacing w:val="0"/>
          <w:w w:val="100"/>
          <w:sz w:val="26"/>
          <w:lang w:val="ru-RU" w:eastAsia="ru-RU" w:bidi="ar-SA"/>
        </w:rPr>
        <w:t>служащих и 5 руководителей учреждений. 9 мун</w:t>
      </w:r>
      <w:r w:rsidR="00895175">
        <w:rPr>
          <w:color w:val="auto"/>
          <w:spacing w:val="0"/>
          <w:w w:val="100"/>
          <w:sz w:val="26"/>
          <w:lang w:val="ru-RU" w:eastAsia="ru-RU" w:bidi="ar-SA"/>
        </w:rPr>
        <w:t xml:space="preserve">иципальных служащих </w:t>
      </w:r>
      <w:r w:rsidR="00895175" w:rsidRPr="00A66011">
        <w:rPr>
          <w:color w:val="auto"/>
          <w:spacing w:val="0"/>
          <w:w w:val="100"/>
          <w:sz w:val="26"/>
          <w:lang w:val="ru-RU" w:eastAsia="ru-RU" w:bidi="ar-SA"/>
        </w:rPr>
        <w:t xml:space="preserve"> прошли повышение квалификации по теме "противодействие коррупции в органах местного самоуправления</w:t>
      </w:r>
      <w:r w:rsidR="00895175">
        <w:rPr>
          <w:color w:val="auto"/>
          <w:spacing w:val="0"/>
          <w:w w:val="100"/>
          <w:sz w:val="26"/>
          <w:lang w:val="ru-RU" w:eastAsia="ru-RU" w:bidi="ar-SA"/>
        </w:rPr>
        <w:t>»</w:t>
      </w:r>
      <w:r w:rsidR="00895175" w:rsidRPr="00A66011">
        <w:rPr>
          <w:color w:val="auto"/>
          <w:spacing w:val="0"/>
          <w:w w:val="100"/>
          <w:sz w:val="26"/>
          <w:lang w:val="ru-RU" w:eastAsia="ru-RU" w:bidi="ar-SA"/>
        </w:rPr>
        <w:t xml:space="preserve">. </w:t>
      </w:r>
    </w:p>
    <w:p w:rsidR="00A66011" w:rsidRPr="00A66011" w:rsidRDefault="00A66011" w:rsidP="00A66011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A66011">
        <w:rPr>
          <w:color w:val="auto"/>
          <w:spacing w:val="0"/>
          <w:w w:val="100"/>
          <w:sz w:val="26"/>
          <w:lang w:val="ru-RU" w:eastAsia="ru-RU" w:bidi="ar-SA"/>
        </w:rPr>
        <w:t xml:space="preserve">В рамках ведомственного контроля  трудового права проведена проверка  4-х муниципальных учреждений </w:t>
      </w:r>
    </w:p>
    <w:p w:rsidR="00A66011" w:rsidRPr="00A66011" w:rsidRDefault="00A66011" w:rsidP="00A66011">
      <w:pPr>
        <w:spacing w:before="0"/>
        <w:ind w:firstLine="708"/>
        <w:rPr>
          <w:bCs/>
          <w:color w:val="auto"/>
          <w:sz w:val="26"/>
          <w:lang w:val="ru-RU"/>
        </w:rPr>
      </w:pPr>
      <w:r w:rsidRPr="00A66011">
        <w:rPr>
          <w:bCs/>
          <w:color w:val="auto"/>
          <w:sz w:val="26"/>
          <w:lang w:val="ru-RU"/>
        </w:rPr>
        <w:t>Денежные средства направлены на обновление стенда «противодействие коррупции» и приобретение  рекламных тематических материалов.</w:t>
      </w:r>
    </w:p>
    <w:p w:rsidR="006035C2" w:rsidRPr="005A2FC3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Муниципальная программа «Управление и распоряжение муниципальным имуществом, составляющим муниципальную казну городского округа </w:t>
      </w:r>
      <w:r w:rsidR="003B2C1C" w:rsidRPr="005A2FC3">
        <w:rPr>
          <w:rFonts w:eastAsia="Times New Roman"/>
          <w:b/>
          <w:bCs/>
          <w:color w:val="auto"/>
          <w:sz w:val="26"/>
          <w:szCs w:val="20"/>
          <w:lang w:val="ru-RU"/>
        </w:rPr>
        <w:t>Спасск-Дальний на 2017-2021</w:t>
      </w:r>
      <w:r w:rsidRPr="005A2FC3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годы». </w:t>
      </w:r>
    </w:p>
    <w:p w:rsidR="005A3C75" w:rsidRPr="005A2FC3" w:rsidRDefault="00AC3EB5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bCs/>
          <w:color w:val="auto"/>
          <w:sz w:val="26"/>
          <w:szCs w:val="20"/>
          <w:lang w:val="ru-RU"/>
        </w:rPr>
        <w:t>Выполнены кадастровые работы в отношении 25 объектов недвижимости. Определена рыночная стоимость  в отношении</w:t>
      </w:r>
      <w:r w:rsidR="005A3C75"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 10 объектов </w:t>
      </w:r>
      <w:r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 недвижимого имущества в целях </w:t>
      </w:r>
      <w:r w:rsidR="005A3C75" w:rsidRPr="005A2FC3">
        <w:rPr>
          <w:rFonts w:eastAsia="Times New Roman"/>
          <w:bCs/>
          <w:color w:val="auto"/>
          <w:sz w:val="26"/>
          <w:szCs w:val="20"/>
          <w:lang w:val="ru-RU"/>
        </w:rPr>
        <w:t>продажи и аренды.</w:t>
      </w:r>
    </w:p>
    <w:p w:rsidR="00AC3EB5" w:rsidRPr="005A2FC3" w:rsidRDefault="005A3C75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Подготовлено техническое заключение на объект недвижимости –ДК  им. С.Лазо.  </w:t>
      </w:r>
      <w:r w:rsidR="00AC3EB5"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Произведена оплата транспортного налога, оплата коммунальных услуг </w:t>
      </w:r>
      <w:r w:rsidR="005A2FC3"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 по содержанию  недвижимого</w:t>
      </w:r>
      <w:r w:rsidR="00EF5AC8">
        <w:rPr>
          <w:rFonts w:eastAsia="Times New Roman"/>
          <w:bCs/>
          <w:color w:val="auto"/>
          <w:sz w:val="26"/>
          <w:szCs w:val="20"/>
          <w:lang w:val="ru-RU"/>
        </w:rPr>
        <w:t xml:space="preserve"> имущества муниципальной казны, </w:t>
      </w:r>
      <w:r w:rsidR="00AC3EB5" w:rsidRPr="005A2FC3">
        <w:rPr>
          <w:rFonts w:eastAsia="Times New Roman"/>
          <w:bCs/>
          <w:color w:val="auto"/>
          <w:sz w:val="26"/>
          <w:szCs w:val="20"/>
          <w:lang w:val="ru-RU"/>
        </w:rPr>
        <w:t>оплата взносов в Фонд капитального  ремонта.</w:t>
      </w:r>
    </w:p>
    <w:p w:rsidR="00A94232" w:rsidRPr="005A2FC3" w:rsidRDefault="00A9423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color w:val="auto"/>
          <w:sz w:val="26"/>
          <w:szCs w:val="18"/>
          <w:lang w:val="ru-RU"/>
        </w:rPr>
        <w:t>Бюджетные</w:t>
      </w:r>
      <w:r w:rsidR="005A2FC3" w:rsidRPr="005A2FC3">
        <w:rPr>
          <w:rFonts w:eastAsia="Times New Roman"/>
          <w:color w:val="auto"/>
          <w:sz w:val="26"/>
          <w:szCs w:val="18"/>
          <w:lang w:val="ru-RU"/>
        </w:rPr>
        <w:t xml:space="preserve"> обязательства исполнены на 92,4 </w:t>
      </w:r>
      <w:r w:rsidRPr="005A2FC3">
        <w:rPr>
          <w:rFonts w:eastAsia="Times New Roman"/>
          <w:color w:val="auto"/>
          <w:sz w:val="26"/>
          <w:szCs w:val="18"/>
          <w:lang w:val="ru-RU"/>
        </w:rPr>
        <w:t>%.</w:t>
      </w:r>
    </w:p>
    <w:p w:rsidR="006035C2" w:rsidRPr="009E4716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9E4716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«Формирование земельных участков на территории городского ок</w:t>
      </w:r>
      <w:r w:rsidR="003C7E30" w:rsidRPr="009E4716">
        <w:rPr>
          <w:rFonts w:eastAsia="Times New Roman"/>
          <w:b/>
          <w:bCs/>
          <w:color w:val="auto"/>
          <w:sz w:val="26"/>
          <w:szCs w:val="20"/>
          <w:lang w:val="ru-RU"/>
        </w:rPr>
        <w:t>руга Спасск-Дальний на 2017-2021</w:t>
      </w:r>
      <w:r w:rsidRPr="009E4716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годы».</w:t>
      </w:r>
    </w:p>
    <w:p w:rsidR="002D04F8" w:rsidRPr="00DD4AC7" w:rsidRDefault="003C7E30" w:rsidP="002D04F8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DD4AC7">
        <w:rPr>
          <w:rFonts w:eastAsia="Times New Roman"/>
          <w:bCs/>
          <w:color w:val="auto"/>
          <w:sz w:val="26"/>
          <w:szCs w:val="20"/>
          <w:lang w:val="ru-RU"/>
        </w:rPr>
        <w:t>Сформировано  девять</w:t>
      </w:r>
      <w:r w:rsidR="002D04F8" w:rsidRPr="00DD4AC7">
        <w:rPr>
          <w:rFonts w:eastAsia="Times New Roman"/>
          <w:bCs/>
          <w:color w:val="auto"/>
          <w:sz w:val="26"/>
          <w:szCs w:val="20"/>
          <w:lang w:val="ru-RU"/>
        </w:rPr>
        <w:t xml:space="preserve">  земельных участков по</w:t>
      </w:r>
      <w:r w:rsidR="00DD4AC7" w:rsidRPr="00DD4AC7">
        <w:rPr>
          <w:rFonts w:eastAsia="Times New Roman"/>
          <w:bCs/>
          <w:color w:val="auto"/>
          <w:sz w:val="26"/>
          <w:szCs w:val="20"/>
          <w:lang w:val="ru-RU"/>
        </w:rPr>
        <w:t>д многоквартирными домами.</w:t>
      </w:r>
    </w:p>
    <w:p w:rsidR="002D04F8" w:rsidRDefault="002D04F8" w:rsidP="002D04F8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DD4AC7">
        <w:rPr>
          <w:rFonts w:eastAsia="Times New Roman"/>
          <w:bCs/>
          <w:color w:val="auto"/>
          <w:sz w:val="26"/>
          <w:szCs w:val="20"/>
          <w:lang w:val="ru-RU"/>
        </w:rPr>
        <w:t>Выпол</w:t>
      </w:r>
      <w:r w:rsidR="00DD4AC7" w:rsidRPr="00DD4AC7">
        <w:rPr>
          <w:rFonts w:eastAsia="Times New Roman"/>
          <w:bCs/>
          <w:color w:val="auto"/>
          <w:sz w:val="26"/>
          <w:szCs w:val="20"/>
          <w:lang w:val="ru-RU"/>
        </w:rPr>
        <w:t>нены  работы по формированию 17 земельных участков    под объектами, находящимися в казне городского округа</w:t>
      </w:r>
      <w:r w:rsidR="00DD4AC7">
        <w:rPr>
          <w:rFonts w:eastAsia="Times New Roman"/>
          <w:bCs/>
          <w:color w:val="auto"/>
          <w:sz w:val="26"/>
          <w:szCs w:val="20"/>
          <w:lang w:val="ru-RU"/>
        </w:rPr>
        <w:t>.</w:t>
      </w:r>
    </w:p>
    <w:p w:rsidR="00DD4AC7" w:rsidRPr="00756211" w:rsidRDefault="00DD4AC7" w:rsidP="002D04F8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756211">
        <w:rPr>
          <w:rFonts w:eastAsia="Times New Roman"/>
          <w:bCs/>
          <w:color w:val="auto"/>
          <w:sz w:val="26"/>
          <w:szCs w:val="20"/>
          <w:lang w:val="ru-RU"/>
        </w:rPr>
        <w:t xml:space="preserve">Произведен расчет экономического обоснования </w:t>
      </w:r>
      <w:r w:rsidR="00756211" w:rsidRPr="00756211">
        <w:rPr>
          <w:rFonts w:eastAsia="Times New Roman"/>
          <w:bCs/>
          <w:color w:val="auto"/>
          <w:sz w:val="26"/>
          <w:szCs w:val="20"/>
          <w:lang w:val="ru-RU"/>
        </w:rPr>
        <w:t xml:space="preserve"> ставок арендной платы.</w:t>
      </w:r>
    </w:p>
    <w:p w:rsidR="00A94232" w:rsidRPr="00756211" w:rsidRDefault="00A94232" w:rsidP="002D04F8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756211">
        <w:rPr>
          <w:rFonts w:eastAsia="Times New Roman"/>
          <w:color w:val="auto"/>
          <w:sz w:val="26"/>
          <w:szCs w:val="18"/>
          <w:lang w:val="ru-RU"/>
        </w:rPr>
        <w:t>Бюджетн</w:t>
      </w:r>
      <w:r w:rsidR="00756211" w:rsidRPr="00756211">
        <w:rPr>
          <w:rFonts w:eastAsia="Times New Roman"/>
          <w:color w:val="auto"/>
          <w:sz w:val="26"/>
          <w:szCs w:val="18"/>
          <w:lang w:val="ru-RU"/>
        </w:rPr>
        <w:t>ые обязательства исполнены на 81,9</w:t>
      </w:r>
      <w:r w:rsidRPr="00756211">
        <w:rPr>
          <w:rFonts w:eastAsia="Times New Roman"/>
          <w:color w:val="auto"/>
          <w:sz w:val="26"/>
          <w:szCs w:val="18"/>
          <w:lang w:val="ru-RU"/>
        </w:rPr>
        <w:t>%.</w:t>
      </w:r>
    </w:p>
    <w:p w:rsidR="006035C2" w:rsidRDefault="006035C2" w:rsidP="006035C2">
      <w:pPr>
        <w:pStyle w:val="a8"/>
        <w:spacing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Муниципальная  программа «Капитальный ремонт и ремонт  автомобильных дорог общего пользования  и внутриквартальных проездов на территории городского </w:t>
      </w:r>
      <w:r w:rsidR="00A94232"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округа  Спасск-Дальний </w:t>
      </w:r>
      <w:r w:rsidR="0095696C"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на </w:t>
      </w:r>
      <w:r w:rsidR="00756211"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>2016-2021</w:t>
      </w:r>
      <w:r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</w:t>
      </w:r>
      <w:r w:rsidRPr="00756211">
        <w:rPr>
          <w:rFonts w:eastAsia="Times New Roman"/>
          <w:bCs/>
          <w:color w:val="auto"/>
          <w:sz w:val="26"/>
          <w:szCs w:val="20"/>
          <w:lang w:val="ru-RU"/>
        </w:rPr>
        <w:t>».</w:t>
      </w:r>
    </w:p>
    <w:p w:rsidR="00756211" w:rsidRDefault="00EA46B7" w:rsidP="00756211">
      <w:pPr>
        <w:tabs>
          <w:tab w:val="left" w:pos="709"/>
        </w:tabs>
        <w:spacing w:before="0"/>
        <w:rPr>
          <w:color w:val="auto"/>
          <w:sz w:val="26"/>
          <w:lang w:val="ru-RU"/>
        </w:rPr>
      </w:pPr>
      <w:r w:rsidRPr="009907DB">
        <w:rPr>
          <w:color w:val="auto"/>
          <w:sz w:val="26"/>
          <w:lang w:val="ru-RU"/>
        </w:rPr>
        <w:t>В 2019</w:t>
      </w:r>
      <w:r w:rsidR="00756211" w:rsidRPr="009907DB">
        <w:rPr>
          <w:color w:val="auto"/>
          <w:sz w:val="26"/>
          <w:lang w:val="ru-RU"/>
        </w:rPr>
        <w:t xml:space="preserve"> году за счет средств субсидий до</w:t>
      </w:r>
      <w:r w:rsidR="00DA305E">
        <w:rPr>
          <w:color w:val="auto"/>
          <w:sz w:val="26"/>
          <w:lang w:val="ru-RU"/>
        </w:rPr>
        <w:t>рожного фонда Приморского края</w:t>
      </w:r>
      <w:r w:rsidR="00756211" w:rsidRPr="009907DB">
        <w:rPr>
          <w:color w:val="auto"/>
          <w:sz w:val="26"/>
          <w:lang w:val="ru-RU"/>
        </w:rPr>
        <w:t xml:space="preserve"> и средств бюджета городск</w:t>
      </w:r>
      <w:r w:rsidRPr="009907DB">
        <w:rPr>
          <w:color w:val="auto"/>
          <w:sz w:val="26"/>
          <w:lang w:val="ru-RU"/>
        </w:rPr>
        <w:t>ого округа</w:t>
      </w:r>
      <w:r w:rsidR="00CB7765">
        <w:rPr>
          <w:color w:val="auto"/>
          <w:sz w:val="26"/>
          <w:lang w:val="ru-RU"/>
        </w:rPr>
        <w:t xml:space="preserve"> произведен ремонт</w:t>
      </w:r>
      <w:r w:rsidRPr="009907DB">
        <w:rPr>
          <w:color w:val="auto"/>
          <w:sz w:val="26"/>
          <w:lang w:val="ru-RU"/>
        </w:rPr>
        <w:t xml:space="preserve"> </w:t>
      </w:r>
      <w:r w:rsidR="009907DB" w:rsidRPr="009907DB">
        <w:rPr>
          <w:color w:val="auto"/>
          <w:sz w:val="26"/>
          <w:lang w:val="ru-RU"/>
        </w:rPr>
        <w:t xml:space="preserve"> асфальтобет</w:t>
      </w:r>
      <w:r w:rsidRPr="009907DB">
        <w:rPr>
          <w:color w:val="auto"/>
          <w:sz w:val="26"/>
          <w:lang w:val="ru-RU"/>
        </w:rPr>
        <w:t xml:space="preserve">онного покрытия </w:t>
      </w:r>
      <w:r w:rsidR="009907DB" w:rsidRPr="009907DB">
        <w:rPr>
          <w:color w:val="auto"/>
          <w:sz w:val="26"/>
          <w:lang w:val="ru-RU"/>
        </w:rPr>
        <w:t xml:space="preserve"> протяженностью 3,8 км.</w:t>
      </w:r>
      <w:r w:rsidR="009E14A3">
        <w:rPr>
          <w:color w:val="auto"/>
          <w:sz w:val="26"/>
          <w:lang w:val="ru-RU"/>
        </w:rPr>
        <w:t>,</w:t>
      </w:r>
      <w:r w:rsidR="009907DB" w:rsidRPr="009907DB">
        <w:rPr>
          <w:color w:val="auto"/>
          <w:sz w:val="26"/>
          <w:lang w:val="ru-RU"/>
        </w:rPr>
        <w:t xml:space="preserve"> площадью 32 873 квадратных метра.</w:t>
      </w:r>
    </w:p>
    <w:p w:rsidR="00DA305E" w:rsidRPr="00711F12" w:rsidRDefault="00DA305E" w:rsidP="00DA305E">
      <w:pPr>
        <w:spacing w:before="0"/>
        <w:ind w:firstLine="708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Установлено 764 м.  дорожных бордюр  и 128 м. тротуарных бордюр.</w:t>
      </w:r>
    </w:p>
    <w:p w:rsidR="00756211" w:rsidRPr="009907DB" w:rsidRDefault="00756211" w:rsidP="00756211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9907DB">
        <w:rPr>
          <w:rFonts w:eastAsia="Times New Roman"/>
          <w:color w:val="auto"/>
          <w:sz w:val="26"/>
          <w:szCs w:val="18"/>
          <w:lang w:val="ru-RU"/>
        </w:rPr>
        <w:t>Бюджетные</w:t>
      </w:r>
      <w:r w:rsidR="009907DB" w:rsidRPr="009907DB">
        <w:rPr>
          <w:rFonts w:eastAsia="Times New Roman"/>
          <w:color w:val="auto"/>
          <w:sz w:val="26"/>
          <w:szCs w:val="18"/>
          <w:lang w:val="ru-RU"/>
        </w:rPr>
        <w:t xml:space="preserve"> обязательства исполнены на 89,5</w:t>
      </w:r>
      <w:r w:rsidRPr="009907DB">
        <w:rPr>
          <w:rFonts w:eastAsia="Times New Roman"/>
          <w:color w:val="auto"/>
          <w:sz w:val="26"/>
          <w:szCs w:val="18"/>
          <w:lang w:val="ru-RU"/>
        </w:rPr>
        <w:t>%.</w:t>
      </w:r>
    </w:p>
    <w:p w:rsidR="006035C2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Муниципальная  программа «Реконструкция детского сада по </w:t>
      </w:r>
      <w:r w:rsidR="00DC5339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        </w:t>
      </w:r>
      <w:r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ул. Матросова, 8 в г. Спасск-Дальний </w:t>
      </w:r>
      <w:r w:rsidR="009907DB"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>на 201</w:t>
      </w:r>
      <w:r w:rsidR="00263948">
        <w:rPr>
          <w:rFonts w:eastAsia="Times New Roman"/>
          <w:b/>
          <w:bCs/>
          <w:color w:val="auto"/>
          <w:sz w:val="26"/>
          <w:szCs w:val="20"/>
          <w:lang w:val="ru-RU"/>
        </w:rPr>
        <w:t>8-2020</w:t>
      </w:r>
      <w:r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</w:t>
      </w:r>
      <w:r w:rsidR="00263948">
        <w:rPr>
          <w:rFonts w:eastAsia="Times New Roman"/>
          <w:b/>
          <w:bCs/>
          <w:color w:val="auto"/>
          <w:sz w:val="26"/>
          <w:szCs w:val="20"/>
          <w:lang w:val="ru-RU"/>
        </w:rPr>
        <w:t>ы</w:t>
      </w:r>
      <w:r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». </w:t>
      </w:r>
    </w:p>
    <w:p w:rsidR="00263948" w:rsidRDefault="00263948" w:rsidP="006035C2">
      <w:pPr>
        <w:pStyle w:val="a8"/>
        <w:spacing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263948">
        <w:rPr>
          <w:rFonts w:eastAsia="Times New Roman"/>
          <w:bCs/>
          <w:color w:val="auto"/>
          <w:sz w:val="26"/>
          <w:szCs w:val="20"/>
          <w:lang w:val="ru-RU"/>
        </w:rPr>
        <w:t xml:space="preserve">В </w:t>
      </w: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2019 году завершены работы по реконструкции здания детского сада, осуществлен технический надзор, произведено технологическое подключение к электрическим сетям, произведен расчет пожарного риска, </w:t>
      </w:r>
      <w:r w:rsidR="00460044">
        <w:rPr>
          <w:rFonts w:eastAsia="Times New Roman"/>
          <w:bCs/>
          <w:color w:val="auto"/>
          <w:sz w:val="26"/>
          <w:szCs w:val="20"/>
          <w:lang w:val="ru-RU"/>
        </w:rPr>
        <w:t xml:space="preserve">обследованы несущие конструкции, выполнены кадастровые работы (изготовлен технический паспорт), также приобретен мягкий, медицинский, кухонный и хозяйственной инвентарь. </w:t>
      </w:r>
    </w:p>
    <w:p w:rsidR="00263948" w:rsidRPr="00263948" w:rsidRDefault="00460044" w:rsidP="00460044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>
        <w:rPr>
          <w:rFonts w:eastAsia="Times New Roman"/>
          <w:bCs/>
          <w:color w:val="auto"/>
          <w:sz w:val="26"/>
          <w:szCs w:val="20"/>
          <w:lang w:val="ru-RU"/>
        </w:rPr>
        <w:t>Разрешение на ввод в эксплуатацию  детского сада  получено 24.12.2019г.</w:t>
      </w:r>
    </w:p>
    <w:p w:rsidR="006035C2" w:rsidRDefault="00002D3D" w:rsidP="005A7D7C">
      <w:pPr>
        <w:spacing w:before="0"/>
        <w:ind w:firstLine="360"/>
        <w:rPr>
          <w:color w:val="auto"/>
          <w:sz w:val="26"/>
          <w:lang w:val="ru-RU"/>
        </w:rPr>
      </w:pPr>
      <w:r w:rsidRPr="009E14A3">
        <w:rPr>
          <w:color w:val="auto"/>
          <w:sz w:val="26"/>
          <w:lang w:val="ru-RU"/>
        </w:rPr>
        <w:t>В   2019</w:t>
      </w:r>
      <w:r w:rsidR="006035C2" w:rsidRPr="009E14A3">
        <w:rPr>
          <w:color w:val="auto"/>
          <w:sz w:val="26"/>
          <w:lang w:val="ru-RU"/>
        </w:rPr>
        <w:t xml:space="preserve"> году </w:t>
      </w:r>
      <w:r w:rsidRPr="009E14A3">
        <w:rPr>
          <w:color w:val="auto"/>
          <w:sz w:val="26"/>
          <w:lang w:val="ru-RU"/>
        </w:rPr>
        <w:t xml:space="preserve"> на реализацию  программы направлено 50319,01тыс.ру</w:t>
      </w:r>
      <w:r w:rsidR="00895175">
        <w:rPr>
          <w:color w:val="auto"/>
          <w:sz w:val="26"/>
          <w:lang w:val="ru-RU"/>
        </w:rPr>
        <w:t xml:space="preserve">б. в </w:t>
      </w:r>
      <w:r w:rsidRPr="009E14A3">
        <w:rPr>
          <w:color w:val="auto"/>
          <w:sz w:val="26"/>
          <w:lang w:val="ru-RU"/>
        </w:rPr>
        <w:t>т.ч. 46649,41 тыс.руб.</w:t>
      </w:r>
      <w:r w:rsidR="009E14A3" w:rsidRPr="009E14A3">
        <w:rPr>
          <w:color w:val="auto"/>
          <w:sz w:val="26"/>
          <w:lang w:val="ru-RU"/>
        </w:rPr>
        <w:t xml:space="preserve"> -</w:t>
      </w:r>
      <w:r w:rsidRPr="009E14A3">
        <w:rPr>
          <w:color w:val="auto"/>
          <w:sz w:val="26"/>
          <w:lang w:val="ru-RU"/>
        </w:rPr>
        <w:t xml:space="preserve"> </w:t>
      </w:r>
      <w:r w:rsidR="009E14A3" w:rsidRPr="009E14A3">
        <w:rPr>
          <w:color w:val="auto"/>
          <w:sz w:val="26"/>
          <w:lang w:val="ru-RU"/>
        </w:rPr>
        <w:t>средства краевого</w:t>
      </w:r>
      <w:r w:rsidR="006035C2" w:rsidRPr="009E14A3">
        <w:rPr>
          <w:color w:val="auto"/>
          <w:sz w:val="26"/>
          <w:lang w:val="ru-RU"/>
        </w:rPr>
        <w:t xml:space="preserve"> </w:t>
      </w:r>
      <w:r w:rsidR="009E14A3" w:rsidRPr="009E14A3">
        <w:rPr>
          <w:color w:val="auto"/>
          <w:sz w:val="26"/>
          <w:lang w:val="ru-RU"/>
        </w:rPr>
        <w:t xml:space="preserve"> бюджета, 3669,62 тыс.руб. – бюджета городского округа. </w:t>
      </w:r>
    </w:p>
    <w:p w:rsidR="009E14A3" w:rsidRDefault="009E14A3" w:rsidP="005A7D7C">
      <w:pPr>
        <w:spacing w:before="0"/>
        <w:ind w:firstLine="360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Бюджетные обязательства исполнены на 87,3 %.</w:t>
      </w:r>
    </w:p>
    <w:p w:rsidR="005A7D7C" w:rsidRDefault="006035C2" w:rsidP="001B46E1">
      <w:pPr>
        <w:pStyle w:val="32"/>
        <w:tabs>
          <w:tab w:val="left" w:pos="709"/>
        </w:tabs>
        <w:spacing w:before="240" w:after="0" w:line="360" w:lineRule="auto"/>
        <w:jc w:val="both"/>
        <w:rPr>
          <w:rFonts w:ascii="Times New Roman" w:hAnsi="Times New Roman"/>
          <w:b/>
          <w:sz w:val="26"/>
        </w:rPr>
      </w:pPr>
      <w:r w:rsidRPr="009E14A3">
        <w:rPr>
          <w:rFonts w:ascii="Times New Roman" w:hAnsi="Times New Roman"/>
          <w:b/>
          <w:sz w:val="26"/>
        </w:rPr>
        <w:tab/>
        <w:t xml:space="preserve"> Муниципальная программа «Завершение строительства коллектора К-5 с реконструкцией коллектора К-3 и строительства дамбы от ул. Комсомольская до ул. Кустовиновская в го</w:t>
      </w:r>
      <w:r w:rsidR="00EF5AC8">
        <w:rPr>
          <w:rFonts w:ascii="Times New Roman" w:hAnsi="Times New Roman"/>
          <w:b/>
          <w:sz w:val="26"/>
        </w:rPr>
        <w:t xml:space="preserve">родском округе </w:t>
      </w:r>
      <w:r w:rsidRPr="009E14A3">
        <w:rPr>
          <w:rFonts w:ascii="Times New Roman" w:hAnsi="Times New Roman"/>
          <w:b/>
          <w:sz w:val="26"/>
        </w:rPr>
        <w:t xml:space="preserve"> Спасск-Дальний»</w:t>
      </w:r>
      <w:r w:rsidR="009E14A3" w:rsidRPr="009E14A3">
        <w:rPr>
          <w:rFonts w:ascii="Times New Roman" w:hAnsi="Times New Roman"/>
          <w:b/>
          <w:sz w:val="26"/>
        </w:rPr>
        <w:t xml:space="preserve"> на 2017-2021</w:t>
      </w:r>
      <w:r w:rsidR="005A7D7C" w:rsidRPr="009E14A3">
        <w:rPr>
          <w:rFonts w:ascii="Times New Roman" w:hAnsi="Times New Roman"/>
          <w:b/>
          <w:sz w:val="26"/>
        </w:rPr>
        <w:t xml:space="preserve"> годы. </w:t>
      </w:r>
    </w:p>
    <w:p w:rsidR="00854178" w:rsidRDefault="00854178" w:rsidP="00E07FFE">
      <w:pPr>
        <w:pStyle w:val="32"/>
        <w:tabs>
          <w:tab w:val="left" w:pos="709"/>
        </w:tabs>
        <w:spacing w:before="240" w:after="0" w:line="360" w:lineRule="auto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b/>
          <w:sz w:val="26"/>
        </w:rPr>
        <w:tab/>
      </w:r>
      <w:r w:rsidRPr="00854178">
        <w:rPr>
          <w:rFonts w:ascii="Times New Roman" w:hAnsi="Times New Roman"/>
          <w:sz w:val="26"/>
        </w:rPr>
        <w:t>Выполне</w:t>
      </w:r>
      <w:r>
        <w:rPr>
          <w:rFonts w:ascii="Times New Roman" w:hAnsi="Times New Roman"/>
          <w:sz w:val="26"/>
        </w:rPr>
        <w:t>на  проектная  документация  и получено положительное заключение по объектам  «</w:t>
      </w:r>
      <w:r w:rsidRPr="00854178">
        <w:rPr>
          <w:rFonts w:ascii="Times New Roman" w:hAnsi="Times New Roman"/>
          <w:sz w:val="26"/>
        </w:rPr>
        <w:t>Завершение строительства коллектора К-5 с реконструкцией коллектора К-3 и строительства дамбы от ул. Комсомольская до ул. Кустовиновская в го</w:t>
      </w:r>
      <w:r w:rsidR="00EF5AC8">
        <w:rPr>
          <w:rFonts w:ascii="Times New Roman" w:hAnsi="Times New Roman"/>
          <w:sz w:val="26"/>
        </w:rPr>
        <w:t xml:space="preserve">родском округе </w:t>
      </w:r>
      <w:r w:rsidRPr="00854178">
        <w:rPr>
          <w:rFonts w:ascii="Times New Roman" w:hAnsi="Times New Roman"/>
          <w:sz w:val="26"/>
        </w:rPr>
        <w:t xml:space="preserve"> Спасск-Дальний</w:t>
      </w:r>
      <w:r>
        <w:rPr>
          <w:rFonts w:ascii="Times New Roman" w:hAnsi="Times New Roman"/>
          <w:sz w:val="26"/>
        </w:rPr>
        <w:t>»</w:t>
      </w:r>
      <w:r w:rsidR="00F04651">
        <w:rPr>
          <w:rFonts w:ascii="Times New Roman" w:hAnsi="Times New Roman"/>
          <w:sz w:val="26"/>
        </w:rPr>
        <w:t>.</w:t>
      </w:r>
    </w:p>
    <w:p w:rsidR="00F04651" w:rsidRPr="00F04651" w:rsidRDefault="00F04651" w:rsidP="006035C2">
      <w:pPr>
        <w:pStyle w:val="32"/>
        <w:tabs>
          <w:tab w:val="left" w:pos="709"/>
        </w:tabs>
        <w:spacing w:after="0" w:line="360" w:lineRule="auto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ab/>
      </w:r>
      <w:r w:rsidRPr="00F04651">
        <w:rPr>
          <w:rFonts w:ascii="Times New Roman" w:hAnsi="Times New Roman"/>
          <w:sz w:val="26"/>
        </w:rPr>
        <w:t>В   2019 году  на реализацию  программы направлено</w:t>
      </w:r>
      <w:r w:rsidR="00DC5339">
        <w:rPr>
          <w:rFonts w:ascii="Times New Roman" w:hAnsi="Times New Roman"/>
          <w:sz w:val="26"/>
        </w:rPr>
        <w:t xml:space="preserve">  2143,6 тыс.руб., в.</w:t>
      </w:r>
      <w:r>
        <w:rPr>
          <w:rFonts w:ascii="Times New Roman" w:hAnsi="Times New Roman"/>
          <w:sz w:val="26"/>
        </w:rPr>
        <w:t>ч. 2126,5 тыс.руб. – средства краевого бюджета, 17,1 тыс.руб. – средства бюджета городского округа Спасск-Дальний.</w:t>
      </w:r>
    </w:p>
    <w:p w:rsidR="003B7751" w:rsidRDefault="003B7751" w:rsidP="00F04651">
      <w:pPr>
        <w:pStyle w:val="32"/>
        <w:tabs>
          <w:tab w:val="left" w:pos="709"/>
        </w:tabs>
        <w:spacing w:after="0" w:line="360" w:lineRule="auto"/>
        <w:jc w:val="both"/>
        <w:rPr>
          <w:rFonts w:ascii="Times New Roman" w:hAnsi="Times New Roman"/>
          <w:sz w:val="26"/>
          <w:szCs w:val="18"/>
        </w:rPr>
      </w:pPr>
      <w:r w:rsidRPr="00A9716A">
        <w:rPr>
          <w:color w:val="FF0000"/>
          <w:sz w:val="26"/>
        </w:rPr>
        <w:tab/>
      </w:r>
      <w:r w:rsidRPr="00F04651">
        <w:rPr>
          <w:rFonts w:ascii="Times New Roman" w:hAnsi="Times New Roman"/>
          <w:sz w:val="26"/>
          <w:szCs w:val="18"/>
        </w:rPr>
        <w:t>Бюджетны</w:t>
      </w:r>
      <w:r w:rsidR="00F04651">
        <w:rPr>
          <w:rFonts w:ascii="Times New Roman" w:hAnsi="Times New Roman"/>
          <w:sz w:val="26"/>
          <w:szCs w:val="18"/>
        </w:rPr>
        <w:t xml:space="preserve">е обязательства исполнены на  95,4 </w:t>
      </w:r>
      <w:r w:rsidRPr="00F04651">
        <w:rPr>
          <w:rFonts w:ascii="Times New Roman" w:hAnsi="Times New Roman"/>
          <w:sz w:val="26"/>
          <w:szCs w:val="18"/>
        </w:rPr>
        <w:t>%.</w:t>
      </w:r>
    </w:p>
    <w:p w:rsidR="001B46E1" w:rsidRDefault="001B46E1" w:rsidP="001B46E1">
      <w:pPr>
        <w:pStyle w:val="32"/>
        <w:tabs>
          <w:tab w:val="left" w:pos="709"/>
        </w:tabs>
        <w:spacing w:before="240" w:after="0" w:line="360" w:lineRule="auto"/>
        <w:jc w:val="both"/>
        <w:rPr>
          <w:rFonts w:ascii="Times New Roman" w:hAnsi="Times New Roman"/>
          <w:b/>
          <w:sz w:val="26"/>
          <w:szCs w:val="18"/>
        </w:rPr>
      </w:pPr>
      <w:r>
        <w:rPr>
          <w:rFonts w:ascii="Times New Roman" w:hAnsi="Times New Roman"/>
          <w:b/>
          <w:sz w:val="26"/>
          <w:szCs w:val="18"/>
        </w:rPr>
        <w:tab/>
      </w:r>
      <w:r w:rsidRPr="001B46E1">
        <w:rPr>
          <w:rFonts w:ascii="Times New Roman" w:hAnsi="Times New Roman"/>
          <w:b/>
          <w:sz w:val="26"/>
          <w:szCs w:val="18"/>
        </w:rPr>
        <w:t>Муниципальная программа</w:t>
      </w:r>
      <w:r>
        <w:rPr>
          <w:rFonts w:ascii="Times New Roman" w:hAnsi="Times New Roman"/>
          <w:b/>
          <w:sz w:val="26"/>
          <w:szCs w:val="18"/>
        </w:rPr>
        <w:t xml:space="preserve"> «Корректировка генерального плана  и правил землепользования и застройки городского округа Спасск-Дальний  на 2018-2020 годы»</w:t>
      </w:r>
    </w:p>
    <w:p w:rsidR="001B46E1" w:rsidRDefault="001B46E1" w:rsidP="001B46E1">
      <w:pPr>
        <w:ind w:firstLine="0"/>
        <w:rPr>
          <w:color w:val="auto"/>
          <w:spacing w:val="0"/>
          <w:w w:val="100"/>
          <w:sz w:val="26"/>
          <w:lang w:val="ru-RU" w:eastAsia="ru-RU" w:bidi="ar-SA"/>
        </w:rPr>
      </w:pPr>
      <w:r w:rsidRPr="00C643F7">
        <w:rPr>
          <w:b/>
          <w:sz w:val="26"/>
          <w:szCs w:val="18"/>
          <w:lang w:val="ru-RU"/>
        </w:rPr>
        <w:tab/>
      </w:r>
      <w:r w:rsidRPr="001B46E1">
        <w:rPr>
          <w:color w:val="auto"/>
          <w:spacing w:val="0"/>
          <w:w w:val="100"/>
          <w:sz w:val="26"/>
          <w:lang w:val="ru-RU" w:eastAsia="ru-RU" w:bidi="ar-SA"/>
        </w:rPr>
        <w:t>Выполнены работы по корректировке   генерального плана и Правил землепользования и застройки городского</w:t>
      </w:r>
      <w:r w:rsidR="005A3C75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Pr="001B46E1">
        <w:rPr>
          <w:color w:val="auto"/>
          <w:spacing w:val="0"/>
          <w:w w:val="100"/>
          <w:sz w:val="26"/>
          <w:lang w:val="ru-RU" w:eastAsia="ru-RU" w:bidi="ar-SA"/>
        </w:rPr>
        <w:t>округа Спасск-Дальний, проведены публичные слушания, Ген</w:t>
      </w:r>
      <w:r w:rsidR="005A3C75">
        <w:rPr>
          <w:color w:val="auto"/>
          <w:spacing w:val="0"/>
          <w:w w:val="100"/>
          <w:sz w:val="26"/>
          <w:lang w:val="ru-RU" w:eastAsia="ru-RU" w:bidi="ar-SA"/>
        </w:rPr>
        <w:t xml:space="preserve">еральный </w:t>
      </w:r>
      <w:r w:rsidRPr="001B46E1">
        <w:rPr>
          <w:color w:val="auto"/>
          <w:spacing w:val="0"/>
          <w:w w:val="100"/>
          <w:sz w:val="26"/>
          <w:lang w:val="ru-RU" w:eastAsia="ru-RU" w:bidi="ar-SA"/>
        </w:rPr>
        <w:t xml:space="preserve">план </w:t>
      </w:r>
      <w:r w:rsidR="005A3C75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Pr="001B46E1">
        <w:rPr>
          <w:color w:val="auto"/>
          <w:spacing w:val="0"/>
          <w:w w:val="100"/>
          <w:sz w:val="26"/>
          <w:lang w:val="ru-RU" w:eastAsia="ru-RU" w:bidi="ar-SA"/>
        </w:rPr>
        <w:t>направлен на согласование в Администрацию Приморского края.</w:t>
      </w:r>
    </w:p>
    <w:p w:rsidR="005A3C75" w:rsidRPr="001B46E1" w:rsidRDefault="005A3C75" w:rsidP="005A3C75">
      <w:pPr>
        <w:spacing w:before="0"/>
        <w:ind w:firstLine="0"/>
        <w:rPr>
          <w:color w:val="auto"/>
          <w:spacing w:val="0"/>
          <w:w w:val="100"/>
          <w:sz w:val="26"/>
          <w:lang w:val="ru-RU" w:eastAsia="ru-RU" w:bidi="ar-SA"/>
        </w:rPr>
      </w:pPr>
      <w:r>
        <w:rPr>
          <w:color w:val="auto"/>
          <w:spacing w:val="0"/>
          <w:w w:val="100"/>
          <w:sz w:val="26"/>
          <w:lang w:val="ru-RU" w:eastAsia="ru-RU" w:bidi="ar-SA"/>
        </w:rPr>
        <w:tab/>
        <w:t>Бюджетные обязательства исполнены  в полном объеме.</w:t>
      </w:r>
    </w:p>
    <w:p w:rsidR="006035C2" w:rsidRPr="00A66011" w:rsidRDefault="006035C2" w:rsidP="003B7751">
      <w:pPr>
        <w:ind w:firstLine="708"/>
        <w:rPr>
          <w:b/>
          <w:bCs/>
          <w:color w:val="auto"/>
          <w:sz w:val="26"/>
          <w:lang w:val="ru-RU"/>
        </w:rPr>
      </w:pPr>
      <w:r w:rsidRPr="00A66011">
        <w:rPr>
          <w:b/>
          <w:color w:val="auto"/>
          <w:sz w:val="26"/>
          <w:lang w:val="ru-RU"/>
        </w:rPr>
        <w:t>Муниципальная программа</w:t>
      </w:r>
      <w:r w:rsidRPr="00A66011">
        <w:rPr>
          <w:color w:val="auto"/>
          <w:sz w:val="26"/>
          <w:lang w:val="ru-RU"/>
        </w:rPr>
        <w:t xml:space="preserve">  </w:t>
      </w:r>
      <w:r w:rsidRPr="00A66011">
        <w:rPr>
          <w:b/>
          <w:bCs/>
          <w:color w:val="auto"/>
          <w:sz w:val="26"/>
          <w:lang w:val="ru-RU"/>
        </w:rPr>
        <w:t>«Профилактика экстремистских проявлений в сферах межнациональных, межконфессиональных и общественно-политических отношений на территории городского окр</w:t>
      </w:r>
      <w:r w:rsidR="00A66011" w:rsidRPr="00A66011">
        <w:rPr>
          <w:b/>
          <w:bCs/>
          <w:color w:val="auto"/>
          <w:sz w:val="26"/>
          <w:lang w:val="ru-RU"/>
        </w:rPr>
        <w:t>уга Спасск-Дальний» на 2017-2021</w:t>
      </w:r>
      <w:r w:rsidRPr="00A66011">
        <w:rPr>
          <w:b/>
          <w:bCs/>
          <w:color w:val="auto"/>
          <w:sz w:val="26"/>
          <w:lang w:val="ru-RU"/>
        </w:rPr>
        <w:t xml:space="preserve"> годы.</w:t>
      </w:r>
    </w:p>
    <w:p w:rsidR="003B7751" w:rsidRPr="00A66011" w:rsidRDefault="003B7751" w:rsidP="003B7751">
      <w:pPr>
        <w:spacing w:before="0"/>
        <w:ind w:firstLine="708"/>
        <w:rPr>
          <w:color w:val="auto"/>
          <w:spacing w:val="0"/>
          <w:sz w:val="26"/>
          <w:lang w:val="ru-RU"/>
        </w:rPr>
      </w:pPr>
      <w:r w:rsidRPr="00A66011">
        <w:rPr>
          <w:color w:val="auto"/>
          <w:spacing w:val="0"/>
          <w:sz w:val="26"/>
          <w:lang w:val="ru-RU"/>
        </w:rPr>
        <w:t xml:space="preserve">На территории города  действуют 6 народных дружин численностью </w:t>
      </w:r>
      <w:r w:rsidR="008D1F8A" w:rsidRPr="00A66011">
        <w:rPr>
          <w:color w:val="auto"/>
          <w:spacing w:val="0"/>
          <w:sz w:val="26"/>
          <w:lang w:val="ru-RU"/>
        </w:rPr>
        <w:t xml:space="preserve">                </w:t>
      </w:r>
      <w:r w:rsidRPr="00A66011">
        <w:rPr>
          <w:color w:val="auto"/>
          <w:spacing w:val="0"/>
          <w:sz w:val="26"/>
          <w:lang w:val="ru-RU"/>
        </w:rPr>
        <w:t xml:space="preserve">48 человек. Дружинники принимали участие в охране общественного порядка </w:t>
      </w:r>
      <w:r w:rsidR="00A66011" w:rsidRPr="00A66011">
        <w:rPr>
          <w:color w:val="auto"/>
          <w:spacing w:val="0"/>
          <w:sz w:val="26"/>
          <w:lang w:val="ru-RU"/>
        </w:rPr>
        <w:t>и безопасности при проведении  массовых мероприятий</w:t>
      </w:r>
      <w:r w:rsidRPr="00A66011">
        <w:rPr>
          <w:color w:val="auto"/>
          <w:spacing w:val="0"/>
          <w:sz w:val="26"/>
          <w:lang w:val="ru-RU"/>
        </w:rPr>
        <w:t>.</w:t>
      </w:r>
    </w:p>
    <w:p w:rsidR="003B7751" w:rsidRPr="00A66011" w:rsidRDefault="003B7751" w:rsidP="003B7751">
      <w:pPr>
        <w:spacing w:before="0"/>
        <w:ind w:firstLine="708"/>
        <w:rPr>
          <w:color w:val="auto"/>
          <w:spacing w:val="0"/>
          <w:sz w:val="26"/>
          <w:lang w:val="ru-RU"/>
        </w:rPr>
      </w:pPr>
      <w:r w:rsidRPr="00A66011">
        <w:rPr>
          <w:color w:val="auto"/>
          <w:spacing w:val="0"/>
          <w:sz w:val="26"/>
          <w:lang w:val="ru-RU"/>
        </w:rPr>
        <w:t xml:space="preserve">Активно ведут свою деятельность в городе общественные организации: Спасская общественная организация ветеранов (пенсионеров) войны, труда, Вооруженных сил и правоохранительных органов, Спасское отделение Российского союза молодежи. В течение года по собственным планам проведены мероприятия во исполнение Федерального Закона «О днях воинской славы России». </w:t>
      </w:r>
    </w:p>
    <w:p w:rsidR="003B7751" w:rsidRPr="005B462D" w:rsidRDefault="003B7751" w:rsidP="003B7751">
      <w:pPr>
        <w:spacing w:before="0"/>
        <w:ind w:firstLine="708"/>
        <w:rPr>
          <w:color w:val="auto"/>
          <w:spacing w:val="0"/>
          <w:sz w:val="26"/>
          <w:lang w:val="ru-RU"/>
        </w:rPr>
      </w:pPr>
      <w:r w:rsidRPr="005B462D">
        <w:rPr>
          <w:color w:val="auto"/>
          <w:spacing w:val="0"/>
          <w:sz w:val="26"/>
          <w:lang w:val="ru-RU"/>
        </w:rPr>
        <w:t xml:space="preserve">В общеобразовательных организациях проведены мероприятия по предупреждению фактов националистического и религиозного экстремизма, духовно-нравственному и патриотическому воспитанию. </w:t>
      </w:r>
    </w:p>
    <w:p w:rsidR="005B462D" w:rsidRPr="005B462D" w:rsidRDefault="005B462D" w:rsidP="005B462D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5B462D">
        <w:rPr>
          <w:color w:val="auto"/>
          <w:spacing w:val="0"/>
          <w:w w:val="100"/>
          <w:sz w:val="26"/>
          <w:lang w:val="ru-RU" w:eastAsia="ru-RU" w:bidi="ar-SA"/>
        </w:rPr>
        <w:t xml:space="preserve">Изготовлены информационные  стенды  к проведению тренинга  для старших школьников на тему "Жить в мире с собой и другими". Приобретены  памятные сувениры ветеранам  боевых действий, активно участвующим  в проведении   городских акций  по военно-патриотическому воспитанию. Изготовлены буклеты "Толерантность",  рабочий дневник "Толерантность - путь к миру.  </w:t>
      </w:r>
    </w:p>
    <w:p w:rsidR="003B7751" w:rsidRPr="005B462D" w:rsidRDefault="003B7751" w:rsidP="003B7751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B462D">
        <w:rPr>
          <w:rFonts w:eastAsia="Times New Roman"/>
          <w:color w:val="auto"/>
          <w:sz w:val="26"/>
          <w:szCs w:val="18"/>
          <w:lang w:val="ru-RU"/>
        </w:rPr>
        <w:t>Бюджетные обязательства исполнены на 100%.</w:t>
      </w:r>
    </w:p>
    <w:p w:rsidR="006035C2" w:rsidRPr="005B462D" w:rsidRDefault="006035C2" w:rsidP="006035C2">
      <w:pPr>
        <w:ind w:firstLine="360"/>
        <w:rPr>
          <w:b/>
          <w:bCs/>
          <w:color w:val="auto"/>
          <w:sz w:val="26"/>
          <w:lang w:val="ru-RU"/>
        </w:rPr>
      </w:pPr>
      <w:r w:rsidRPr="005B462D">
        <w:rPr>
          <w:b/>
          <w:color w:val="auto"/>
          <w:sz w:val="26"/>
          <w:lang w:val="ru-RU"/>
        </w:rPr>
        <w:t>Муниципальная программа</w:t>
      </w:r>
      <w:r w:rsidRPr="005B462D">
        <w:rPr>
          <w:color w:val="auto"/>
          <w:sz w:val="26"/>
          <w:lang w:val="ru-RU"/>
        </w:rPr>
        <w:t xml:space="preserve">  </w:t>
      </w:r>
      <w:r w:rsidRPr="005B462D">
        <w:rPr>
          <w:b/>
          <w:bCs/>
          <w:color w:val="auto"/>
          <w:sz w:val="26"/>
          <w:lang w:val="ru-RU"/>
        </w:rPr>
        <w:t>«Доступная среда для инвалидов на территории  городского округа Спасск-Дальний»</w:t>
      </w:r>
    </w:p>
    <w:p w:rsidR="001A167F" w:rsidRPr="005B462D" w:rsidRDefault="001A167F" w:rsidP="001A167F">
      <w:pPr>
        <w:spacing w:before="0"/>
        <w:ind w:firstLine="360"/>
        <w:rPr>
          <w:bCs/>
          <w:color w:val="auto"/>
          <w:sz w:val="26"/>
          <w:lang w:val="ru-RU"/>
        </w:rPr>
      </w:pPr>
      <w:r w:rsidRPr="005B462D">
        <w:rPr>
          <w:bCs/>
          <w:color w:val="auto"/>
          <w:sz w:val="26"/>
          <w:lang w:val="ru-RU"/>
        </w:rPr>
        <w:t>Все муниципальные объекты па</w:t>
      </w:r>
      <w:r w:rsidR="0095696C" w:rsidRPr="005B462D">
        <w:rPr>
          <w:bCs/>
          <w:color w:val="auto"/>
          <w:sz w:val="26"/>
          <w:lang w:val="ru-RU"/>
        </w:rPr>
        <w:t>спортизированы</w:t>
      </w:r>
      <w:r w:rsidR="004A6A28" w:rsidRPr="005B462D">
        <w:rPr>
          <w:bCs/>
          <w:color w:val="auto"/>
          <w:sz w:val="26"/>
          <w:lang w:val="ru-RU"/>
        </w:rPr>
        <w:t xml:space="preserve"> согласно графику</w:t>
      </w:r>
      <w:r w:rsidRPr="005B462D">
        <w:rPr>
          <w:bCs/>
          <w:color w:val="auto"/>
          <w:sz w:val="26"/>
          <w:lang w:val="ru-RU"/>
        </w:rPr>
        <w:t xml:space="preserve"> паспортизации. </w:t>
      </w:r>
    </w:p>
    <w:p w:rsidR="001A167F" w:rsidRPr="005B462D" w:rsidRDefault="001A167F" w:rsidP="001A167F">
      <w:pPr>
        <w:spacing w:before="0"/>
        <w:ind w:firstLine="360"/>
        <w:rPr>
          <w:bCs/>
          <w:color w:val="auto"/>
          <w:sz w:val="26"/>
          <w:lang w:val="ru-RU"/>
        </w:rPr>
      </w:pPr>
      <w:r w:rsidRPr="005B462D">
        <w:rPr>
          <w:bCs/>
          <w:color w:val="auto"/>
          <w:sz w:val="26"/>
          <w:lang w:val="ru-RU"/>
        </w:rPr>
        <w:t xml:space="preserve"> В образовательных учреждениях и в учреждениях культуры проведена повторная паспортизация с учётом дооборудования объектов (покраска ступеней и поручней в яркий жёлтый цвет, оборудование входных дверей кнопками вызова).</w:t>
      </w:r>
    </w:p>
    <w:p w:rsidR="00665533" w:rsidRPr="005B462D" w:rsidRDefault="005B462D" w:rsidP="001A167F">
      <w:pPr>
        <w:spacing w:before="0"/>
        <w:ind w:firstLine="360"/>
        <w:rPr>
          <w:bCs/>
          <w:color w:val="auto"/>
          <w:sz w:val="26"/>
          <w:lang w:val="ru-RU"/>
        </w:rPr>
      </w:pPr>
      <w:r w:rsidRPr="005B462D">
        <w:rPr>
          <w:bCs/>
          <w:color w:val="auto"/>
          <w:sz w:val="26"/>
          <w:lang w:val="ru-RU"/>
        </w:rPr>
        <w:t>В 2019</w:t>
      </w:r>
      <w:r w:rsidR="00665533" w:rsidRPr="005B462D">
        <w:rPr>
          <w:bCs/>
          <w:color w:val="auto"/>
          <w:sz w:val="26"/>
          <w:lang w:val="ru-RU"/>
        </w:rPr>
        <w:t xml:space="preserve"> году программа не финансировалась.</w:t>
      </w:r>
    </w:p>
    <w:p w:rsidR="00665533" w:rsidRPr="003B2C1C" w:rsidRDefault="006035C2" w:rsidP="001A167F">
      <w:pPr>
        <w:tabs>
          <w:tab w:val="left" w:pos="709"/>
        </w:tabs>
        <w:rPr>
          <w:b/>
          <w:color w:val="auto"/>
          <w:sz w:val="26"/>
          <w:lang w:val="ru-RU"/>
        </w:rPr>
      </w:pPr>
      <w:r w:rsidRPr="003B2C1C">
        <w:rPr>
          <w:b/>
          <w:color w:val="auto"/>
          <w:sz w:val="26"/>
          <w:lang w:val="ru-RU"/>
        </w:rPr>
        <w:t xml:space="preserve"> «Информатизация и обеспечение информационной безопасности Администрации городского ок</w:t>
      </w:r>
      <w:r w:rsidR="005B462D" w:rsidRPr="003B2C1C">
        <w:rPr>
          <w:b/>
          <w:color w:val="auto"/>
          <w:sz w:val="26"/>
          <w:lang w:val="ru-RU"/>
        </w:rPr>
        <w:t>руга Спасск-Дальний на 2017-2021</w:t>
      </w:r>
      <w:r w:rsidRPr="003B2C1C">
        <w:rPr>
          <w:b/>
          <w:color w:val="auto"/>
          <w:sz w:val="26"/>
          <w:lang w:val="ru-RU"/>
        </w:rPr>
        <w:t xml:space="preserve"> годы» </w:t>
      </w:r>
    </w:p>
    <w:p w:rsidR="005B462D" w:rsidRPr="005B462D" w:rsidRDefault="005B462D" w:rsidP="005B462D">
      <w:pPr>
        <w:rPr>
          <w:sz w:val="26"/>
          <w:szCs w:val="26"/>
          <w:lang w:val="ru-RU"/>
        </w:rPr>
      </w:pPr>
      <w:r w:rsidRPr="005B462D">
        <w:rPr>
          <w:sz w:val="26"/>
          <w:szCs w:val="26"/>
          <w:lang w:val="ru-RU"/>
        </w:rPr>
        <w:t>В рамках муниципальной программы «Информатизация и обеспечение информационной безопасности Администрации городского округа Спасск-Дальний на 2017-2021 годы»</w:t>
      </w:r>
      <w:r w:rsidR="00EF5AC8"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 xml:space="preserve">на 2019 год выделены средства в сумме </w:t>
      </w:r>
      <w:r w:rsidR="00EF5AC8">
        <w:rPr>
          <w:sz w:val="26"/>
          <w:szCs w:val="26"/>
          <w:lang w:val="ru-RU"/>
        </w:rPr>
        <w:t xml:space="preserve">               </w:t>
      </w:r>
      <w:r w:rsidRPr="005B462D">
        <w:rPr>
          <w:sz w:val="26"/>
          <w:szCs w:val="26"/>
          <w:lang w:val="ru-RU"/>
        </w:rPr>
        <w:t>2488,3 тыс. руб.</w:t>
      </w:r>
      <w:r w:rsidR="00EF5AC8">
        <w:rPr>
          <w:sz w:val="26"/>
          <w:szCs w:val="26"/>
          <w:lang w:val="ru-RU"/>
        </w:rPr>
        <w:t>,</w:t>
      </w:r>
      <w:r w:rsidRPr="005B462D">
        <w:rPr>
          <w:sz w:val="26"/>
          <w:szCs w:val="26"/>
          <w:lang w:val="ru-RU"/>
        </w:rPr>
        <w:t xml:space="preserve"> из них </w:t>
      </w:r>
      <w:r w:rsidR="00EF5AC8">
        <w:rPr>
          <w:sz w:val="26"/>
          <w:szCs w:val="26"/>
          <w:lang w:val="ru-RU"/>
        </w:rPr>
        <w:t xml:space="preserve"> - </w:t>
      </w:r>
      <w:r w:rsidRPr="005B462D">
        <w:rPr>
          <w:sz w:val="26"/>
          <w:szCs w:val="26"/>
          <w:lang w:val="ru-RU"/>
        </w:rPr>
        <w:t xml:space="preserve">на обновление парка компьютерной, телевизионной, оргтехники и их комплектующих </w:t>
      </w:r>
      <w:r w:rsidR="00EF5AC8">
        <w:rPr>
          <w:sz w:val="26"/>
          <w:szCs w:val="26"/>
          <w:lang w:val="ru-RU"/>
        </w:rPr>
        <w:t xml:space="preserve"> - </w:t>
      </w:r>
      <w:r w:rsidRPr="005B462D">
        <w:rPr>
          <w:sz w:val="26"/>
          <w:szCs w:val="26"/>
          <w:lang w:val="ru-RU"/>
        </w:rPr>
        <w:t>834</w:t>
      </w:r>
      <w:r w:rsidR="00EB4B39"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 xml:space="preserve">тыс. руб., приобретение программных и аппаратных средств защиты информации, сертифицированных ФСТЭК России </w:t>
      </w:r>
      <w:r w:rsidR="00EF5AC8">
        <w:rPr>
          <w:sz w:val="26"/>
          <w:szCs w:val="26"/>
          <w:lang w:val="ru-RU"/>
        </w:rPr>
        <w:t xml:space="preserve">- </w:t>
      </w:r>
      <w:r w:rsidRPr="005B462D">
        <w:rPr>
          <w:sz w:val="26"/>
          <w:szCs w:val="26"/>
          <w:lang w:val="ru-RU"/>
        </w:rPr>
        <w:t>550</w:t>
      </w:r>
      <w:r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>тыс. руб.</w:t>
      </w:r>
      <w:r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>на приобретение и сопровождение лицензионного программного обеспечения</w:t>
      </w:r>
      <w:r w:rsidR="00EF5AC8">
        <w:rPr>
          <w:sz w:val="26"/>
          <w:szCs w:val="26"/>
          <w:lang w:val="ru-RU"/>
        </w:rPr>
        <w:t xml:space="preserve"> - </w:t>
      </w:r>
      <w:r w:rsidRPr="005B462D">
        <w:rPr>
          <w:sz w:val="26"/>
          <w:szCs w:val="26"/>
          <w:lang w:val="ru-RU"/>
        </w:rPr>
        <w:t>1104,3</w:t>
      </w:r>
      <w:r w:rsidR="00EB4B39"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>тыс. руб.</w:t>
      </w:r>
    </w:p>
    <w:p w:rsidR="005B462D" w:rsidRDefault="005B462D" w:rsidP="002452EF">
      <w:pPr>
        <w:spacing w:before="0"/>
        <w:rPr>
          <w:sz w:val="26"/>
          <w:szCs w:val="26"/>
          <w:lang w:val="ru-RU"/>
        </w:rPr>
      </w:pPr>
      <w:r w:rsidRPr="005B462D">
        <w:rPr>
          <w:sz w:val="26"/>
          <w:szCs w:val="26"/>
          <w:lang w:val="ru-RU"/>
        </w:rPr>
        <w:t>В рамках программы приобретено 24 операционных систе</w:t>
      </w:r>
      <w:r w:rsidR="002452EF">
        <w:rPr>
          <w:sz w:val="26"/>
          <w:szCs w:val="26"/>
          <w:lang w:val="ru-RU"/>
        </w:rPr>
        <w:t xml:space="preserve">мы,  18 единиц </w:t>
      </w:r>
      <w:r w:rsidRPr="005B462D">
        <w:rPr>
          <w:sz w:val="26"/>
          <w:szCs w:val="26"/>
          <w:lang w:val="ru-RU"/>
        </w:rPr>
        <w:t>компьютерной техники</w:t>
      </w:r>
      <w:r w:rsidR="002452EF">
        <w:rPr>
          <w:sz w:val="26"/>
          <w:szCs w:val="26"/>
          <w:lang w:val="ru-RU"/>
        </w:rPr>
        <w:t xml:space="preserve">,  </w:t>
      </w:r>
      <w:r w:rsidRPr="005B462D">
        <w:rPr>
          <w:sz w:val="26"/>
          <w:szCs w:val="26"/>
          <w:lang w:val="ru-RU"/>
        </w:rPr>
        <w:t xml:space="preserve"> 6</w:t>
      </w:r>
      <w:r w:rsidR="002452EF">
        <w:rPr>
          <w:sz w:val="26"/>
          <w:szCs w:val="26"/>
          <w:lang w:val="ru-RU"/>
        </w:rPr>
        <w:t xml:space="preserve"> многофункциональных устройств.</w:t>
      </w:r>
    </w:p>
    <w:p w:rsidR="00065EB3" w:rsidRPr="00DB6977" w:rsidRDefault="002452EF" w:rsidP="00043280">
      <w:pPr>
        <w:spacing w:before="0"/>
        <w:rPr>
          <w:color w:val="FF0000"/>
          <w:sz w:val="26"/>
          <w:lang w:val="ru-RU" w:eastAsia="ar-SA"/>
        </w:rPr>
      </w:pPr>
      <w:r>
        <w:rPr>
          <w:sz w:val="26"/>
          <w:szCs w:val="26"/>
          <w:lang w:val="ru-RU"/>
        </w:rPr>
        <w:t>Приобретены</w:t>
      </w:r>
      <w:r w:rsidR="00043280">
        <w:rPr>
          <w:sz w:val="26"/>
          <w:szCs w:val="26"/>
          <w:lang w:val="ru-RU"/>
        </w:rPr>
        <w:t xml:space="preserve"> программные и аппаратные средства защиты информатизации - </w:t>
      </w:r>
      <w:r w:rsidR="005B462D" w:rsidRPr="005B462D">
        <w:rPr>
          <w:sz w:val="26"/>
          <w:szCs w:val="26"/>
          <w:lang w:val="ru-RU"/>
        </w:rPr>
        <w:t xml:space="preserve">СЗИ НСД </w:t>
      </w:r>
      <w:r w:rsidR="005B462D" w:rsidRPr="004B67FA">
        <w:rPr>
          <w:sz w:val="26"/>
          <w:szCs w:val="26"/>
        </w:rPr>
        <w:t>DallasLock</w:t>
      </w:r>
      <w:r w:rsidR="005B462D" w:rsidRPr="005B462D">
        <w:rPr>
          <w:sz w:val="26"/>
          <w:szCs w:val="26"/>
          <w:lang w:val="ru-RU"/>
        </w:rPr>
        <w:t xml:space="preserve"> 8.0-</w:t>
      </w:r>
      <w:r w:rsidR="005B462D" w:rsidRPr="004B67FA">
        <w:rPr>
          <w:sz w:val="26"/>
          <w:szCs w:val="26"/>
        </w:rPr>
        <w:t>C</w:t>
      </w:r>
      <w:r w:rsidR="005B462D" w:rsidRPr="005B462D">
        <w:rPr>
          <w:sz w:val="26"/>
          <w:szCs w:val="26"/>
          <w:lang w:val="ru-RU"/>
        </w:rPr>
        <w:t xml:space="preserve"> 20 </w:t>
      </w:r>
      <w:r>
        <w:rPr>
          <w:sz w:val="26"/>
          <w:szCs w:val="26"/>
          <w:lang w:val="ru-RU"/>
        </w:rPr>
        <w:t>лицензий</w:t>
      </w:r>
      <w:r w:rsidR="005B462D" w:rsidRPr="005B462D">
        <w:rPr>
          <w:sz w:val="26"/>
          <w:szCs w:val="26"/>
          <w:lang w:val="ru-RU"/>
        </w:rPr>
        <w:t xml:space="preserve"> и сервер безопасности для комплекса </w:t>
      </w:r>
      <w:r w:rsidR="005B462D" w:rsidRPr="004B67FA">
        <w:rPr>
          <w:sz w:val="26"/>
          <w:szCs w:val="26"/>
        </w:rPr>
        <w:t>DALLAS</w:t>
      </w:r>
      <w:r w:rsidR="005B462D" w:rsidRPr="005B462D">
        <w:rPr>
          <w:sz w:val="26"/>
          <w:szCs w:val="26"/>
          <w:lang w:val="ru-RU"/>
        </w:rPr>
        <w:t xml:space="preserve"> </w:t>
      </w:r>
      <w:r w:rsidR="005B462D" w:rsidRPr="004B67FA">
        <w:rPr>
          <w:sz w:val="26"/>
          <w:szCs w:val="26"/>
        </w:rPr>
        <w:t>LOCK</w:t>
      </w:r>
      <w:r w:rsidR="00EF5AC8">
        <w:rPr>
          <w:sz w:val="26"/>
          <w:szCs w:val="26"/>
          <w:lang w:val="ru-RU"/>
        </w:rPr>
        <w:t xml:space="preserve"> 8.0-С на 98 лицензий</w:t>
      </w:r>
      <w:r w:rsidR="005B462D" w:rsidRPr="005B462D">
        <w:rPr>
          <w:sz w:val="26"/>
          <w:szCs w:val="26"/>
          <w:lang w:val="ru-RU"/>
        </w:rPr>
        <w:t xml:space="preserve">. Антивирусная ПО </w:t>
      </w:r>
      <w:r w:rsidR="005B462D" w:rsidRPr="004B67FA">
        <w:rPr>
          <w:sz w:val="26"/>
          <w:szCs w:val="26"/>
        </w:rPr>
        <w:t>Kaspersky</w:t>
      </w:r>
      <w:r w:rsidR="005B462D" w:rsidRPr="005B462D">
        <w:rPr>
          <w:sz w:val="26"/>
          <w:szCs w:val="26"/>
          <w:lang w:val="ru-RU"/>
        </w:rPr>
        <w:t xml:space="preserve"> </w:t>
      </w:r>
      <w:r w:rsidR="005B462D" w:rsidRPr="004B67FA">
        <w:rPr>
          <w:sz w:val="26"/>
          <w:szCs w:val="26"/>
        </w:rPr>
        <w:t>Endpoint</w:t>
      </w:r>
      <w:r w:rsidR="005B462D" w:rsidRPr="005B462D">
        <w:rPr>
          <w:sz w:val="26"/>
          <w:szCs w:val="26"/>
          <w:lang w:val="ru-RU"/>
        </w:rPr>
        <w:t xml:space="preserve"> </w:t>
      </w:r>
      <w:r w:rsidR="005B462D" w:rsidRPr="004B67FA">
        <w:rPr>
          <w:sz w:val="26"/>
          <w:szCs w:val="26"/>
        </w:rPr>
        <w:t>Security</w:t>
      </w:r>
      <w:r w:rsidR="00EF5AC8">
        <w:rPr>
          <w:sz w:val="26"/>
          <w:szCs w:val="26"/>
          <w:lang w:val="ru-RU"/>
        </w:rPr>
        <w:t xml:space="preserve"> -</w:t>
      </w:r>
      <w:r>
        <w:rPr>
          <w:sz w:val="26"/>
          <w:szCs w:val="26"/>
          <w:lang w:val="ru-RU"/>
        </w:rPr>
        <w:t xml:space="preserve"> 100 лицензий</w:t>
      </w:r>
      <w:r w:rsidR="005B462D" w:rsidRPr="005B462D">
        <w:rPr>
          <w:sz w:val="26"/>
          <w:szCs w:val="26"/>
          <w:lang w:val="ru-RU"/>
        </w:rPr>
        <w:t>.</w:t>
      </w:r>
      <w:r>
        <w:rPr>
          <w:sz w:val="26"/>
          <w:szCs w:val="26"/>
          <w:lang w:val="ru-RU"/>
        </w:rPr>
        <w:t xml:space="preserve"> </w:t>
      </w:r>
      <w:r w:rsidR="005B462D" w:rsidRPr="002452EF">
        <w:rPr>
          <w:sz w:val="26"/>
          <w:lang w:val="ru-RU"/>
        </w:rPr>
        <w:t xml:space="preserve">Программное обеспечение </w:t>
      </w:r>
      <w:r w:rsidR="005B462D" w:rsidRPr="002452EF">
        <w:rPr>
          <w:sz w:val="26"/>
          <w:szCs w:val="26"/>
          <w:lang w:val="ru-RU"/>
        </w:rPr>
        <w:t xml:space="preserve">межсетевого экранирования </w:t>
      </w:r>
      <w:r w:rsidR="005B462D" w:rsidRPr="002452EF">
        <w:rPr>
          <w:sz w:val="26"/>
          <w:szCs w:val="26"/>
        </w:rPr>
        <w:t>UserGate</w:t>
      </w:r>
      <w:r w:rsidR="005B462D" w:rsidRPr="005B462D">
        <w:rPr>
          <w:sz w:val="26"/>
          <w:szCs w:val="26"/>
          <w:lang w:val="ru-RU"/>
        </w:rPr>
        <w:t xml:space="preserve"> </w:t>
      </w:r>
      <w:r w:rsidR="00EF5AC8">
        <w:rPr>
          <w:sz w:val="26"/>
          <w:szCs w:val="26"/>
          <w:lang w:val="ru-RU"/>
        </w:rPr>
        <w:t xml:space="preserve">- </w:t>
      </w:r>
      <w:r w:rsidR="005B462D" w:rsidRPr="005B462D">
        <w:rPr>
          <w:sz w:val="26"/>
          <w:szCs w:val="26"/>
          <w:lang w:val="ru-RU"/>
        </w:rPr>
        <w:t>150 лицензи</w:t>
      </w:r>
      <w:r w:rsidR="00043280">
        <w:rPr>
          <w:sz w:val="26"/>
          <w:szCs w:val="26"/>
          <w:lang w:val="ru-RU"/>
        </w:rPr>
        <w:t xml:space="preserve">й, </w:t>
      </w:r>
      <w:r w:rsidR="005B462D" w:rsidRPr="005B462D">
        <w:rPr>
          <w:lang w:val="ru-RU"/>
        </w:rPr>
        <w:t>П</w:t>
      </w:r>
      <w:r w:rsidR="005B462D" w:rsidRPr="005B462D">
        <w:rPr>
          <w:sz w:val="26"/>
          <w:szCs w:val="26"/>
          <w:lang w:val="ru-RU"/>
        </w:rPr>
        <w:t>рограммное обеспечение средства анализа защищённости информационных систем«Сканер-ВС» -</w:t>
      </w:r>
      <w:r w:rsidR="00043280">
        <w:rPr>
          <w:sz w:val="26"/>
          <w:szCs w:val="26"/>
          <w:lang w:val="ru-RU"/>
        </w:rPr>
        <w:t xml:space="preserve"> 64 лицензии. </w:t>
      </w:r>
    </w:p>
    <w:p w:rsidR="006035C2" w:rsidRPr="003D07AC" w:rsidRDefault="006035C2" w:rsidP="0071510E">
      <w:pPr>
        <w:spacing w:after="240" w:line="276" w:lineRule="auto"/>
        <w:ind w:firstLine="360"/>
        <w:jc w:val="center"/>
        <w:rPr>
          <w:b/>
          <w:color w:val="auto"/>
          <w:sz w:val="26"/>
          <w:lang w:val="ru-RU"/>
        </w:rPr>
      </w:pPr>
      <w:r w:rsidRPr="003D07AC">
        <w:rPr>
          <w:b/>
          <w:color w:val="auto"/>
          <w:sz w:val="26"/>
          <w:lang w:val="ru-RU"/>
        </w:rPr>
        <w:t>Реализация государственных программ</w:t>
      </w:r>
      <w:r w:rsidR="00CD086E">
        <w:rPr>
          <w:b/>
          <w:color w:val="auto"/>
          <w:sz w:val="26"/>
          <w:lang w:val="ru-RU"/>
        </w:rPr>
        <w:t xml:space="preserve"> на территории городского округа Спасск-Дальний</w:t>
      </w:r>
    </w:p>
    <w:p w:rsidR="006035C2" w:rsidRPr="00EB2F26" w:rsidRDefault="003D07AC" w:rsidP="009A3B1D">
      <w:pPr>
        <w:spacing w:before="0"/>
        <w:ind w:firstLine="567"/>
        <w:rPr>
          <w:color w:val="auto"/>
          <w:sz w:val="26"/>
          <w:lang w:val="ru-RU"/>
        </w:rPr>
      </w:pPr>
      <w:r w:rsidRPr="00EB2F26">
        <w:rPr>
          <w:color w:val="auto"/>
          <w:sz w:val="26"/>
          <w:lang w:val="ru-RU"/>
        </w:rPr>
        <w:t>В 2019</w:t>
      </w:r>
      <w:r w:rsidR="006035C2" w:rsidRPr="00EB2F26">
        <w:rPr>
          <w:color w:val="auto"/>
          <w:sz w:val="26"/>
          <w:lang w:val="ru-RU"/>
        </w:rPr>
        <w:t xml:space="preserve"> году</w:t>
      </w:r>
      <w:r w:rsidR="000413B4" w:rsidRPr="00EB2F26">
        <w:rPr>
          <w:color w:val="auto"/>
          <w:sz w:val="26"/>
          <w:lang w:val="ru-RU"/>
        </w:rPr>
        <w:t xml:space="preserve"> реализ</w:t>
      </w:r>
      <w:r w:rsidR="00EB2F26" w:rsidRPr="00EB2F26">
        <w:rPr>
          <w:color w:val="auto"/>
          <w:sz w:val="26"/>
          <w:lang w:val="ru-RU"/>
        </w:rPr>
        <w:t>ация  мероприятий   по  10</w:t>
      </w:r>
      <w:r w:rsidR="006035C2" w:rsidRPr="00EB2F26">
        <w:rPr>
          <w:color w:val="auto"/>
          <w:sz w:val="26"/>
          <w:lang w:val="ru-RU"/>
        </w:rPr>
        <w:t xml:space="preserve"> муниципальным программам   осуществлялась на территории городского округа в структуре  государственных программ Приморского края.</w:t>
      </w:r>
    </w:p>
    <w:p w:rsidR="00CD086E" w:rsidRDefault="003C7A64" w:rsidP="00671BF4">
      <w:pPr>
        <w:spacing w:before="0"/>
        <w:ind w:firstLine="567"/>
        <w:rPr>
          <w:b/>
          <w:color w:val="auto"/>
          <w:sz w:val="26"/>
          <w:lang w:val="ru-RU"/>
        </w:rPr>
      </w:pPr>
      <w:r w:rsidRPr="00EB2F26">
        <w:rPr>
          <w:b/>
          <w:color w:val="auto"/>
          <w:sz w:val="26"/>
          <w:lang w:val="ru-RU"/>
        </w:rPr>
        <w:tab/>
        <w:t xml:space="preserve"> Государственная программа</w:t>
      </w:r>
      <w:r w:rsidR="006035C2" w:rsidRPr="00EB2F26">
        <w:rPr>
          <w:b/>
          <w:color w:val="auto"/>
          <w:sz w:val="26"/>
          <w:lang w:val="ru-RU"/>
        </w:rPr>
        <w:t xml:space="preserve"> Приморского края  «Обеспечение доступным и комфортным жильем  и коммунальными услугами граждан Российской Федерации»</w:t>
      </w:r>
    </w:p>
    <w:p w:rsidR="00EB2F26" w:rsidRDefault="006035C2" w:rsidP="00671BF4">
      <w:pPr>
        <w:spacing w:before="0"/>
        <w:ind w:firstLine="567"/>
        <w:rPr>
          <w:color w:val="FF0000"/>
          <w:sz w:val="26"/>
          <w:lang w:val="ru-RU"/>
        </w:rPr>
      </w:pPr>
      <w:r w:rsidRPr="00EB2F26">
        <w:rPr>
          <w:color w:val="auto"/>
          <w:sz w:val="26"/>
          <w:lang w:val="ru-RU"/>
        </w:rPr>
        <w:t xml:space="preserve"> </w:t>
      </w:r>
      <w:r w:rsidR="000413B4" w:rsidRPr="00EB2F26">
        <w:rPr>
          <w:color w:val="auto"/>
          <w:sz w:val="26"/>
          <w:lang w:val="ru-RU"/>
        </w:rPr>
        <w:t>-</w:t>
      </w:r>
      <w:r w:rsidR="00EB2F26">
        <w:rPr>
          <w:color w:val="auto"/>
          <w:sz w:val="26"/>
          <w:lang w:val="ru-RU"/>
        </w:rPr>
        <w:t xml:space="preserve"> Муниципальная программа «Переселение  граждан  из аварийного жилищного фонда городского округа Спасск-Дальний»</w:t>
      </w:r>
      <w:r w:rsidR="00A761A8">
        <w:rPr>
          <w:color w:val="auto"/>
          <w:sz w:val="26"/>
          <w:lang w:val="ru-RU"/>
        </w:rPr>
        <w:t xml:space="preserve">на 2019-2025 годы </w:t>
      </w:r>
      <w:r w:rsidR="00EB2F26">
        <w:rPr>
          <w:color w:val="auto"/>
          <w:sz w:val="26"/>
          <w:lang w:val="ru-RU"/>
        </w:rPr>
        <w:t xml:space="preserve"> (краевой бюджет – 123,8 млн.руб., местный бюджет- </w:t>
      </w:r>
      <w:r w:rsidR="00A761A8">
        <w:rPr>
          <w:color w:val="auto"/>
          <w:sz w:val="26"/>
          <w:lang w:val="ru-RU"/>
        </w:rPr>
        <w:t>0,3 млн.руб.).</w:t>
      </w:r>
    </w:p>
    <w:p w:rsidR="006035C2" w:rsidRPr="00A761A8" w:rsidRDefault="00CD086E" w:rsidP="00671BF4">
      <w:pPr>
        <w:spacing w:before="0"/>
        <w:ind w:firstLine="567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-</w:t>
      </w:r>
      <w:r w:rsidR="000413B4" w:rsidRPr="00A761A8">
        <w:rPr>
          <w:color w:val="auto"/>
          <w:sz w:val="26"/>
          <w:lang w:val="ru-RU"/>
        </w:rPr>
        <w:t xml:space="preserve"> </w:t>
      </w:r>
      <w:r w:rsidR="003C7A64" w:rsidRPr="00A761A8">
        <w:rPr>
          <w:color w:val="auto"/>
          <w:sz w:val="26"/>
          <w:lang w:val="ru-RU"/>
        </w:rPr>
        <w:t>Муниципальная программа</w:t>
      </w:r>
      <w:r w:rsidR="006035C2" w:rsidRPr="00A761A8">
        <w:rPr>
          <w:color w:val="auto"/>
          <w:sz w:val="26"/>
          <w:lang w:val="ru-RU"/>
        </w:rPr>
        <w:t xml:space="preserve"> "Обеспечение жильем молодых семей городского округа Спасск-Дальний" на 201</w:t>
      </w:r>
      <w:r w:rsidR="00A761A8" w:rsidRPr="00A761A8">
        <w:rPr>
          <w:color w:val="auto"/>
          <w:sz w:val="26"/>
          <w:lang w:val="ru-RU"/>
        </w:rPr>
        <w:t>7-2021</w:t>
      </w:r>
      <w:r w:rsidR="001B2216" w:rsidRPr="00A761A8">
        <w:rPr>
          <w:color w:val="auto"/>
          <w:sz w:val="26"/>
          <w:lang w:val="ru-RU"/>
        </w:rPr>
        <w:t xml:space="preserve"> годы (федеральный </w:t>
      </w:r>
      <w:r w:rsidR="006035C2" w:rsidRPr="00A761A8">
        <w:rPr>
          <w:color w:val="auto"/>
          <w:sz w:val="26"/>
          <w:lang w:val="ru-RU"/>
        </w:rPr>
        <w:t xml:space="preserve"> бюджет</w:t>
      </w:r>
      <w:r w:rsidR="00A761A8" w:rsidRPr="00A761A8">
        <w:rPr>
          <w:color w:val="auto"/>
          <w:sz w:val="26"/>
          <w:lang w:val="ru-RU"/>
        </w:rPr>
        <w:t xml:space="preserve"> – 2,8 млн. руб., краевой </w:t>
      </w:r>
      <w:r w:rsidR="00A761A8">
        <w:rPr>
          <w:color w:val="auto"/>
          <w:sz w:val="26"/>
          <w:lang w:val="ru-RU"/>
        </w:rPr>
        <w:t xml:space="preserve"> бюджет </w:t>
      </w:r>
      <w:r w:rsidR="00A761A8" w:rsidRPr="00A761A8">
        <w:rPr>
          <w:color w:val="auto"/>
          <w:sz w:val="26"/>
          <w:lang w:val="ru-RU"/>
        </w:rPr>
        <w:t>-2,0</w:t>
      </w:r>
      <w:r w:rsidR="00671BF4" w:rsidRPr="00A761A8">
        <w:rPr>
          <w:color w:val="auto"/>
          <w:sz w:val="26"/>
          <w:lang w:val="ru-RU"/>
        </w:rPr>
        <w:t xml:space="preserve"> млн. руб.</w:t>
      </w:r>
      <w:r w:rsidR="00A761A8" w:rsidRPr="00A761A8">
        <w:rPr>
          <w:color w:val="auto"/>
          <w:sz w:val="26"/>
          <w:lang w:val="ru-RU"/>
        </w:rPr>
        <w:t>, местный</w:t>
      </w:r>
      <w:r w:rsidR="00A761A8">
        <w:rPr>
          <w:color w:val="auto"/>
          <w:sz w:val="26"/>
          <w:lang w:val="ru-RU"/>
        </w:rPr>
        <w:t xml:space="preserve"> бюджет </w:t>
      </w:r>
      <w:r w:rsidR="00A761A8" w:rsidRPr="00A761A8">
        <w:rPr>
          <w:color w:val="auto"/>
          <w:sz w:val="26"/>
          <w:lang w:val="ru-RU"/>
        </w:rPr>
        <w:t xml:space="preserve"> -1,3 млн.</w:t>
      </w:r>
      <w:r w:rsidR="00A761A8">
        <w:rPr>
          <w:color w:val="auto"/>
          <w:sz w:val="26"/>
          <w:lang w:val="ru-RU"/>
        </w:rPr>
        <w:t xml:space="preserve"> </w:t>
      </w:r>
      <w:r w:rsidR="00A761A8" w:rsidRPr="00A761A8">
        <w:rPr>
          <w:color w:val="auto"/>
          <w:sz w:val="26"/>
          <w:lang w:val="ru-RU"/>
        </w:rPr>
        <w:t>руб.</w:t>
      </w:r>
      <w:r w:rsidR="00671BF4" w:rsidRPr="00A761A8">
        <w:rPr>
          <w:color w:val="auto"/>
          <w:sz w:val="26"/>
          <w:lang w:val="ru-RU"/>
        </w:rPr>
        <w:t>).</w:t>
      </w:r>
    </w:p>
    <w:p w:rsidR="00CD086E" w:rsidRDefault="003C7A64" w:rsidP="00671BF4">
      <w:pPr>
        <w:spacing w:before="0"/>
        <w:ind w:firstLine="567"/>
        <w:rPr>
          <w:color w:val="auto"/>
          <w:sz w:val="26"/>
          <w:lang w:val="ru-RU"/>
        </w:rPr>
      </w:pPr>
      <w:r w:rsidRPr="00A761A8">
        <w:rPr>
          <w:b/>
          <w:color w:val="auto"/>
          <w:sz w:val="26"/>
          <w:lang w:val="ru-RU"/>
        </w:rPr>
        <w:t>Государственная программа</w:t>
      </w:r>
      <w:r w:rsidR="006035C2" w:rsidRPr="00A761A8">
        <w:rPr>
          <w:b/>
          <w:color w:val="auto"/>
          <w:sz w:val="26"/>
          <w:lang w:val="ru-RU"/>
        </w:rPr>
        <w:t xml:space="preserve"> Приморского края   «Развитие транспортной системы»</w:t>
      </w:r>
      <w:r w:rsidRPr="00A761A8">
        <w:rPr>
          <w:color w:val="auto"/>
          <w:sz w:val="26"/>
          <w:lang w:val="ru-RU"/>
        </w:rPr>
        <w:t xml:space="preserve"> </w:t>
      </w:r>
    </w:p>
    <w:p w:rsidR="006035C2" w:rsidRPr="00A761A8" w:rsidRDefault="003C7A64" w:rsidP="00671BF4">
      <w:pPr>
        <w:spacing w:before="0"/>
        <w:ind w:firstLine="567"/>
        <w:rPr>
          <w:color w:val="auto"/>
          <w:sz w:val="26"/>
          <w:lang w:val="ru-RU"/>
        </w:rPr>
      </w:pPr>
      <w:r w:rsidRPr="00A761A8">
        <w:rPr>
          <w:color w:val="auto"/>
          <w:sz w:val="26"/>
          <w:lang w:val="ru-RU"/>
        </w:rPr>
        <w:t xml:space="preserve"> - Муниципальная программа</w:t>
      </w:r>
      <w:r w:rsidR="006035C2" w:rsidRPr="00A761A8">
        <w:rPr>
          <w:color w:val="auto"/>
          <w:sz w:val="26"/>
          <w:lang w:val="ru-RU"/>
        </w:rPr>
        <w:t xml:space="preserve"> "Капитальный ремонт и ремонт автомобильных дорог общего пользования и внутриквартальных  проездов на территории  городског</w:t>
      </w:r>
      <w:r w:rsidR="001B2216" w:rsidRPr="00A761A8">
        <w:rPr>
          <w:color w:val="auto"/>
          <w:sz w:val="26"/>
          <w:lang w:val="ru-RU"/>
        </w:rPr>
        <w:t>о окр</w:t>
      </w:r>
      <w:r w:rsidR="00A761A8" w:rsidRPr="00A761A8">
        <w:rPr>
          <w:color w:val="auto"/>
          <w:sz w:val="26"/>
          <w:lang w:val="ru-RU"/>
        </w:rPr>
        <w:t>уга  Спасск-Дальний на 2017-2021 годы" (краевой бюджет -30,6</w:t>
      </w:r>
      <w:r w:rsidR="006035C2" w:rsidRPr="00A761A8">
        <w:rPr>
          <w:color w:val="auto"/>
          <w:sz w:val="26"/>
          <w:lang w:val="ru-RU"/>
        </w:rPr>
        <w:t xml:space="preserve"> млн. руб.</w:t>
      </w:r>
      <w:r w:rsidR="00A761A8" w:rsidRPr="00A761A8">
        <w:rPr>
          <w:color w:val="auto"/>
          <w:sz w:val="26"/>
          <w:lang w:val="ru-RU"/>
        </w:rPr>
        <w:t>, местный бюджет – 1,3 млн. руб.</w:t>
      </w:r>
      <w:r w:rsidR="006035C2" w:rsidRPr="00A761A8">
        <w:rPr>
          <w:color w:val="auto"/>
          <w:sz w:val="26"/>
          <w:lang w:val="ru-RU"/>
        </w:rPr>
        <w:t>).</w:t>
      </w:r>
    </w:p>
    <w:p w:rsidR="00CD086E" w:rsidRDefault="003C7A64" w:rsidP="00D91A1C">
      <w:pPr>
        <w:spacing w:before="0"/>
        <w:ind w:firstLine="567"/>
        <w:rPr>
          <w:color w:val="auto"/>
          <w:sz w:val="26"/>
          <w:lang w:val="ru-RU"/>
        </w:rPr>
      </w:pPr>
      <w:r w:rsidRPr="00A761A8">
        <w:rPr>
          <w:b/>
          <w:color w:val="auto"/>
          <w:sz w:val="26"/>
          <w:lang w:val="ru-RU"/>
        </w:rPr>
        <w:t>Государственная программа</w:t>
      </w:r>
      <w:r w:rsidR="00D91A1C" w:rsidRPr="00A761A8">
        <w:rPr>
          <w:b/>
          <w:color w:val="auto"/>
          <w:sz w:val="26"/>
          <w:lang w:val="ru-RU"/>
        </w:rPr>
        <w:t xml:space="preserve"> </w:t>
      </w:r>
      <w:r w:rsidR="00BC4BFE">
        <w:rPr>
          <w:b/>
          <w:color w:val="auto"/>
          <w:sz w:val="26"/>
          <w:lang w:val="ru-RU"/>
        </w:rPr>
        <w:t xml:space="preserve">Приморского края </w:t>
      </w:r>
      <w:r w:rsidR="00D91A1C" w:rsidRPr="00A761A8">
        <w:rPr>
          <w:b/>
          <w:color w:val="auto"/>
          <w:sz w:val="26"/>
          <w:lang w:val="ru-RU"/>
        </w:rPr>
        <w:t>«Формирование современной  городской среды муниципальных образований  Приморского края на 2018-2022 годы»</w:t>
      </w:r>
      <w:r w:rsidRPr="00A761A8">
        <w:rPr>
          <w:color w:val="auto"/>
          <w:sz w:val="26"/>
          <w:lang w:val="ru-RU"/>
        </w:rPr>
        <w:t xml:space="preserve"> -</w:t>
      </w:r>
    </w:p>
    <w:p w:rsidR="00D91A1C" w:rsidRPr="00A761A8" w:rsidRDefault="003C7A64" w:rsidP="00D91A1C">
      <w:pPr>
        <w:spacing w:before="0"/>
        <w:ind w:firstLine="567"/>
        <w:rPr>
          <w:color w:val="auto"/>
          <w:sz w:val="26"/>
          <w:lang w:val="ru-RU"/>
        </w:rPr>
      </w:pPr>
      <w:r w:rsidRPr="00A761A8">
        <w:rPr>
          <w:color w:val="auto"/>
          <w:sz w:val="26"/>
          <w:lang w:val="ru-RU"/>
        </w:rPr>
        <w:t xml:space="preserve"> Муниципальная программа</w:t>
      </w:r>
      <w:r w:rsidR="00D91A1C" w:rsidRPr="00A761A8">
        <w:rPr>
          <w:color w:val="auto"/>
          <w:sz w:val="26"/>
          <w:lang w:val="ru-RU"/>
        </w:rPr>
        <w:t xml:space="preserve"> «Формирование современной  городской среды городского округа Спасск-Дальний на 2018-2022 </w:t>
      </w:r>
      <w:r w:rsidR="00A761A8" w:rsidRPr="00A761A8">
        <w:rPr>
          <w:color w:val="auto"/>
          <w:sz w:val="26"/>
          <w:lang w:val="ru-RU"/>
        </w:rPr>
        <w:t>годы» (федеральный бюджет – 25,8 млн. руб., краевой бюджет – 25,7</w:t>
      </w:r>
      <w:r w:rsidR="00D91A1C" w:rsidRPr="00A761A8">
        <w:rPr>
          <w:color w:val="auto"/>
          <w:sz w:val="26"/>
          <w:lang w:val="ru-RU"/>
        </w:rPr>
        <w:t xml:space="preserve"> млн. руб.</w:t>
      </w:r>
      <w:r w:rsidR="00FA1B95">
        <w:rPr>
          <w:color w:val="auto"/>
          <w:sz w:val="26"/>
          <w:lang w:val="ru-RU"/>
        </w:rPr>
        <w:t>, местный бюджет -</w:t>
      </w:r>
      <w:r w:rsidR="00A761A8">
        <w:rPr>
          <w:color w:val="auto"/>
          <w:sz w:val="26"/>
          <w:lang w:val="ru-RU"/>
        </w:rPr>
        <w:t xml:space="preserve">  </w:t>
      </w:r>
      <w:r w:rsidR="00A761A8" w:rsidRPr="00A761A8">
        <w:rPr>
          <w:color w:val="auto"/>
          <w:sz w:val="26"/>
          <w:lang w:val="ru-RU"/>
        </w:rPr>
        <w:t>1,5 млн.руб.</w:t>
      </w:r>
      <w:r w:rsidR="00D91A1C" w:rsidRPr="00A761A8">
        <w:rPr>
          <w:color w:val="auto"/>
          <w:sz w:val="26"/>
          <w:lang w:val="ru-RU"/>
        </w:rPr>
        <w:t>).</w:t>
      </w:r>
    </w:p>
    <w:p w:rsidR="00CD086E" w:rsidRDefault="003C7A64" w:rsidP="00D91A1C">
      <w:pPr>
        <w:spacing w:before="0"/>
        <w:ind w:firstLine="567"/>
        <w:rPr>
          <w:color w:val="auto"/>
          <w:sz w:val="26"/>
          <w:lang w:val="ru-RU"/>
        </w:rPr>
      </w:pPr>
      <w:r w:rsidRPr="00A51E29">
        <w:rPr>
          <w:b/>
          <w:color w:val="auto"/>
          <w:sz w:val="26"/>
          <w:lang w:val="ru-RU"/>
        </w:rPr>
        <w:t>Государственная программа</w:t>
      </w:r>
      <w:r w:rsidR="00D91A1C" w:rsidRPr="00A51E29">
        <w:rPr>
          <w:b/>
          <w:color w:val="auto"/>
          <w:sz w:val="26"/>
          <w:lang w:val="ru-RU"/>
        </w:rPr>
        <w:t xml:space="preserve"> </w:t>
      </w:r>
      <w:r w:rsidR="00BC4BFE">
        <w:rPr>
          <w:b/>
          <w:color w:val="auto"/>
          <w:sz w:val="26"/>
          <w:lang w:val="ru-RU"/>
        </w:rPr>
        <w:t xml:space="preserve">Приморского края </w:t>
      </w:r>
      <w:r w:rsidR="00D91A1C" w:rsidRPr="00A51E29">
        <w:rPr>
          <w:b/>
          <w:color w:val="auto"/>
          <w:sz w:val="26"/>
          <w:lang w:val="ru-RU"/>
        </w:rPr>
        <w:t>«Развитие</w:t>
      </w:r>
      <w:r w:rsidR="00BC4BFE">
        <w:rPr>
          <w:b/>
          <w:color w:val="auto"/>
          <w:sz w:val="26"/>
          <w:lang w:val="ru-RU"/>
        </w:rPr>
        <w:t xml:space="preserve"> культуры и туризма</w:t>
      </w:r>
      <w:r w:rsidR="00A761A8" w:rsidRPr="00A51E29">
        <w:rPr>
          <w:b/>
          <w:color w:val="auto"/>
          <w:sz w:val="26"/>
          <w:lang w:val="ru-RU"/>
        </w:rPr>
        <w:t xml:space="preserve"> на 2013-2021</w:t>
      </w:r>
      <w:r w:rsidR="00D91A1C" w:rsidRPr="00A51E29">
        <w:rPr>
          <w:b/>
          <w:color w:val="auto"/>
          <w:sz w:val="26"/>
          <w:lang w:val="ru-RU"/>
        </w:rPr>
        <w:t xml:space="preserve"> годы»</w:t>
      </w:r>
      <w:r w:rsidRPr="00A51E29">
        <w:rPr>
          <w:color w:val="auto"/>
          <w:sz w:val="26"/>
          <w:lang w:val="ru-RU"/>
        </w:rPr>
        <w:t xml:space="preserve"> </w:t>
      </w:r>
    </w:p>
    <w:p w:rsidR="00A51E29" w:rsidRPr="00A51E29" w:rsidRDefault="003C7A64" w:rsidP="00D91A1C">
      <w:pPr>
        <w:spacing w:before="0"/>
        <w:ind w:firstLine="567"/>
        <w:rPr>
          <w:b/>
          <w:color w:val="auto"/>
          <w:sz w:val="26"/>
          <w:lang w:val="ru-RU"/>
        </w:rPr>
      </w:pPr>
      <w:r w:rsidRPr="00A51E29">
        <w:rPr>
          <w:color w:val="auto"/>
          <w:sz w:val="26"/>
          <w:lang w:val="ru-RU"/>
        </w:rPr>
        <w:t>-  Муниципальная программа</w:t>
      </w:r>
      <w:r w:rsidR="00D91A1C" w:rsidRPr="00A51E29">
        <w:rPr>
          <w:color w:val="auto"/>
          <w:sz w:val="26"/>
          <w:lang w:val="ru-RU"/>
        </w:rPr>
        <w:t xml:space="preserve"> «Развитие культуры городского округа Спасск-Дальний» подпрограмма «Укрепление материально- технической  базы учреждений культуры» (</w:t>
      </w:r>
      <w:r w:rsidR="00A761A8" w:rsidRPr="00A51E29">
        <w:rPr>
          <w:color w:val="auto"/>
          <w:sz w:val="26"/>
          <w:lang w:val="ru-RU"/>
        </w:rPr>
        <w:t>федеральный бюджет -3,4 млн</w:t>
      </w:r>
      <w:r w:rsidR="00895175" w:rsidRPr="00A51E29">
        <w:rPr>
          <w:color w:val="auto"/>
          <w:sz w:val="26"/>
          <w:lang w:val="ru-RU"/>
        </w:rPr>
        <w:t>. р</w:t>
      </w:r>
      <w:r w:rsidR="00A761A8" w:rsidRPr="00A51E29">
        <w:rPr>
          <w:color w:val="auto"/>
          <w:sz w:val="26"/>
          <w:lang w:val="ru-RU"/>
        </w:rPr>
        <w:t>уб.  краевой бюджет – 0,</w:t>
      </w:r>
      <w:r w:rsidR="00A51E29" w:rsidRPr="00A51E29">
        <w:rPr>
          <w:color w:val="auto"/>
          <w:sz w:val="26"/>
          <w:lang w:val="ru-RU"/>
        </w:rPr>
        <w:t>275</w:t>
      </w:r>
      <w:r w:rsidR="00D91A1C" w:rsidRPr="00A51E29">
        <w:rPr>
          <w:color w:val="auto"/>
          <w:sz w:val="26"/>
          <w:lang w:val="ru-RU"/>
        </w:rPr>
        <w:t xml:space="preserve"> млн. руб.</w:t>
      </w:r>
      <w:r w:rsidR="00A51E29" w:rsidRPr="00A51E29">
        <w:rPr>
          <w:color w:val="auto"/>
          <w:sz w:val="26"/>
          <w:lang w:val="ru-RU"/>
        </w:rPr>
        <w:t>, местный бюджет – 0,258 млн</w:t>
      </w:r>
      <w:r w:rsidR="00895175" w:rsidRPr="00A51E29">
        <w:rPr>
          <w:color w:val="auto"/>
          <w:sz w:val="26"/>
          <w:lang w:val="ru-RU"/>
        </w:rPr>
        <w:t>. р</w:t>
      </w:r>
      <w:r w:rsidR="00A51E29" w:rsidRPr="00A51E29">
        <w:rPr>
          <w:color w:val="auto"/>
          <w:sz w:val="26"/>
          <w:lang w:val="ru-RU"/>
        </w:rPr>
        <w:t>уб.</w:t>
      </w:r>
      <w:r w:rsidR="00D91A1C" w:rsidRPr="00A51E29">
        <w:rPr>
          <w:color w:val="auto"/>
          <w:sz w:val="26"/>
          <w:lang w:val="ru-RU"/>
        </w:rPr>
        <w:t>)</w:t>
      </w:r>
      <w:r w:rsidR="00CD086E">
        <w:rPr>
          <w:color w:val="auto"/>
          <w:sz w:val="26"/>
          <w:lang w:val="ru-RU"/>
        </w:rPr>
        <w:t>, п</w:t>
      </w:r>
      <w:r w:rsidR="00A51E29">
        <w:rPr>
          <w:color w:val="auto"/>
          <w:sz w:val="26"/>
          <w:lang w:val="ru-RU"/>
        </w:rPr>
        <w:t>одпрограмма «Комплектование книжных фондов муниципальных библиотек городского округа Спасск-Дальний» (краевой бюджет – 0,146 млн. руб., местный бюджет – 0,03 млн.руб.).</w:t>
      </w:r>
    </w:p>
    <w:p w:rsidR="00CD086E" w:rsidRDefault="00A51E29" w:rsidP="00D91A1C">
      <w:pPr>
        <w:spacing w:before="0"/>
        <w:ind w:firstLine="567"/>
        <w:rPr>
          <w:b/>
          <w:color w:val="auto"/>
          <w:sz w:val="26"/>
          <w:lang w:val="ru-RU"/>
        </w:rPr>
      </w:pPr>
      <w:r w:rsidRPr="00A51E29">
        <w:rPr>
          <w:b/>
          <w:color w:val="auto"/>
          <w:sz w:val="26"/>
          <w:lang w:val="ru-RU"/>
        </w:rPr>
        <w:t xml:space="preserve">Государственная программа </w:t>
      </w:r>
      <w:r w:rsidR="00BC4BFE">
        <w:rPr>
          <w:b/>
          <w:color w:val="auto"/>
          <w:sz w:val="26"/>
          <w:lang w:val="ru-RU"/>
        </w:rPr>
        <w:t xml:space="preserve">Приморского края </w:t>
      </w:r>
      <w:r w:rsidRPr="00A51E29">
        <w:rPr>
          <w:b/>
          <w:color w:val="auto"/>
          <w:sz w:val="26"/>
          <w:lang w:val="ru-RU"/>
        </w:rPr>
        <w:t>«Развитие образования  Приморского края»</w:t>
      </w:r>
      <w:r>
        <w:rPr>
          <w:b/>
          <w:color w:val="auto"/>
          <w:sz w:val="26"/>
          <w:lang w:val="ru-RU"/>
        </w:rPr>
        <w:t xml:space="preserve"> </w:t>
      </w:r>
    </w:p>
    <w:p w:rsidR="00A51E29" w:rsidRDefault="00A51E29" w:rsidP="00D91A1C">
      <w:pPr>
        <w:spacing w:before="0"/>
        <w:ind w:firstLine="567"/>
        <w:rPr>
          <w:color w:val="auto"/>
          <w:sz w:val="26"/>
          <w:lang w:val="ru-RU"/>
        </w:rPr>
      </w:pPr>
      <w:r>
        <w:rPr>
          <w:b/>
          <w:color w:val="auto"/>
          <w:sz w:val="26"/>
          <w:lang w:val="ru-RU"/>
        </w:rPr>
        <w:t xml:space="preserve">- </w:t>
      </w:r>
      <w:r>
        <w:rPr>
          <w:color w:val="auto"/>
          <w:sz w:val="26"/>
          <w:lang w:val="ru-RU"/>
        </w:rPr>
        <w:t xml:space="preserve">Муниципальная программа «Реконструкция детского сада по </w:t>
      </w:r>
      <w:r w:rsidR="00EB4B39">
        <w:rPr>
          <w:color w:val="auto"/>
          <w:sz w:val="26"/>
          <w:lang w:val="ru-RU"/>
        </w:rPr>
        <w:t xml:space="preserve">                          </w:t>
      </w:r>
      <w:r>
        <w:rPr>
          <w:color w:val="auto"/>
          <w:sz w:val="26"/>
          <w:lang w:val="ru-RU"/>
        </w:rPr>
        <w:t>ул. Матросова, 8 в г.Спасск-Дальний» (краевой бюджет – 46,6 млн.руб., местный бюджет – 3,7 млн. руб.).</w:t>
      </w:r>
    </w:p>
    <w:p w:rsidR="00CD086E" w:rsidRDefault="003C7A64" w:rsidP="009A3B1D">
      <w:pPr>
        <w:spacing w:before="0"/>
        <w:ind w:firstLine="567"/>
        <w:rPr>
          <w:color w:val="auto"/>
          <w:sz w:val="26"/>
          <w:lang w:val="ru-RU"/>
        </w:rPr>
      </w:pPr>
      <w:r w:rsidRPr="00423DD3">
        <w:rPr>
          <w:b/>
          <w:color w:val="auto"/>
          <w:sz w:val="26"/>
          <w:lang w:val="ru-RU"/>
        </w:rPr>
        <w:t xml:space="preserve">Государственная программа </w:t>
      </w:r>
      <w:r w:rsidR="00BC4BFE">
        <w:rPr>
          <w:b/>
          <w:color w:val="auto"/>
          <w:sz w:val="26"/>
          <w:lang w:val="ru-RU"/>
        </w:rPr>
        <w:t xml:space="preserve">Приморского края </w:t>
      </w:r>
      <w:r w:rsidR="00D91A1C" w:rsidRPr="00423DD3">
        <w:rPr>
          <w:b/>
          <w:color w:val="auto"/>
          <w:sz w:val="26"/>
          <w:lang w:val="ru-RU"/>
        </w:rPr>
        <w:t>«</w:t>
      </w:r>
      <w:r w:rsidR="007E1CA9" w:rsidRPr="00423DD3">
        <w:rPr>
          <w:b/>
          <w:color w:val="auto"/>
          <w:sz w:val="26"/>
          <w:lang w:val="ru-RU"/>
        </w:rPr>
        <w:t>Охрана о</w:t>
      </w:r>
      <w:r w:rsidR="00D91A1C" w:rsidRPr="00423DD3">
        <w:rPr>
          <w:b/>
          <w:color w:val="auto"/>
          <w:sz w:val="26"/>
          <w:lang w:val="ru-RU"/>
        </w:rPr>
        <w:t xml:space="preserve">кружающей </w:t>
      </w:r>
      <w:r w:rsidR="00BC4BFE">
        <w:rPr>
          <w:b/>
          <w:color w:val="auto"/>
          <w:sz w:val="26"/>
          <w:lang w:val="ru-RU"/>
        </w:rPr>
        <w:t xml:space="preserve"> среды на </w:t>
      </w:r>
      <w:r w:rsidR="008D1F8A" w:rsidRPr="00423DD3">
        <w:rPr>
          <w:b/>
          <w:color w:val="auto"/>
          <w:sz w:val="26"/>
          <w:lang w:val="ru-RU"/>
        </w:rPr>
        <w:t xml:space="preserve"> </w:t>
      </w:r>
      <w:r w:rsidR="007E1CA9" w:rsidRPr="00423DD3">
        <w:rPr>
          <w:b/>
          <w:color w:val="auto"/>
          <w:sz w:val="26"/>
          <w:lang w:val="ru-RU"/>
        </w:rPr>
        <w:t>2013-2021 годы»</w:t>
      </w:r>
      <w:r w:rsidRPr="00423DD3">
        <w:rPr>
          <w:color w:val="auto"/>
          <w:sz w:val="26"/>
          <w:lang w:val="ru-RU"/>
        </w:rPr>
        <w:t xml:space="preserve"> </w:t>
      </w:r>
    </w:p>
    <w:p w:rsidR="00CD086E" w:rsidRDefault="003C7A64" w:rsidP="009A3B1D">
      <w:pPr>
        <w:spacing w:before="0"/>
        <w:ind w:firstLine="567"/>
        <w:rPr>
          <w:color w:val="auto"/>
          <w:sz w:val="26"/>
          <w:lang w:val="ru-RU"/>
        </w:rPr>
      </w:pPr>
      <w:r w:rsidRPr="00423DD3">
        <w:rPr>
          <w:color w:val="auto"/>
          <w:sz w:val="26"/>
          <w:lang w:val="ru-RU"/>
        </w:rPr>
        <w:t>- Муниципальная программа</w:t>
      </w:r>
      <w:r w:rsidR="007E1CA9" w:rsidRPr="00423DD3">
        <w:rPr>
          <w:color w:val="auto"/>
          <w:sz w:val="26"/>
          <w:lang w:val="ru-RU"/>
        </w:rPr>
        <w:t xml:space="preserve"> «Завершение строительства коллектора  К-5 с реконструкцией коллектора К-3 и строите</w:t>
      </w:r>
      <w:r w:rsidR="009A3B1D" w:rsidRPr="00423DD3">
        <w:rPr>
          <w:color w:val="auto"/>
          <w:sz w:val="26"/>
          <w:lang w:val="ru-RU"/>
        </w:rPr>
        <w:t>льства дамбы от ул.</w:t>
      </w:r>
      <w:r w:rsidR="000319BC" w:rsidRPr="00423DD3">
        <w:rPr>
          <w:color w:val="auto"/>
          <w:sz w:val="26"/>
          <w:lang w:val="ru-RU"/>
        </w:rPr>
        <w:t xml:space="preserve"> </w:t>
      </w:r>
      <w:r w:rsidR="009A3B1D" w:rsidRPr="00423DD3">
        <w:rPr>
          <w:color w:val="auto"/>
          <w:sz w:val="26"/>
          <w:lang w:val="ru-RU"/>
        </w:rPr>
        <w:t>Кустовиновская в г. Спасск-Дальни</w:t>
      </w:r>
      <w:r w:rsidR="00423DD3" w:rsidRPr="00423DD3">
        <w:rPr>
          <w:color w:val="auto"/>
          <w:sz w:val="26"/>
          <w:lang w:val="ru-RU"/>
        </w:rPr>
        <w:t>й Приморского края  на 2017-2021</w:t>
      </w:r>
      <w:r w:rsidR="009A3B1D" w:rsidRPr="00423DD3">
        <w:rPr>
          <w:color w:val="auto"/>
          <w:sz w:val="26"/>
          <w:lang w:val="ru-RU"/>
        </w:rPr>
        <w:t xml:space="preserve"> годы, содержание коллек</w:t>
      </w:r>
      <w:r w:rsidR="00423DD3" w:rsidRPr="00423DD3">
        <w:rPr>
          <w:color w:val="auto"/>
          <w:sz w:val="26"/>
          <w:lang w:val="ru-RU"/>
        </w:rPr>
        <w:t>тора К-5»  (краевой бюджет – 2,1</w:t>
      </w:r>
      <w:r w:rsidR="009A3B1D" w:rsidRPr="00423DD3">
        <w:rPr>
          <w:color w:val="auto"/>
          <w:sz w:val="26"/>
          <w:lang w:val="ru-RU"/>
        </w:rPr>
        <w:t xml:space="preserve"> млн. руб.</w:t>
      </w:r>
      <w:r w:rsidR="00423DD3" w:rsidRPr="00423DD3">
        <w:rPr>
          <w:color w:val="auto"/>
          <w:sz w:val="26"/>
          <w:lang w:val="ru-RU"/>
        </w:rPr>
        <w:t>, местный бюджет-</w:t>
      </w:r>
      <w:r w:rsidR="00EB4B39">
        <w:rPr>
          <w:color w:val="auto"/>
          <w:sz w:val="26"/>
          <w:lang w:val="ru-RU"/>
        </w:rPr>
        <w:t xml:space="preserve">                  </w:t>
      </w:r>
      <w:r w:rsidR="00423DD3" w:rsidRPr="00423DD3">
        <w:rPr>
          <w:color w:val="auto"/>
          <w:sz w:val="26"/>
          <w:lang w:val="ru-RU"/>
        </w:rPr>
        <w:t xml:space="preserve"> 0,017 млн.руб.</w:t>
      </w:r>
      <w:r w:rsidR="009A3B1D" w:rsidRPr="00423DD3">
        <w:rPr>
          <w:color w:val="auto"/>
          <w:sz w:val="26"/>
          <w:lang w:val="ru-RU"/>
        </w:rPr>
        <w:t>)</w:t>
      </w:r>
      <w:r w:rsidR="00CD086E">
        <w:rPr>
          <w:color w:val="auto"/>
          <w:sz w:val="26"/>
          <w:lang w:val="ru-RU"/>
        </w:rPr>
        <w:t>.</w:t>
      </w:r>
    </w:p>
    <w:p w:rsidR="00CD086E" w:rsidRDefault="00CD086E" w:rsidP="00CD086E">
      <w:pPr>
        <w:tabs>
          <w:tab w:val="left" w:pos="851"/>
        </w:tabs>
        <w:spacing w:before="0"/>
        <w:ind w:firstLine="567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-</w:t>
      </w:r>
      <w:r>
        <w:rPr>
          <w:color w:val="FF0000"/>
          <w:sz w:val="26"/>
          <w:lang w:val="ru-RU"/>
        </w:rPr>
        <w:tab/>
      </w:r>
      <w:r w:rsidR="003C7A64" w:rsidRPr="00BC4BFE">
        <w:rPr>
          <w:color w:val="auto"/>
          <w:sz w:val="26"/>
          <w:lang w:val="ru-RU"/>
        </w:rPr>
        <w:t>Муниципальная программа</w:t>
      </w:r>
      <w:r w:rsidR="00423DD3" w:rsidRPr="00BC4BFE">
        <w:rPr>
          <w:color w:val="auto"/>
          <w:sz w:val="26"/>
          <w:lang w:val="ru-RU"/>
        </w:rPr>
        <w:t xml:space="preserve"> «Строительство, реконструкция</w:t>
      </w:r>
      <w:r w:rsidR="00BC4BFE" w:rsidRPr="00BC4BFE">
        <w:rPr>
          <w:color w:val="auto"/>
          <w:sz w:val="26"/>
          <w:lang w:val="ru-RU"/>
        </w:rPr>
        <w:t>,  модернизация, капитальный ремонт объектов водопроводно-канализационного хозяйства на 2019- 2024 годы»  (краевой бюджет – 1,98</w:t>
      </w:r>
      <w:r w:rsidR="009A3B1D" w:rsidRPr="00BC4BFE">
        <w:rPr>
          <w:color w:val="auto"/>
          <w:sz w:val="26"/>
          <w:lang w:val="ru-RU"/>
        </w:rPr>
        <w:t xml:space="preserve"> млн. руб.</w:t>
      </w:r>
      <w:r w:rsidR="00BC4BFE" w:rsidRPr="00BC4BFE">
        <w:rPr>
          <w:color w:val="auto"/>
          <w:sz w:val="26"/>
          <w:lang w:val="ru-RU"/>
        </w:rPr>
        <w:t>,  местный бюджет- 0,16 млн. руб.</w:t>
      </w:r>
      <w:r w:rsidR="009A3B1D" w:rsidRPr="00BC4BFE">
        <w:rPr>
          <w:color w:val="auto"/>
          <w:sz w:val="26"/>
          <w:lang w:val="ru-RU"/>
        </w:rPr>
        <w:t>).</w:t>
      </w:r>
      <w:r w:rsidR="00BC4BFE">
        <w:rPr>
          <w:color w:val="auto"/>
          <w:sz w:val="26"/>
          <w:lang w:val="ru-RU"/>
        </w:rPr>
        <w:t xml:space="preserve"> </w:t>
      </w:r>
    </w:p>
    <w:p w:rsidR="009A3B1D" w:rsidRDefault="00CD086E" w:rsidP="00CD086E">
      <w:pPr>
        <w:tabs>
          <w:tab w:val="left" w:pos="851"/>
        </w:tabs>
        <w:spacing w:before="0"/>
        <w:ind w:firstLine="567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 xml:space="preserve">- </w:t>
      </w:r>
      <w:r w:rsidR="00BC4BFE">
        <w:rPr>
          <w:color w:val="auto"/>
          <w:sz w:val="26"/>
          <w:lang w:val="ru-RU"/>
        </w:rPr>
        <w:t xml:space="preserve">Муниципальная программа «Благоустройство территории  городского округа Спасск-Дальний» (краевой бюджет – 1,9 млн.руб., местный бюджет- </w:t>
      </w:r>
      <w:r w:rsidR="00D5411A">
        <w:rPr>
          <w:color w:val="auto"/>
          <w:sz w:val="26"/>
          <w:lang w:val="ru-RU"/>
        </w:rPr>
        <w:t xml:space="preserve"> </w:t>
      </w:r>
      <w:r w:rsidR="00BC4BFE">
        <w:rPr>
          <w:color w:val="auto"/>
          <w:sz w:val="26"/>
          <w:lang w:val="ru-RU"/>
        </w:rPr>
        <w:t>0,06 млн.руб.).</w:t>
      </w:r>
    </w:p>
    <w:p w:rsidR="00CD086E" w:rsidRDefault="00BC4BFE" w:rsidP="009A3B1D">
      <w:pPr>
        <w:spacing w:before="0"/>
        <w:ind w:firstLine="567"/>
        <w:rPr>
          <w:b/>
          <w:color w:val="auto"/>
          <w:sz w:val="26"/>
          <w:lang w:val="ru-RU"/>
        </w:rPr>
      </w:pPr>
      <w:r w:rsidRPr="00BC4BFE">
        <w:rPr>
          <w:b/>
          <w:color w:val="auto"/>
          <w:sz w:val="26"/>
          <w:lang w:val="ru-RU"/>
        </w:rPr>
        <w:t>Государственная программа Приморского края</w:t>
      </w:r>
      <w:r>
        <w:rPr>
          <w:b/>
          <w:color w:val="auto"/>
          <w:sz w:val="26"/>
          <w:lang w:val="ru-RU"/>
        </w:rPr>
        <w:t xml:space="preserve"> «Развитие физической культуры  и спорта Приморского края на 2013- 2020 годы» </w:t>
      </w:r>
    </w:p>
    <w:p w:rsidR="00BC4BFE" w:rsidRPr="00BC4BFE" w:rsidRDefault="00BC4BFE" w:rsidP="009A3B1D">
      <w:pPr>
        <w:spacing w:before="0"/>
        <w:ind w:firstLine="567"/>
        <w:rPr>
          <w:b/>
          <w:color w:val="auto"/>
          <w:sz w:val="26"/>
          <w:lang w:val="ru-RU"/>
        </w:rPr>
      </w:pPr>
      <w:r>
        <w:rPr>
          <w:b/>
          <w:color w:val="auto"/>
          <w:sz w:val="26"/>
          <w:lang w:val="ru-RU"/>
        </w:rPr>
        <w:t xml:space="preserve">- </w:t>
      </w:r>
      <w:r w:rsidRPr="00BC4BFE">
        <w:rPr>
          <w:color w:val="auto"/>
          <w:sz w:val="26"/>
          <w:lang w:val="ru-RU"/>
        </w:rPr>
        <w:t>муниципальная программа</w:t>
      </w:r>
      <w:r>
        <w:rPr>
          <w:color w:val="auto"/>
          <w:sz w:val="26"/>
          <w:lang w:val="ru-RU"/>
        </w:rPr>
        <w:t xml:space="preserve"> «Развитие физической культуры и спорта  городского</w:t>
      </w:r>
      <w:r w:rsidR="009F085B">
        <w:rPr>
          <w:color w:val="auto"/>
          <w:sz w:val="26"/>
          <w:lang w:val="ru-RU"/>
        </w:rPr>
        <w:t xml:space="preserve"> округа Спасск- Д</w:t>
      </w:r>
      <w:r>
        <w:rPr>
          <w:color w:val="auto"/>
          <w:sz w:val="26"/>
          <w:lang w:val="ru-RU"/>
        </w:rPr>
        <w:t>альний</w:t>
      </w:r>
      <w:r w:rsidR="009F085B">
        <w:rPr>
          <w:color w:val="auto"/>
          <w:sz w:val="26"/>
          <w:lang w:val="ru-RU"/>
        </w:rPr>
        <w:t xml:space="preserve"> на 2019-2021 годы» подпрограмма «Подготовка  спортивного резерва  городского округа Спасск-Дальний на 2019- 2021  годы» (краевой бюджет – 0,298 млн.руб.), подпрограмма  «Развитие спортивной инфраструктуры  городского округа Спасск-Дальний на 2019-2021 годы» (краевой бюджет- 2,4 млн.руб., местный бюджет – 0,07 млн.</w:t>
      </w:r>
      <w:r w:rsidR="00F63A5E">
        <w:rPr>
          <w:color w:val="auto"/>
          <w:sz w:val="26"/>
          <w:lang w:val="ru-RU"/>
        </w:rPr>
        <w:t xml:space="preserve"> </w:t>
      </w:r>
      <w:r w:rsidR="009F085B">
        <w:rPr>
          <w:color w:val="auto"/>
          <w:sz w:val="26"/>
          <w:lang w:val="ru-RU"/>
        </w:rPr>
        <w:t>руб.).</w:t>
      </w:r>
    </w:p>
    <w:p w:rsidR="00C40551" w:rsidRPr="00F63A5E" w:rsidRDefault="00FF775E" w:rsidP="00F63A5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caps w:val="0"/>
          <w:color w:val="auto"/>
          <w:sz w:val="26"/>
          <w:lang w:val="ru-RU"/>
        </w:rPr>
      </w:pPr>
      <w:bookmarkStart w:id="33" w:name="_Toc35611014"/>
      <w:r w:rsidRPr="00F63A5E">
        <w:rPr>
          <w:caps w:val="0"/>
          <w:color w:val="auto"/>
          <w:sz w:val="26"/>
          <w:lang w:val="ru-RU"/>
        </w:rPr>
        <w:t>Р</w:t>
      </w:r>
      <w:r w:rsidR="00F63A5E">
        <w:rPr>
          <w:caps w:val="0"/>
          <w:color w:val="auto"/>
          <w:sz w:val="26"/>
          <w:lang w:val="ru-RU"/>
        </w:rPr>
        <w:t>аздел</w:t>
      </w:r>
      <w:r w:rsidRPr="00F63A5E">
        <w:rPr>
          <w:caps w:val="0"/>
          <w:color w:val="auto"/>
          <w:sz w:val="26"/>
          <w:lang w:val="ru-RU"/>
        </w:rPr>
        <w:t xml:space="preserve"> VII. </w:t>
      </w:r>
      <w:r w:rsidR="00F63A5E">
        <w:rPr>
          <w:caps w:val="0"/>
          <w:color w:val="auto"/>
          <w:sz w:val="26"/>
          <w:lang w:val="ru-RU"/>
        </w:rPr>
        <w:t>Национальные проекты</w:t>
      </w:r>
      <w:bookmarkEnd w:id="33"/>
    </w:p>
    <w:p w:rsidR="00E80626" w:rsidRPr="005C14B6" w:rsidRDefault="00E80626" w:rsidP="0071510E">
      <w:pPr>
        <w:spacing w:before="0"/>
        <w:rPr>
          <w:color w:val="auto"/>
          <w:sz w:val="26"/>
          <w:szCs w:val="28"/>
          <w:lang w:val="ru-RU"/>
        </w:rPr>
      </w:pPr>
      <w:r w:rsidRPr="005C14B6">
        <w:rPr>
          <w:color w:val="auto"/>
          <w:sz w:val="26"/>
          <w:szCs w:val="28"/>
          <w:lang w:val="ru-RU"/>
        </w:rPr>
        <w:t xml:space="preserve">7 мая 2018 года Президентом России был подписан Указ № 204 «О национальных целях и стратегических задачах развития Российской Федерации на период до 2024 года». </w:t>
      </w:r>
    </w:p>
    <w:p w:rsidR="00E80626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5C14B6">
        <w:rPr>
          <w:color w:val="auto"/>
          <w:sz w:val="26"/>
          <w:szCs w:val="28"/>
          <w:lang w:val="ru-RU"/>
        </w:rPr>
        <w:t>В городском округе Спасск-Дальний, реализуется 8 национальных проектов: Демография, Здравоохранение, Образование, Жилье и городская среда, Экология, Цифровая экономика, Культура, Малое и среднее предпринимательство, и поддержка индивидуальной предпринимательской инициативы, по которым утверждены дорожные карты.</w:t>
      </w:r>
    </w:p>
    <w:p w:rsidR="00E80626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>
        <w:rPr>
          <w:color w:val="auto"/>
          <w:sz w:val="26"/>
          <w:szCs w:val="28"/>
          <w:lang w:val="ru-RU"/>
        </w:rPr>
        <w:t xml:space="preserve">В 2019 году на реализацию  национальных проектов  предусмотрено </w:t>
      </w:r>
      <w:r w:rsidR="00D5411A">
        <w:rPr>
          <w:color w:val="auto"/>
          <w:sz w:val="26"/>
          <w:szCs w:val="28"/>
          <w:lang w:val="ru-RU"/>
        </w:rPr>
        <w:t xml:space="preserve"> </w:t>
      </w:r>
      <w:r>
        <w:rPr>
          <w:color w:val="auto"/>
          <w:sz w:val="26"/>
          <w:szCs w:val="28"/>
          <w:lang w:val="ru-RU"/>
        </w:rPr>
        <w:t>151,3 млн.руб., бюджетные средства расконтрактованы  на 100% и освоены на 98,1%.</w:t>
      </w:r>
    </w:p>
    <w:p w:rsidR="00C27337" w:rsidRDefault="00C27337" w:rsidP="00E80626">
      <w:pPr>
        <w:spacing w:before="0" w:line="240" w:lineRule="auto"/>
        <w:rPr>
          <w:color w:val="auto"/>
          <w:sz w:val="26"/>
          <w:szCs w:val="28"/>
          <w:lang w:val="ru-RU"/>
        </w:rPr>
      </w:pPr>
    </w:p>
    <w:p w:rsidR="00C27337" w:rsidRDefault="00C27337" w:rsidP="00E80626">
      <w:pPr>
        <w:spacing w:before="0" w:line="240" w:lineRule="auto"/>
        <w:rPr>
          <w:color w:val="auto"/>
          <w:sz w:val="26"/>
          <w:szCs w:val="28"/>
          <w:lang w:val="ru-RU"/>
        </w:rPr>
      </w:pPr>
    </w:p>
    <w:p w:rsidR="00E80626" w:rsidRDefault="002D7452" w:rsidP="00E80626">
      <w:pPr>
        <w:spacing w:before="0" w:line="240" w:lineRule="auto"/>
        <w:rPr>
          <w:color w:val="auto"/>
          <w:sz w:val="26"/>
          <w:szCs w:val="28"/>
          <w:lang w:val="ru-RU"/>
        </w:rPr>
      </w:pPr>
      <w:r w:rsidRPr="00E07FFE">
        <w:rPr>
          <w:color w:val="auto"/>
          <w:sz w:val="26"/>
          <w:szCs w:val="28"/>
          <w:lang w:val="ru-RU"/>
        </w:rPr>
        <w:object w:dxaOrig="7110" w:dyaOrig="5364">
          <v:shape id="_x0000_i1026" type="#_x0000_t75" style="width:355.5pt;height:136.5pt" o:ole="">
            <v:imagedata r:id="rId30" o:title=""/>
          </v:shape>
          <o:OLEObject Type="Embed" ProgID="PowerPoint.Slide.12" ShapeID="_x0000_i1026" DrawAspect="Content" ObjectID="_1654585427" r:id="rId31"/>
        </w:object>
      </w:r>
    </w:p>
    <w:p w:rsidR="00C27337" w:rsidRDefault="00C27337" w:rsidP="00E80626">
      <w:pPr>
        <w:spacing w:before="0" w:line="240" w:lineRule="auto"/>
        <w:rPr>
          <w:b/>
          <w:color w:val="auto"/>
          <w:sz w:val="28"/>
          <w:szCs w:val="28"/>
          <w:lang w:val="ru-RU"/>
        </w:rPr>
      </w:pPr>
    </w:p>
    <w:p w:rsidR="00E80626" w:rsidRPr="00C84BC8" w:rsidRDefault="00E80626" w:rsidP="00E80626">
      <w:pPr>
        <w:spacing w:before="0" w:after="240"/>
        <w:rPr>
          <w:color w:val="auto"/>
          <w:spacing w:val="-2"/>
          <w:sz w:val="26"/>
          <w:szCs w:val="28"/>
          <w:lang w:val="ru-RU"/>
        </w:rPr>
      </w:pPr>
      <w:r w:rsidRPr="00C84BC8">
        <w:rPr>
          <w:color w:val="auto"/>
          <w:spacing w:val="-2"/>
          <w:sz w:val="26"/>
          <w:szCs w:val="28"/>
          <w:lang w:val="ru-RU"/>
        </w:rPr>
        <w:t>Исполнение национа</w:t>
      </w:r>
      <w:r>
        <w:rPr>
          <w:color w:val="auto"/>
          <w:spacing w:val="-2"/>
          <w:sz w:val="26"/>
          <w:szCs w:val="28"/>
          <w:lang w:val="ru-RU"/>
        </w:rPr>
        <w:t>льных проектов составило 148,41 млн. рублей</w:t>
      </w:r>
      <w:r w:rsidRPr="00C84BC8">
        <w:rPr>
          <w:color w:val="auto"/>
          <w:spacing w:val="-2"/>
          <w:sz w:val="26"/>
          <w:szCs w:val="28"/>
          <w:lang w:val="ru-RU"/>
        </w:rPr>
        <w:t xml:space="preserve"> в том числе:</w:t>
      </w:r>
    </w:p>
    <w:tbl>
      <w:tblPr>
        <w:tblW w:w="0" w:type="auto"/>
        <w:tblLayout w:type="fixed"/>
        <w:tblLook w:val="04A0"/>
      </w:tblPr>
      <w:tblGrid>
        <w:gridCol w:w="3006"/>
        <w:gridCol w:w="2126"/>
        <w:gridCol w:w="1985"/>
        <w:gridCol w:w="1984"/>
      </w:tblGrid>
      <w:tr w:rsidR="00E80626" w:rsidRPr="00E80626" w:rsidTr="003476CB">
        <w:trPr>
          <w:trHeight w:val="963"/>
        </w:trPr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Наименование национального проекта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Предусмотрено средств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Кассовое исполнение  за 2019 год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% исполнения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Демография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52,78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52,78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Здравоохранение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1,02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1,02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Образование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62,14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62,14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Жилье и городская среда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26,44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26,44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Экология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4,94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2,05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41,5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Цифровая экономика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0,25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0,25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Культура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3,73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3,73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ИТОГО: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151,3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148,41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98,09</w:t>
            </w:r>
          </w:p>
        </w:tc>
      </w:tr>
    </w:tbl>
    <w:p w:rsidR="00E80626" w:rsidRPr="004719E8" w:rsidRDefault="00E80626" w:rsidP="00E80626">
      <w:pPr>
        <w:spacing w:before="0" w:line="240" w:lineRule="auto"/>
        <w:rPr>
          <w:b/>
          <w:color w:val="FF0000"/>
          <w:spacing w:val="0"/>
          <w:sz w:val="26"/>
          <w:szCs w:val="28"/>
          <w:u w:val="single"/>
          <w:lang w:val="ru-RU"/>
        </w:rPr>
      </w:pPr>
      <w:r w:rsidRPr="004719E8">
        <w:rPr>
          <w:color w:val="FF0000"/>
          <w:sz w:val="26"/>
          <w:szCs w:val="28"/>
          <w:lang w:val="ru-RU"/>
        </w:rPr>
        <w:tab/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i/>
          <w:color w:val="auto"/>
          <w:sz w:val="26"/>
          <w:szCs w:val="28"/>
          <w:lang w:val="ru-RU"/>
        </w:rPr>
        <w:t xml:space="preserve">По национальному проекту «Демография» </w:t>
      </w:r>
      <w:r w:rsidRPr="004719E8">
        <w:rPr>
          <w:color w:val="auto"/>
          <w:sz w:val="26"/>
          <w:szCs w:val="28"/>
          <w:lang w:val="ru-RU"/>
        </w:rPr>
        <w:t>в 2019 году семь  показателей выполнены  на 100% и более.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 xml:space="preserve">Не достигнут  показатель - количество рождений детей, необходимое для достижения значений показателя "Суммарный коэффициент рождаемости». При плановом значении 489 рожденных детей, фактически родилось 344 ребенка, что составляет 63,4%. </w:t>
      </w:r>
    </w:p>
    <w:p w:rsidR="00E80626" w:rsidRPr="004719E8" w:rsidRDefault="00E80626" w:rsidP="00E80626">
      <w:pPr>
        <w:spacing w:before="0"/>
        <w:rPr>
          <w:rFonts w:eastAsiaTheme="minorEastAsia"/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 xml:space="preserve">По  национальному проекту </w:t>
      </w:r>
      <w:r w:rsidR="00CD086E">
        <w:rPr>
          <w:color w:val="auto"/>
          <w:sz w:val="26"/>
          <w:szCs w:val="28"/>
          <w:lang w:val="ru-RU"/>
        </w:rPr>
        <w:t>«</w:t>
      </w:r>
      <w:r w:rsidRPr="004719E8">
        <w:rPr>
          <w:color w:val="auto"/>
          <w:sz w:val="26"/>
          <w:szCs w:val="28"/>
          <w:lang w:val="ru-RU"/>
        </w:rPr>
        <w:t>Демография</w:t>
      </w:r>
      <w:r w:rsidR="00CD086E">
        <w:rPr>
          <w:color w:val="auto"/>
          <w:sz w:val="26"/>
          <w:szCs w:val="28"/>
          <w:lang w:val="ru-RU"/>
        </w:rPr>
        <w:t>»</w:t>
      </w:r>
      <w:r w:rsidRPr="004719E8">
        <w:rPr>
          <w:color w:val="auto"/>
          <w:sz w:val="26"/>
          <w:szCs w:val="28"/>
          <w:lang w:val="ru-RU"/>
        </w:rPr>
        <w:t xml:space="preserve"> в 2019 году выполнены мероприятия: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 завершена реконструкция здания детского сада по  ул. Матросова, 8, в</w:t>
      </w:r>
      <w:r w:rsidR="00D5411A">
        <w:rPr>
          <w:color w:val="auto"/>
          <w:sz w:val="26"/>
          <w:szCs w:val="28"/>
          <w:lang w:val="ru-RU"/>
        </w:rPr>
        <w:t xml:space="preserve">         </w:t>
      </w:r>
      <w:r w:rsidRPr="004719E8">
        <w:rPr>
          <w:color w:val="auto"/>
          <w:sz w:val="26"/>
          <w:szCs w:val="28"/>
          <w:lang w:val="ru-RU"/>
        </w:rPr>
        <w:t xml:space="preserve"> г. Спасск-Дальний, на 190 мест;</w:t>
      </w:r>
    </w:p>
    <w:p w:rsidR="00E80626" w:rsidRPr="004719E8" w:rsidRDefault="00E80626" w:rsidP="00E80626">
      <w:pPr>
        <w:spacing w:before="0"/>
        <w:rPr>
          <w:rFonts w:eastAsiaTheme="minorEastAsia"/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</w:t>
      </w:r>
      <w:r w:rsidR="004440C7">
        <w:rPr>
          <w:color w:val="auto"/>
          <w:sz w:val="26"/>
          <w:szCs w:val="28"/>
          <w:lang w:val="ru-RU"/>
        </w:rPr>
        <w:t>установлена спортивная площадка</w:t>
      </w:r>
      <w:r w:rsidRPr="004719E8">
        <w:rPr>
          <w:color w:val="auto"/>
          <w:sz w:val="26"/>
          <w:szCs w:val="28"/>
          <w:lang w:val="ru-RU"/>
        </w:rPr>
        <w:t xml:space="preserve"> (хоккей</w:t>
      </w:r>
      <w:r w:rsidR="004440C7">
        <w:rPr>
          <w:color w:val="auto"/>
          <w:sz w:val="26"/>
          <w:szCs w:val="28"/>
          <w:lang w:val="ru-RU"/>
        </w:rPr>
        <w:t>ная коробка)</w:t>
      </w:r>
      <w:r w:rsidR="00D5411A">
        <w:rPr>
          <w:color w:val="auto"/>
          <w:sz w:val="26"/>
          <w:szCs w:val="28"/>
          <w:lang w:val="ru-RU"/>
        </w:rPr>
        <w:t xml:space="preserve"> по                                      </w:t>
      </w:r>
      <w:r w:rsidR="004440C7">
        <w:rPr>
          <w:color w:val="auto"/>
          <w:sz w:val="26"/>
          <w:szCs w:val="28"/>
          <w:lang w:val="ru-RU"/>
        </w:rPr>
        <w:t xml:space="preserve"> ул. </w:t>
      </w:r>
      <w:r w:rsidRPr="004719E8">
        <w:rPr>
          <w:color w:val="auto"/>
          <w:sz w:val="26"/>
          <w:szCs w:val="28"/>
          <w:lang w:val="ru-RU"/>
        </w:rPr>
        <w:t>Советская, 108.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i/>
          <w:color w:val="auto"/>
          <w:sz w:val="26"/>
          <w:szCs w:val="28"/>
          <w:lang w:val="ru-RU"/>
        </w:rPr>
        <w:t>По национальному проекту «Здравоохранение»</w:t>
      </w:r>
      <w:r w:rsidRPr="004719E8">
        <w:rPr>
          <w:color w:val="auto"/>
          <w:sz w:val="26"/>
          <w:szCs w:val="28"/>
          <w:lang w:val="ru-RU"/>
        </w:rPr>
        <w:t xml:space="preserve"> в 2019 году достигнуты следующие результаты.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 xml:space="preserve">По показателям: </w:t>
      </w:r>
    </w:p>
    <w:p w:rsidR="00E80626" w:rsidRPr="004719E8" w:rsidRDefault="00E80626" w:rsidP="00E80626">
      <w:pPr>
        <w:spacing w:before="0"/>
        <w:ind w:firstLine="708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 диспансеризация и профессиональный осмотр взрослого население при плане 7985 человек факт составил  7463 человека (93,5%).</w:t>
      </w:r>
    </w:p>
    <w:p w:rsidR="00E80626" w:rsidRPr="004719E8" w:rsidRDefault="00E80626" w:rsidP="00E80626">
      <w:pPr>
        <w:spacing w:before="0"/>
        <w:ind w:firstLine="708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 трудоустройство врачей и средних медицинских работников при плане 9 человек, отток составил 15 человек;</w:t>
      </w:r>
    </w:p>
    <w:p w:rsidR="00E80626" w:rsidRPr="004719E8" w:rsidRDefault="00E80626" w:rsidP="00E80626">
      <w:pPr>
        <w:spacing w:before="0"/>
        <w:ind w:firstLine="708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 число сохраненных жизней при плановом показателе 31, факт составил 51 сохраненную жизнь или 164,5%.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По национальному проекту «Здравоохранение» в 2019 году   социальная поддержка по программе "Земский доктор" оказана 1 человеку,  изготовлены буклеты.</w:t>
      </w:r>
    </w:p>
    <w:p w:rsidR="00E80626" w:rsidRPr="004719E8" w:rsidRDefault="00E80626" w:rsidP="00E80626">
      <w:pPr>
        <w:spacing w:before="0"/>
        <w:rPr>
          <w:color w:val="FF0000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По национальному проекту «Образование»  в 2019 году  11  показателей выполнены на 100 и более процентов.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Не достигнуты  показатели: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 xml:space="preserve"> - количество услуг психолого-педагогической, методической и консультативной помощи родителям (законным представителям) детей, а также гражданам, желающим принять на воспитание в свои семьи детей, оставшихся без попечения родителей, в том числе с привлечением некоммерческих организаций (далее – НКО). </w:t>
      </w:r>
    </w:p>
    <w:p w:rsidR="00E80626" w:rsidRPr="004719E8" w:rsidRDefault="00E80626" w:rsidP="00E80626">
      <w:pPr>
        <w:spacing w:before="0"/>
        <w:rPr>
          <w:sz w:val="26"/>
          <w:szCs w:val="32"/>
          <w:lang w:val="ru-RU"/>
        </w:rPr>
      </w:pPr>
      <w:r w:rsidRPr="004719E8">
        <w:rPr>
          <w:sz w:val="26"/>
          <w:szCs w:val="32"/>
          <w:lang w:val="ru-RU"/>
        </w:rPr>
        <w:t xml:space="preserve">В соответствии с Методикой расчета показатель рассчитывается на основании данных отчетов некоммерческих организаций о реализации соглашений о предоставлении грантов в форме субсидии на финансовое обеспечение реализации мероприятий федерального проекта «Поддержка семей, имеющих детей», что не входит в компетенцию управления образования Администрации городского округа Спасск-Дальний. В министерство образования  Приморского края  </w:t>
      </w:r>
      <w:r>
        <w:rPr>
          <w:sz w:val="26"/>
          <w:szCs w:val="32"/>
          <w:lang w:val="ru-RU"/>
        </w:rPr>
        <w:t>направлено письмо об исключении данного мероприятия.</w:t>
      </w:r>
    </w:p>
    <w:p w:rsidR="00E80626" w:rsidRPr="001F7A50" w:rsidRDefault="00E80626" w:rsidP="00CD086E">
      <w:pPr>
        <w:spacing w:before="0"/>
        <w:ind w:firstLine="567"/>
        <w:rPr>
          <w:color w:val="auto"/>
          <w:sz w:val="26"/>
          <w:szCs w:val="28"/>
          <w:lang w:val="ru-RU"/>
        </w:rPr>
      </w:pPr>
      <w:r w:rsidRPr="001F7A50">
        <w:rPr>
          <w:color w:val="auto"/>
          <w:sz w:val="26"/>
          <w:szCs w:val="28"/>
          <w:lang w:val="ru-RU"/>
        </w:rPr>
        <w:t>- доля образовательных организаций, реализующих программы общего образования, дополнительного образования детей, осуществляющих образовательную деятельность с использованием федеральной информационно-сервисной платформы цифровой образовательной среды, в общем числе образовательных организаций.  Данный проект в  2019 году не реализовывался, так как этот федеральный проект на территории Приморского края не внедрен. В настоящее время ведется работа по обеспечению общеобразовательных учреждений средствами вычислительной техники,</w:t>
      </w:r>
      <w:r w:rsidR="00CD086E">
        <w:rPr>
          <w:color w:val="auto"/>
          <w:sz w:val="26"/>
          <w:szCs w:val="28"/>
          <w:lang w:val="ru-RU"/>
        </w:rPr>
        <w:t xml:space="preserve"> </w:t>
      </w:r>
      <w:r w:rsidRPr="001F7A50">
        <w:rPr>
          <w:color w:val="auto"/>
          <w:sz w:val="26"/>
          <w:szCs w:val="28"/>
          <w:lang w:val="ru-RU"/>
        </w:rPr>
        <w:t xml:space="preserve">программного обеспечения и презентационного оборудования, позволяющего впоследствии внедрить указанный проект. </w:t>
      </w:r>
    </w:p>
    <w:p w:rsidR="00E80626" w:rsidRPr="0071510E" w:rsidRDefault="00E80626" w:rsidP="00E80626">
      <w:pPr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По национальному проекту «Жилье и городская среда»</w:t>
      </w:r>
      <w:r w:rsidRPr="0071510E">
        <w:rPr>
          <w:color w:val="auto"/>
          <w:sz w:val="26"/>
          <w:szCs w:val="28"/>
          <w:lang w:val="ru-RU"/>
        </w:rPr>
        <w:t xml:space="preserve"> в 2019 году достигнуты следующие результаты: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Выполнено 2 показателя по региональным проектам на 100 и более процентов.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Не в полном объеме достигнут результат по одному мероприятию - количество квадратных метров, расселенного аварийного жилищного фонда, при плановом показателе 3,4 тыс. кв. метров общей площади выполнение составило 3,023 тыс. кв. метров или 88,9%.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В рамках Муниципальной программы "Формирование современной городской среды городского округа Спасск-Дальний" произведено благоустройство 6-ти многоквартирных домов. Произведены работы по благоустройству парка им. Фадеева, площади у фонтана.</w:t>
      </w:r>
    </w:p>
    <w:p w:rsidR="00E80626" w:rsidRPr="0071510E" w:rsidRDefault="00E80626" w:rsidP="00E80626">
      <w:pPr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По национальному проекту «Экология»</w:t>
      </w:r>
      <w:r w:rsidRPr="0071510E">
        <w:rPr>
          <w:color w:val="auto"/>
          <w:sz w:val="26"/>
          <w:szCs w:val="28"/>
          <w:lang w:val="ru-RU"/>
        </w:rPr>
        <w:t xml:space="preserve"> в 2019 году единственный показатель выполнен на 100% - доля городского населения Российской Федерации, обеспеченного качественной питьевой водой из систем централизованного водоснабжения 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По национальному проекту «Экология» в 2019 году выполнены мероприятия: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- Модернизация системы водоснабжения города, выполнены работы на участке протяженностью 0,7 км.;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 xml:space="preserve">- Реконструкция ГТС Вишневского водохранилища в г. Спасск-Дальний с разработкой ПСД. По данному мероприятию выполнены работы по разработке проектно-сметной документации. В результате того, что ПСД не прошла экспертизу, не освоено 2,9 млн. рублей.  </w:t>
      </w:r>
    </w:p>
    <w:p w:rsidR="00E80626" w:rsidRPr="0071510E" w:rsidRDefault="00E80626" w:rsidP="00E80626">
      <w:pPr>
        <w:spacing w:before="0"/>
        <w:ind w:firstLine="567"/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По национальному проекту «Цифровая экономика»</w:t>
      </w:r>
      <w:r w:rsidRPr="0071510E">
        <w:rPr>
          <w:color w:val="auto"/>
          <w:sz w:val="26"/>
          <w:szCs w:val="28"/>
          <w:lang w:val="ru-RU"/>
        </w:rPr>
        <w:t xml:space="preserve"> в 2019 году все показатели достигли 100 процентного выполнения.</w:t>
      </w:r>
    </w:p>
    <w:p w:rsidR="004B66DB" w:rsidRPr="0071510E" w:rsidRDefault="004B66DB" w:rsidP="004B66DB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В рамках национального проекта  приобретено  оборудование для организации рабочего места для подключения и работы в Региональной системе обеспечения градостроительной деятельности, приобретена оргтехника, комплектующие и российские программные и аппаратные средства защиты информации.</w:t>
      </w:r>
    </w:p>
    <w:p w:rsidR="004B66DB" w:rsidRPr="0071510E" w:rsidRDefault="004B66DB" w:rsidP="004B66DB">
      <w:pPr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По национальному проекту «Культура»</w:t>
      </w:r>
      <w:r w:rsidRPr="0071510E">
        <w:rPr>
          <w:color w:val="auto"/>
          <w:sz w:val="26"/>
          <w:szCs w:val="28"/>
          <w:lang w:val="ru-RU"/>
        </w:rPr>
        <w:t xml:space="preserve"> показатель - количество организаций культуры, получивших современное оборудование</w:t>
      </w:r>
      <w:r w:rsidR="00CD086E" w:rsidRPr="0071510E">
        <w:rPr>
          <w:color w:val="auto"/>
          <w:sz w:val="26"/>
          <w:szCs w:val="28"/>
          <w:lang w:val="ru-RU"/>
        </w:rPr>
        <w:t>,</w:t>
      </w:r>
      <w:r w:rsidRPr="0071510E">
        <w:rPr>
          <w:color w:val="auto"/>
          <w:sz w:val="26"/>
          <w:szCs w:val="28"/>
          <w:lang w:val="ru-RU"/>
        </w:rPr>
        <w:t xml:space="preserve"> выполнен на 100%. Закуплены музыкальные инструменты на сумму </w:t>
      </w:r>
      <w:r w:rsidR="00EC3FD5" w:rsidRPr="0071510E">
        <w:rPr>
          <w:color w:val="auto"/>
          <w:sz w:val="26"/>
          <w:szCs w:val="28"/>
          <w:lang w:val="ru-RU"/>
        </w:rPr>
        <w:t xml:space="preserve">   </w:t>
      </w:r>
      <w:r w:rsidRPr="0071510E">
        <w:rPr>
          <w:color w:val="auto"/>
          <w:sz w:val="26"/>
          <w:szCs w:val="28"/>
          <w:lang w:val="ru-RU"/>
        </w:rPr>
        <w:t>3,73 млн. рублей.</w:t>
      </w:r>
    </w:p>
    <w:p w:rsidR="004B66DB" w:rsidRPr="0071510E" w:rsidRDefault="004B66DB" w:rsidP="004B66DB">
      <w:pPr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В рамках национального проекта «Развитие малого и среднего предпринимательства и поддержка индивидуальной предпринимательской инициативы»</w:t>
      </w:r>
      <w:r w:rsidRPr="0071510E">
        <w:rPr>
          <w:color w:val="auto"/>
          <w:sz w:val="26"/>
          <w:szCs w:val="28"/>
          <w:lang w:val="ru-RU"/>
        </w:rPr>
        <w:t xml:space="preserve"> выполнены показатели:</w:t>
      </w:r>
    </w:p>
    <w:p w:rsidR="004B66DB" w:rsidRPr="0071510E" w:rsidRDefault="004B66DB" w:rsidP="004B66DB">
      <w:pPr>
        <w:spacing w:before="0"/>
        <w:ind w:firstLine="708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 xml:space="preserve">- прирост оборота субъектов малого и среднего предпринимательства на 106,6% </w:t>
      </w:r>
    </w:p>
    <w:p w:rsidR="00D91A1C" w:rsidRPr="0071510E" w:rsidRDefault="004B66DB" w:rsidP="00C27337">
      <w:pPr>
        <w:spacing w:before="0"/>
        <w:ind w:firstLine="708"/>
        <w:rPr>
          <w:color w:val="FF0000"/>
          <w:sz w:val="26"/>
          <w:lang w:val="ru-RU"/>
        </w:rPr>
      </w:pPr>
      <w:r w:rsidRPr="0071510E">
        <w:rPr>
          <w:color w:val="auto"/>
          <w:sz w:val="26"/>
          <w:szCs w:val="28"/>
          <w:lang w:val="ru-RU"/>
        </w:rPr>
        <w:t>-  число реализованных проектов субъектов МСП</w:t>
      </w:r>
      <w:r w:rsidR="00EC3FD5" w:rsidRPr="0071510E">
        <w:rPr>
          <w:color w:val="auto"/>
          <w:sz w:val="26"/>
          <w:szCs w:val="28"/>
          <w:lang w:val="ru-RU"/>
        </w:rPr>
        <w:t>,</w:t>
      </w:r>
      <w:r w:rsidRPr="0071510E">
        <w:rPr>
          <w:color w:val="auto"/>
          <w:sz w:val="26"/>
          <w:szCs w:val="28"/>
          <w:lang w:val="ru-RU"/>
        </w:rPr>
        <w:t xml:space="preserve"> получивших поддержку в форме: гарантии, льготного кредита, микрозайма, льготного лизинга </w:t>
      </w:r>
      <w:r w:rsidR="00EC3FD5" w:rsidRPr="0071510E">
        <w:rPr>
          <w:color w:val="auto"/>
          <w:sz w:val="26"/>
          <w:szCs w:val="28"/>
          <w:lang w:val="ru-RU"/>
        </w:rPr>
        <w:t xml:space="preserve">- </w:t>
      </w:r>
      <w:r w:rsidRPr="0071510E">
        <w:rPr>
          <w:color w:val="auto"/>
          <w:sz w:val="26"/>
          <w:szCs w:val="28"/>
          <w:lang w:val="ru-RU"/>
        </w:rPr>
        <w:t>на 100%.</w:t>
      </w:r>
    </w:p>
    <w:sectPr w:rsidR="00D91A1C" w:rsidRPr="0071510E" w:rsidSect="003954DA">
      <w:footerReference w:type="default" r:id="rId32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21E1" w:rsidRDefault="00DD21E1" w:rsidP="009E4A88">
      <w:pPr>
        <w:spacing w:line="240" w:lineRule="auto"/>
      </w:pPr>
      <w:r>
        <w:separator/>
      </w:r>
    </w:p>
  </w:endnote>
  <w:endnote w:type="continuationSeparator" w:id="1">
    <w:p w:rsidR="00DD21E1" w:rsidRDefault="00DD21E1" w:rsidP="009E4A88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F0B9E" w:rsidRDefault="00674264">
    <w:pPr>
      <w:pStyle w:val="a7"/>
      <w:jc w:val="right"/>
    </w:pPr>
    <w:fldSimple w:instr=" PAGE   \* MERGEFORMAT ">
      <w:r w:rsidR="00730EBF">
        <w:rPr>
          <w:noProof/>
        </w:rPr>
        <w:t>1</w:t>
      </w:r>
    </w:fldSimple>
  </w:p>
  <w:p w:rsidR="000F0B9E" w:rsidRDefault="000F0B9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21E1" w:rsidRDefault="00DD21E1" w:rsidP="009E4A88">
      <w:pPr>
        <w:spacing w:line="240" w:lineRule="auto"/>
      </w:pPr>
      <w:r>
        <w:separator/>
      </w:r>
    </w:p>
  </w:footnote>
  <w:footnote w:type="continuationSeparator" w:id="1">
    <w:p w:rsidR="00DD21E1" w:rsidRDefault="00DD21E1" w:rsidP="009E4A8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0000000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35E50FB"/>
    <w:multiLevelType w:val="multilevel"/>
    <w:tmpl w:val="3878E470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3BA15FF"/>
    <w:multiLevelType w:val="hybridMultilevel"/>
    <w:tmpl w:val="8C2AC806"/>
    <w:lvl w:ilvl="0" w:tplc="97063B4E">
      <w:start w:val="1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578066F"/>
    <w:multiLevelType w:val="hybridMultilevel"/>
    <w:tmpl w:val="31A872C4"/>
    <w:lvl w:ilvl="0" w:tplc="7D12A4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6325301"/>
    <w:multiLevelType w:val="hybridMultilevel"/>
    <w:tmpl w:val="F72CD556"/>
    <w:lvl w:ilvl="0" w:tplc="0419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5">
    <w:nsid w:val="08D21B41"/>
    <w:multiLevelType w:val="hybridMultilevel"/>
    <w:tmpl w:val="62EC74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9E7078A"/>
    <w:multiLevelType w:val="multilevel"/>
    <w:tmpl w:val="8760E7E0"/>
    <w:lvl w:ilvl="0">
      <w:start w:val="1"/>
      <w:numFmt w:val="decimal"/>
      <w:lvlText w:val="314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C8A3F3F"/>
    <w:multiLevelType w:val="multilevel"/>
    <w:tmpl w:val="098ED8E4"/>
    <w:lvl w:ilvl="0">
      <w:start w:val="1"/>
      <w:numFmt w:val="decimal"/>
      <w:lvlText w:val="264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0DEB14D1"/>
    <w:multiLevelType w:val="hybridMultilevel"/>
    <w:tmpl w:val="3D74F922"/>
    <w:lvl w:ilvl="0" w:tplc="327AF2E0">
      <w:start w:val="2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824"/>
        </w:tabs>
        <w:ind w:left="824" w:hanging="360"/>
      </w:pPr>
    </w:lvl>
    <w:lvl w:ilvl="2" w:tplc="0419001B">
      <w:start w:val="1"/>
      <w:numFmt w:val="decimal"/>
      <w:lvlText w:val="%3."/>
      <w:lvlJc w:val="left"/>
      <w:pPr>
        <w:tabs>
          <w:tab w:val="num" w:pos="1544"/>
        </w:tabs>
        <w:ind w:left="154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264"/>
        </w:tabs>
        <w:ind w:left="2264" w:hanging="360"/>
      </w:pPr>
    </w:lvl>
    <w:lvl w:ilvl="4" w:tplc="04190019">
      <w:start w:val="1"/>
      <w:numFmt w:val="decimal"/>
      <w:lvlText w:val="%5."/>
      <w:lvlJc w:val="left"/>
      <w:pPr>
        <w:tabs>
          <w:tab w:val="num" w:pos="2984"/>
        </w:tabs>
        <w:ind w:left="2984" w:hanging="360"/>
      </w:pPr>
    </w:lvl>
    <w:lvl w:ilvl="5" w:tplc="0419001B">
      <w:start w:val="1"/>
      <w:numFmt w:val="decimal"/>
      <w:lvlText w:val="%6."/>
      <w:lvlJc w:val="left"/>
      <w:pPr>
        <w:tabs>
          <w:tab w:val="num" w:pos="3704"/>
        </w:tabs>
        <w:ind w:left="3704" w:hanging="360"/>
      </w:pPr>
    </w:lvl>
    <w:lvl w:ilvl="6" w:tplc="0419000F">
      <w:start w:val="1"/>
      <w:numFmt w:val="decimal"/>
      <w:lvlText w:val="%7."/>
      <w:lvlJc w:val="left"/>
      <w:pPr>
        <w:tabs>
          <w:tab w:val="num" w:pos="4424"/>
        </w:tabs>
        <w:ind w:left="442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144"/>
        </w:tabs>
        <w:ind w:left="5144" w:hanging="360"/>
      </w:pPr>
    </w:lvl>
    <w:lvl w:ilvl="8" w:tplc="0419001B">
      <w:start w:val="1"/>
      <w:numFmt w:val="decimal"/>
      <w:lvlText w:val="%9."/>
      <w:lvlJc w:val="left"/>
      <w:pPr>
        <w:tabs>
          <w:tab w:val="num" w:pos="5864"/>
        </w:tabs>
        <w:ind w:left="5864" w:hanging="360"/>
      </w:pPr>
    </w:lvl>
  </w:abstractNum>
  <w:abstractNum w:abstractNumId="9">
    <w:nsid w:val="10622835"/>
    <w:multiLevelType w:val="hybridMultilevel"/>
    <w:tmpl w:val="C39E07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144466"/>
    <w:multiLevelType w:val="multilevel"/>
    <w:tmpl w:val="9D5085F2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1320" w:hanging="360"/>
      </w:pPr>
    </w:lvl>
    <w:lvl w:ilvl="2">
      <w:start w:val="1"/>
      <w:numFmt w:val="decimal"/>
      <w:lvlText w:val="%1.%2.%3"/>
      <w:lvlJc w:val="left"/>
      <w:pPr>
        <w:ind w:left="2640" w:hanging="720"/>
      </w:pPr>
    </w:lvl>
    <w:lvl w:ilvl="3">
      <w:start w:val="1"/>
      <w:numFmt w:val="decimal"/>
      <w:lvlText w:val="%1.%2.%3.%4"/>
      <w:lvlJc w:val="left"/>
      <w:pPr>
        <w:ind w:left="3600" w:hanging="720"/>
      </w:pPr>
    </w:lvl>
    <w:lvl w:ilvl="4">
      <w:start w:val="1"/>
      <w:numFmt w:val="decimal"/>
      <w:lvlText w:val="%1.%2.%3.%4.%5"/>
      <w:lvlJc w:val="left"/>
      <w:pPr>
        <w:ind w:left="4920" w:hanging="1080"/>
      </w:pPr>
    </w:lvl>
    <w:lvl w:ilvl="5">
      <w:start w:val="1"/>
      <w:numFmt w:val="decimal"/>
      <w:lvlText w:val="%1.%2.%3.%4.%5.%6"/>
      <w:lvlJc w:val="left"/>
      <w:pPr>
        <w:ind w:left="6240" w:hanging="1440"/>
      </w:pPr>
    </w:lvl>
    <w:lvl w:ilvl="6">
      <w:start w:val="1"/>
      <w:numFmt w:val="decimal"/>
      <w:lvlText w:val="%1.%2.%3.%4.%5.%6.%7"/>
      <w:lvlJc w:val="left"/>
      <w:pPr>
        <w:ind w:left="7200" w:hanging="1440"/>
      </w:pPr>
    </w:lvl>
    <w:lvl w:ilvl="7">
      <w:start w:val="1"/>
      <w:numFmt w:val="decimal"/>
      <w:lvlText w:val="%1.%2.%3.%4.%5.%6.%7.%8"/>
      <w:lvlJc w:val="left"/>
      <w:pPr>
        <w:ind w:left="8520" w:hanging="1800"/>
      </w:pPr>
    </w:lvl>
    <w:lvl w:ilvl="8">
      <w:start w:val="1"/>
      <w:numFmt w:val="decimal"/>
      <w:lvlText w:val="%1.%2.%3.%4.%5.%6.%7.%8.%9"/>
      <w:lvlJc w:val="left"/>
      <w:pPr>
        <w:ind w:left="9480" w:hanging="1800"/>
      </w:pPr>
    </w:lvl>
  </w:abstractNum>
  <w:abstractNum w:abstractNumId="11">
    <w:nsid w:val="1B5674A0"/>
    <w:multiLevelType w:val="hybridMultilevel"/>
    <w:tmpl w:val="782CB924"/>
    <w:lvl w:ilvl="0" w:tplc="5058C418">
      <w:start w:val="1"/>
      <w:numFmt w:val="bullet"/>
      <w:lvlText w:val=""/>
      <w:lvlJc w:val="left"/>
      <w:pPr>
        <w:ind w:left="142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0731732"/>
    <w:multiLevelType w:val="multilevel"/>
    <w:tmpl w:val="EE98C3E2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204"/>
        </w:tabs>
        <w:ind w:left="1204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789"/>
        </w:tabs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89"/>
        </w:tabs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9"/>
        </w:tabs>
        <w:ind w:left="2509" w:hanging="1800"/>
      </w:pPr>
      <w:rPr>
        <w:rFonts w:hint="default"/>
      </w:rPr>
    </w:lvl>
  </w:abstractNum>
  <w:abstractNum w:abstractNumId="13">
    <w:nsid w:val="2D0B3BD0"/>
    <w:multiLevelType w:val="hybridMultilevel"/>
    <w:tmpl w:val="D0C0F188"/>
    <w:lvl w:ilvl="0" w:tplc="7C10F9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0CFB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8A20A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6A14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6AA83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A3062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BBEAE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8EF4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D287D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30F1511"/>
    <w:multiLevelType w:val="hybridMultilevel"/>
    <w:tmpl w:val="A36E4E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687161C"/>
    <w:multiLevelType w:val="hybridMultilevel"/>
    <w:tmpl w:val="E15C2928"/>
    <w:lvl w:ilvl="0" w:tplc="9AC293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5CD01B46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52D06AE"/>
    <w:multiLevelType w:val="hybridMultilevel"/>
    <w:tmpl w:val="80F6F6A8"/>
    <w:lvl w:ilvl="0" w:tplc="DD06ADBC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7">
    <w:nsid w:val="47E96D84"/>
    <w:multiLevelType w:val="multilevel"/>
    <w:tmpl w:val="7BDC1DB8"/>
    <w:lvl w:ilvl="0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2140"/>
        </w:tabs>
        <w:ind w:left="2140" w:hanging="720"/>
      </w:pPr>
    </w:lvl>
    <w:lvl w:ilvl="3">
      <w:start w:val="1"/>
      <w:numFmt w:val="decimal"/>
      <w:lvlText w:val="%1.%2.%3.%4."/>
      <w:lvlJc w:val="left"/>
      <w:pPr>
        <w:tabs>
          <w:tab w:val="num" w:pos="3210"/>
        </w:tabs>
        <w:ind w:left="3210" w:hanging="1080"/>
      </w:pPr>
    </w:lvl>
    <w:lvl w:ilvl="4">
      <w:start w:val="1"/>
      <w:numFmt w:val="decimal"/>
      <w:lvlText w:val="%1.%2.%3.%4.%5."/>
      <w:lvlJc w:val="left"/>
      <w:pPr>
        <w:tabs>
          <w:tab w:val="num" w:pos="3920"/>
        </w:tabs>
        <w:ind w:left="3920" w:hanging="1080"/>
      </w:pPr>
    </w:lvl>
    <w:lvl w:ilvl="5">
      <w:start w:val="1"/>
      <w:numFmt w:val="decimal"/>
      <w:lvlText w:val="%1.%2.%3.%4.%5.%6."/>
      <w:lvlJc w:val="left"/>
      <w:pPr>
        <w:tabs>
          <w:tab w:val="num" w:pos="4990"/>
        </w:tabs>
        <w:ind w:left="499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6060"/>
        </w:tabs>
        <w:ind w:left="60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6770"/>
        </w:tabs>
        <w:ind w:left="677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7840"/>
        </w:tabs>
        <w:ind w:left="7840" w:hanging="2160"/>
      </w:pPr>
    </w:lvl>
  </w:abstractNum>
  <w:abstractNum w:abstractNumId="18">
    <w:nsid w:val="48B34819"/>
    <w:multiLevelType w:val="hybridMultilevel"/>
    <w:tmpl w:val="E15C2928"/>
    <w:lvl w:ilvl="0" w:tplc="9AC293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5CD01B46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9057F5F"/>
    <w:multiLevelType w:val="hybridMultilevel"/>
    <w:tmpl w:val="F00E1046"/>
    <w:lvl w:ilvl="0" w:tplc="95BE1BC0">
      <w:start w:val="3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E0132AC"/>
    <w:multiLevelType w:val="hybridMultilevel"/>
    <w:tmpl w:val="AB6245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592DD3"/>
    <w:multiLevelType w:val="hybridMultilevel"/>
    <w:tmpl w:val="4F5047B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32F02FA"/>
    <w:multiLevelType w:val="hybridMultilevel"/>
    <w:tmpl w:val="D98A0AA6"/>
    <w:lvl w:ilvl="0" w:tplc="6EFAE2FA">
      <w:start w:val="1"/>
      <w:numFmt w:val="bullet"/>
      <w:lvlText w:val=""/>
      <w:lvlJc w:val="left"/>
      <w:pPr>
        <w:tabs>
          <w:tab w:val="num" w:pos="1515"/>
        </w:tabs>
        <w:ind w:left="151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35"/>
        </w:tabs>
        <w:ind w:left="223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955"/>
        </w:tabs>
        <w:ind w:left="295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95"/>
        </w:tabs>
        <w:ind w:left="439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15"/>
        </w:tabs>
        <w:ind w:left="511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35"/>
        </w:tabs>
        <w:ind w:left="583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555"/>
        </w:tabs>
        <w:ind w:left="655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75"/>
        </w:tabs>
        <w:ind w:left="7275" w:hanging="360"/>
      </w:pPr>
      <w:rPr>
        <w:rFonts w:ascii="Wingdings" w:hAnsi="Wingdings" w:cs="Wingdings" w:hint="default"/>
      </w:rPr>
    </w:lvl>
  </w:abstractNum>
  <w:abstractNum w:abstractNumId="23">
    <w:nsid w:val="54DA73CC"/>
    <w:multiLevelType w:val="hybridMultilevel"/>
    <w:tmpl w:val="047C7852"/>
    <w:lvl w:ilvl="0" w:tplc="6F741628">
      <w:start w:val="5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4">
    <w:nsid w:val="5C421974"/>
    <w:multiLevelType w:val="hybridMultilevel"/>
    <w:tmpl w:val="5458345A"/>
    <w:lvl w:ilvl="0" w:tplc="F20A1FFC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F70D48"/>
    <w:multiLevelType w:val="hybridMultilevel"/>
    <w:tmpl w:val="F6BC55AA"/>
    <w:lvl w:ilvl="0" w:tplc="C2D85D40">
      <w:start w:val="5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709B2DCF"/>
    <w:multiLevelType w:val="hybridMultilevel"/>
    <w:tmpl w:val="137CF0A8"/>
    <w:lvl w:ilvl="0" w:tplc="674C575A">
      <w:start w:val="1"/>
      <w:numFmt w:val="bullet"/>
      <w:lvlText w:val=""/>
      <w:lvlJc w:val="left"/>
      <w:pPr>
        <w:tabs>
          <w:tab w:val="num" w:pos="1568"/>
        </w:tabs>
        <w:ind w:left="848" w:firstLine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17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9"/>
  </w:num>
  <w:num w:numId="4">
    <w:abstractNumId w:val="1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</w:num>
  <w:num w:numId="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</w:num>
  <w:num w:numId="8">
    <w:abstractNumId w:val="1"/>
  </w:num>
  <w:num w:numId="9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6"/>
  </w:num>
  <w:num w:numId="11">
    <w:abstractNumId w:val="5"/>
  </w:num>
  <w:num w:numId="12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9"/>
  </w:num>
  <w:num w:numId="16">
    <w:abstractNumId w:val="6"/>
  </w:num>
  <w:num w:numId="17">
    <w:abstractNumId w:val="7"/>
  </w:num>
  <w:num w:numId="18">
    <w:abstractNumId w:val="3"/>
  </w:num>
  <w:num w:numId="19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1"/>
  </w:num>
  <w:num w:numId="21">
    <w:abstractNumId w:val="22"/>
  </w:num>
  <w:num w:numId="22">
    <w:abstractNumId w:val="1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5"/>
  </w:num>
  <w:num w:numId="24">
    <w:abstractNumId w:val="16"/>
  </w:num>
  <w:num w:numId="25">
    <w:abstractNumId w:val="2"/>
  </w:num>
  <w:num w:numId="26">
    <w:abstractNumId w:val="11"/>
  </w:num>
  <w:num w:numId="27">
    <w:abstractNumId w:val="13"/>
  </w:num>
  <w:num w:numId="28">
    <w:abstractNumId w:val="4"/>
  </w:num>
  <w:num w:numId="29">
    <w:abstractNumId w:val="23"/>
  </w:num>
  <w:num w:numId="30">
    <w:abstractNumId w:val="1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92B8E"/>
    <w:rsid w:val="00000A09"/>
    <w:rsid w:val="00000DD3"/>
    <w:rsid w:val="00002D3D"/>
    <w:rsid w:val="0000470B"/>
    <w:rsid w:val="00004D53"/>
    <w:rsid w:val="0000509F"/>
    <w:rsid w:val="00005D2C"/>
    <w:rsid w:val="00006F1B"/>
    <w:rsid w:val="00007852"/>
    <w:rsid w:val="00007F5B"/>
    <w:rsid w:val="0001081C"/>
    <w:rsid w:val="000108DC"/>
    <w:rsid w:val="00012847"/>
    <w:rsid w:val="00012C7B"/>
    <w:rsid w:val="00013D2F"/>
    <w:rsid w:val="0001410C"/>
    <w:rsid w:val="00014F0D"/>
    <w:rsid w:val="00014F81"/>
    <w:rsid w:val="000162BE"/>
    <w:rsid w:val="00016697"/>
    <w:rsid w:val="00016CD7"/>
    <w:rsid w:val="000200FD"/>
    <w:rsid w:val="000218A2"/>
    <w:rsid w:val="0002314C"/>
    <w:rsid w:val="000250BB"/>
    <w:rsid w:val="00025328"/>
    <w:rsid w:val="00025AF4"/>
    <w:rsid w:val="00026016"/>
    <w:rsid w:val="0002651B"/>
    <w:rsid w:val="00026864"/>
    <w:rsid w:val="00027BB6"/>
    <w:rsid w:val="00027DBF"/>
    <w:rsid w:val="00027F35"/>
    <w:rsid w:val="00030324"/>
    <w:rsid w:val="00030CCD"/>
    <w:rsid w:val="00030E6F"/>
    <w:rsid w:val="000319BC"/>
    <w:rsid w:val="00033CA3"/>
    <w:rsid w:val="000359EB"/>
    <w:rsid w:val="00036494"/>
    <w:rsid w:val="00036974"/>
    <w:rsid w:val="00037B42"/>
    <w:rsid w:val="00037F77"/>
    <w:rsid w:val="00040171"/>
    <w:rsid w:val="00040759"/>
    <w:rsid w:val="00041211"/>
    <w:rsid w:val="000412C5"/>
    <w:rsid w:val="00041380"/>
    <w:rsid w:val="000413B4"/>
    <w:rsid w:val="00041CA1"/>
    <w:rsid w:val="00042090"/>
    <w:rsid w:val="00043143"/>
    <w:rsid w:val="00043280"/>
    <w:rsid w:val="000439D4"/>
    <w:rsid w:val="00044887"/>
    <w:rsid w:val="00045684"/>
    <w:rsid w:val="00045892"/>
    <w:rsid w:val="00045ACD"/>
    <w:rsid w:val="00046507"/>
    <w:rsid w:val="00046AD6"/>
    <w:rsid w:val="000507AB"/>
    <w:rsid w:val="00051CAF"/>
    <w:rsid w:val="00051DDA"/>
    <w:rsid w:val="000526B3"/>
    <w:rsid w:val="00052940"/>
    <w:rsid w:val="00053268"/>
    <w:rsid w:val="000536C8"/>
    <w:rsid w:val="00054CE2"/>
    <w:rsid w:val="0005561B"/>
    <w:rsid w:val="00055ACD"/>
    <w:rsid w:val="00055E80"/>
    <w:rsid w:val="000560B7"/>
    <w:rsid w:val="00057472"/>
    <w:rsid w:val="00061060"/>
    <w:rsid w:val="000613A2"/>
    <w:rsid w:val="00061722"/>
    <w:rsid w:val="00064034"/>
    <w:rsid w:val="00065173"/>
    <w:rsid w:val="00065EB3"/>
    <w:rsid w:val="000663F2"/>
    <w:rsid w:val="00066F0B"/>
    <w:rsid w:val="00067245"/>
    <w:rsid w:val="00070103"/>
    <w:rsid w:val="000710A5"/>
    <w:rsid w:val="00071C8A"/>
    <w:rsid w:val="00071CE7"/>
    <w:rsid w:val="00071F04"/>
    <w:rsid w:val="0007328A"/>
    <w:rsid w:val="00075384"/>
    <w:rsid w:val="000753B6"/>
    <w:rsid w:val="00076018"/>
    <w:rsid w:val="0007621F"/>
    <w:rsid w:val="00076359"/>
    <w:rsid w:val="00076735"/>
    <w:rsid w:val="00080289"/>
    <w:rsid w:val="0008113F"/>
    <w:rsid w:val="00081432"/>
    <w:rsid w:val="000815AB"/>
    <w:rsid w:val="00081EC8"/>
    <w:rsid w:val="000847BC"/>
    <w:rsid w:val="00084B72"/>
    <w:rsid w:val="00085AAF"/>
    <w:rsid w:val="00086A37"/>
    <w:rsid w:val="000873CB"/>
    <w:rsid w:val="00087952"/>
    <w:rsid w:val="000906F4"/>
    <w:rsid w:val="00090CE5"/>
    <w:rsid w:val="00091F3B"/>
    <w:rsid w:val="00094732"/>
    <w:rsid w:val="000966C2"/>
    <w:rsid w:val="00097031"/>
    <w:rsid w:val="0009796D"/>
    <w:rsid w:val="000979FD"/>
    <w:rsid w:val="000A01D0"/>
    <w:rsid w:val="000A026D"/>
    <w:rsid w:val="000A093D"/>
    <w:rsid w:val="000A1CEE"/>
    <w:rsid w:val="000A27E6"/>
    <w:rsid w:val="000A321B"/>
    <w:rsid w:val="000A36A3"/>
    <w:rsid w:val="000A40BF"/>
    <w:rsid w:val="000A4C3D"/>
    <w:rsid w:val="000A53B2"/>
    <w:rsid w:val="000A75D7"/>
    <w:rsid w:val="000A763B"/>
    <w:rsid w:val="000B03BF"/>
    <w:rsid w:val="000B05BC"/>
    <w:rsid w:val="000B2139"/>
    <w:rsid w:val="000B3CD9"/>
    <w:rsid w:val="000B4EDE"/>
    <w:rsid w:val="000B543B"/>
    <w:rsid w:val="000B633D"/>
    <w:rsid w:val="000B643B"/>
    <w:rsid w:val="000B66BD"/>
    <w:rsid w:val="000B74AF"/>
    <w:rsid w:val="000C09E7"/>
    <w:rsid w:val="000C137C"/>
    <w:rsid w:val="000C16B0"/>
    <w:rsid w:val="000C1FA7"/>
    <w:rsid w:val="000C2BA1"/>
    <w:rsid w:val="000C4335"/>
    <w:rsid w:val="000C4EE8"/>
    <w:rsid w:val="000C5384"/>
    <w:rsid w:val="000C5469"/>
    <w:rsid w:val="000C598F"/>
    <w:rsid w:val="000C7990"/>
    <w:rsid w:val="000C7E06"/>
    <w:rsid w:val="000D07BD"/>
    <w:rsid w:val="000D0AE9"/>
    <w:rsid w:val="000D0C9B"/>
    <w:rsid w:val="000D0E81"/>
    <w:rsid w:val="000D1328"/>
    <w:rsid w:val="000D240B"/>
    <w:rsid w:val="000D28A7"/>
    <w:rsid w:val="000D3436"/>
    <w:rsid w:val="000D3933"/>
    <w:rsid w:val="000D4138"/>
    <w:rsid w:val="000D4B7A"/>
    <w:rsid w:val="000D4D61"/>
    <w:rsid w:val="000D50D0"/>
    <w:rsid w:val="000D5D70"/>
    <w:rsid w:val="000D5D87"/>
    <w:rsid w:val="000D63A4"/>
    <w:rsid w:val="000D6F0C"/>
    <w:rsid w:val="000D6F3A"/>
    <w:rsid w:val="000E07D8"/>
    <w:rsid w:val="000E1674"/>
    <w:rsid w:val="000E1B01"/>
    <w:rsid w:val="000E1EE8"/>
    <w:rsid w:val="000E40C9"/>
    <w:rsid w:val="000E5706"/>
    <w:rsid w:val="000E66F6"/>
    <w:rsid w:val="000E6A9B"/>
    <w:rsid w:val="000E6F0F"/>
    <w:rsid w:val="000E76EA"/>
    <w:rsid w:val="000F04FB"/>
    <w:rsid w:val="000F0734"/>
    <w:rsid w:val="000F0B9E"/>
    <w:rsid w:val="000F12DB"/>
    <w:rsid w:val="000F1FEC"/>
    <w:rsid w:val="000F2A4D"/>
    <w:rsid w:val="000F3CC5"/>
    <w:rsid w:val="000F478A"/>
    <w:rsid w:val="000F579E"/>
    <w:rsid w:val="000F663A"/>
    <w:rsid w:val="000F68D3"/>
    <w:rsid w:val="000F7533"/>
    <w:rsid w:val="000F7B29"/>
    <w:rsid w:val="00100080"/>
    <w:rsid w:val="00100323"/>
    <w:rsid w:val="00100D92"/>
    <w:rsid w:val="001015C2"/>
    <w:rsid w:val="00101B66"/>
    <w:rsid w:val="0010215E"/>
    <w:rsid w:val="0010398E"/>
    <w:rsid w:val="00103DC0"/>
    <w:rsid w:val="00104977"/>
    <w:rsid w:val="00105533"/>
    <w:rsid w:val="001058EB"/>
    <w:rsid w:val="00105A1F"/>
    <w:rsid w:val="00110DE1"/>
    <w:rsid w:val="001113C7"/>
    <w:rsid w:val="00112898"/>
    <w:rsid w:val="00115BAC"/>
    <w:rsid w:val="00115BB4"/>
    <w:rsid w:val="00115E95"/>
    <w:rsid w:val="00116AED"/>
    <w:rsid w:val="001211CA"/>
    <w:rsid w:val="001215CD"/>
    <w:rsid w:val="00123096"/>
    <w:rsid w:val="001249AD"/>
    <w:rsid w:val="00124BCD"/>
    <w:rsid w:val="00124D2E"/>
    <w:rsid w:val="00125786"/>
    <w:rsid w:val="0012756F"/>
    <w:rsid w:val="001275EC"/>
    <w:rsid w:val="00127C2C"/>
    <w:rsid w:val="00130286"/>
    <w:rsid w:val="00130A53"/>
    <w:rsid w:val="00130ADB"/>
    <w:rsid w:val="00130E47"/>
    <w:rsid w:val="001310BB"/>
    <w:rsid w:val="0013126B"/>
    <w:rsid w:val="001312B3"/>
    <w:rsid w:val="001325EB"/>
    <w:rsid w:val="001326C8"/>
    <w:rsid w:val="00132C3B"/>
    <w:rsid w:val="00133345"/>
    <w:rsid w:val="001333BB"/>
    <w:rsid w:val="001343AE"/>
    <w:rsid w:val="00134737"/>
    <w:rsid w:val="00134CB8"/>
    <w:rsid w:val="00134E5A"/>
    <w:rsid w:val="001364FE"/>
    <w:rsid w:val="00136EB3"/>
    <w:rsid w:val="00140BDD"/>
    <w:rsid w:val="00141242"/>
    <w:rsid w:val="001414D1"/>
    <w:rsid w:val="00141D6D"/>
    <w:rsid w:val="00141EE1"/>
    <w:rsid w:val="00142B50"/>
    <w:rsid w:val="00142C69"/>
    <w:rsid w:val="00143A86"/>
    <w:rsid w:val="00145A22"/>
    <w:rsid w:val="00145AC2"/>
    <w:rsid w:val="0014653E"/>
    <w:rsid w:val="00146A26"/>
    <w:rsid w:val="001470FF"/>
    <w:rsid w:val="00147A95"/>
    <w:rsid w:val="00147DAB"/>
    <w:rsid w:val="00152801"/>
    <w:rsid w:val="00152B24"/>
    <w:rsid w:val="00152F6D"/>
    <w:rsid w:val="00154F0C"/>
    <w:rsid w:val="00155837"/>
    <w:rsid w:val="00156876"/>
    <w:rsid w:val="001602FC"/>
    <w:rsid w:val="00160637"/>
    <w:rsid w:val="0016236D"/>
    <w:rsid w:val="001631BA"/>
    <w:rsid w:val="00163AF8"/>
    <w:rsid w:val="0016443B"/>
    <w:rsid w:val="00164579"/>
    <w:rsid w:val="001648BB"/>
    <w:rsid w:val="00165249"/>
    <w:rsid w:val="001665CA"/>
    <w:rsid w:val="00166A0B"/>
    <w:rsid w:val="0017280E"/>
    <w:rsid w:val="00173533"/>
    <w:rsid w:val="00173DAF"/>
    <w:rsid w:val="00176EFE"/>
    <w:rsid w:val="001770B8"/>
    <w:rsid w:val="001808EC"/>
    <w:rsid w:val="001809B8"/>
    <w:rsid w:val="00180CE0"/>
    <w:rsid w:val="0018113F"/>
    <w:rsid w:val="00183045"/>
    <w:rsid w:val="00183F44"/>
    <w:rsid w:val="00184B3F"/>
    <w:rsid w:val="00184E19"/>
    <w:rsid w:val="00185253"/>
    <w:rsid w:val="00185276"/>
    <w:rsid w:val="00185BC8"/>
    <w:rsid w:val="00186B9D"/>
    <w:rsid w:val="00187E35"/>
    <w:rsid w:val="001900A1"/>
    <w:rsid w:val="001902F0"/>
    <w:rsid w:val="00193E0A"/>
    <w:rsid w:val="00195741"/>
    <w:rsid w:val="00195B61"/>
    <w:rsid w:val="001A136A"/>
    <w:rsid w:val="001A167F"/>
    <w:rsid w:val="001A1DCB"/>
    <w:rsid w:val="001A1FE5"/>
    <w:rsid w:val="001A20B6"/>
    <w:rsid w:val="001A3943"/>
    <w:rsid w:val="001A42B9"/>
    <w:rsid w:val="001A54A4"/>
    <w:rsid w:val="001B0B5C"/>
    <w:rsid w:val="001B0D37"/>
    <w:rsid w:val="001B11F1"/>
    <w:rsid w:val="001B1342"/>
    <w:rsid w:val="001B170A"/>
    <w:rsid w:val="001B18EB"/>
    <w:rsid w:val="001B2216"/>
    <w:rsid w:val="001B248E"/>
    <w:rsid w:val="001B33E1"/>
    <w:rsid w:val="001B3685"/>
    <w:rsid w:val="001B46E1"/>
    <w:rsid w:val="001B7F18"/>
    <w:rsid w:val="001C0FBD"/>
    <w:rsid w:val="001C2CAC"/>
    <w:rsid w:val="001C32DE"/>
    <w:rsid w:val="001C32DF"/>
    <w:rsid w:val="001C337A"/>
    <w:rsid w:val="001C36CE"/>
    <w:rsid w:val="001C492D"/>
    <w:rsid w:val="001C4A01"/>
    <w:rsid w:val="001C4E26"/>
    <w:rsid w:val="001C6597"/>
    <w:rsid w:val="001C7B7B"/>
    <w:rsid w:val="001C7BA1"/>
    <w:rsid w:val="001D087C"/>
    <w:rsid w:val="001D3184"/>
    <w:rsid w:val="001D353B"/>
    <w:rsid w:val="001D3AE7"/>
    <w:rsid w:val="001D3D16"/>
    <w:rsid w:val="001D532B"/>
    <w:rsid w:val="001D7273"/>
    <w:rsid w:val="001D7A0F"/>
    <w:rsid w:val="001E3E5D"/>
    <w:rsid w:val="001E5623"/>
    <w:rsid w:val="001E6BF2"/>
    <w:rsid w:val="001E6F21"/>
    <w:rsid w:val="001E753F"/>
    <w:rsid w:val="001E7FC3"/>
    <w:rsid w:val="001F17EF"/>
    <w:rsid w:val="001F2063"/>
    <w:rsid w:val="001F21CB"/>
    <w:rsid w:val="001F2A82"/>
    <w:rsid w:val="001F3063"/>
    <w:rsid w:val="001F3880"/>
    <w:rsid w:val="001F3BEE"/>
    <w:rsid w:val="001F3CFA"/>
    <w:rsid w:val="001F466E"/>
    <w:rsid w:val="001F4738"/>
    <w:rsid w:val="001F59A3"/>
    <w:rsid w:val="001F7136"/>
    <w:rsid w:val="001F7635"/>
    <w:rsid w:val="001F76B3"/>
    <w:rsid w:val="001F7A50"/>
    <w:rsid w:val="001F7CA2"/>
    <w:rsid w:val="00200E5C"/>
    <w:rsid w:val="002012BF"/>
    <w:rsid w:val="002013F7"/>
    <w:rsid w:val="0020151E"/>
    <w:rsid w:val="0020280B"/>
    <w:rsid w:val="00202CE2"/>
    <w:rsid w:val="002051F8"/>
    <w:rsid w:val="00205EF0"/>
    <w:rsid w:val="0020651F"/>
    <w:rsid w:val="002068EE"/>
    <w:rsid w:val="00206CF7"/>
    <w:rsid w:val="00207F75"/>
    <w:rsid w:val="0021046C"/>
    <w:rsid w:val="0021061B"/>
    <w:rsid w:val="00210B32"/>
    <w:rsid w:val="00211D3C"/>
    <w:rsid w:val="00212938"/>
    <w:rsid w:val="00213A5B"/>
    <w:rsid w:val="00213D79"/>
    <w:rsid w:val="00215337"/>
    <w:rsid w:val="00215C65"/>
    <w:rsid w:val="00216219"/>
    <w:rsid w:val="002172C2"/>
    <w:rsid w:val="0022000C"/>
    <w:rsid w:val="0022083B"/>
    <w:rsid w:val="0022094B"/>
    <w:rsid w:val="00220E48"/>
    <w:rsid w:val="0022151F"/>
    <w:rsid w:val="00221AA2"/>
    <w:rsid w:val="00221CE4"/>
    <w:rsid w:val="00222FA8"/>
    <w:rsid w:val="00223AD9"/>
    <w:rsid w:val="00224264"/>
    <w:rsid w:val="00224A97"/>
    <w:rsid w:val="002252AD"/>
    <w:rsid w:val="002266BB"/>
    <w:rsid w:val="00226E0B"/>
    <w:rsid w:val="00227479"/>
    <w:rsid w:val="00230677"/>
    <w:rsid w:val="002331B3"/>
    <w:rsid w:val="002332CE"/>
    <w:rsid w:val="0023348B"/>
    <w:rsid w:val="002339FC"/>
    <w:rsid w:val="002344DE"/>
    <w:rsid w:val="0023547D"/>
    <w:rsid w:val="002364AF"/>
    <w:rsid w:val="00236D85"/>
    <w:rsid w:val="00236EA1"/>
    <w:rsid w:val="00240437"/>
    <w:rsid w:val="002412BB"/>
    <w:rsid w:val="00241351"/>
    <w:rsid w:val="00241CE1"/>
    <w:rsid w:val="00241DC3"/>
    <w:rsid w:val="0024282D"/>
    <w:rsid w:val="00242E56"/>
    <w:rsid w:val="0024414C"/>
    <w:rsid w:val="00244B69"/>
    <w:rsid w:val="00244F64"/>
    <w:rsid w:val="00245134"/>
    <w:rsid w:val="002452EF"/>
    <w:rsid w:val="00245A0A"/>
    <w:rsid w:val="00246BBD"/>
    <w:rsid w:val="002476E5"/>
    <w:rsid w:val="002506BB"/>
    <w:rsid w:val="0025127B"/>
    <w:rsid w:val="00251882"/>
    <w:rsid w:val="00251AEB"/>
    <w:rsid w:val="00252FEB"/>
    <w:rsid w:val="00253028"/>
    <w:rsid w:val="00254990"/>
    <w:rsid w:val="00254B30"/>
    <w:rsid w:val="00255570"/>
    <w:rsid w:val="0025602E"/>
    <w:rsid w:val="00256385"/>
    <w:rsid w:val="00262920"/>
    <w:rsid w:val="00262F99"/>
    <w:rsid w:val="00263948"/>
    <w:rsid w:val="002642AD"/>
    <w:rsid w:val="002650A6"/>
    <w:rsid w:val="00266541"/>
    <w:rsid w:val="00266582"/>
    <w:rsid w:val="002665CD"/>
    <w:rsid w:val="002679AE"/>
    <w:rsid w:val="00267CCD"/>
    <w:rsid w:val="00270391"/>
    <w:rsid w:val="00271ACB"/>
    <w:rsid w:val="002720F7"/>
    <w:rsid w:val="00275FCE"/>
    <w:rsid w:val="00277183"/>
    <w:rsid w:val="00277B19"/>
    <w:rsid w:val="00277DC8"/>
    <w:rsid w:val="002814D7"/>
    <w:rsid w:val="0028201E"/>
    <w:rsid w:val="0028254E"/>
    <w:rsid w:val="00282953"/>
    <w:rsid w:val="00283521"/>
    <w:rsid w:val="00283886"/>
    <w:rsid w:val="0028413E"/>
    <w:rsid w:val="00285D98"/>
    <w:rsid w:val="00286245"/>
    <w:rsid w:val="00291720"/>
    <w:rsid w:val="002949B8"/>
    <w:rsid w:val="00294D66"/>
    <w:rsid w:val="00295310"/>
    <w:rsid w:val="00296821"/>
    <w:rsid w:val="00296ABC"/>
    <w:rsid w:val="00296CC1"/>
    <w:rsid w:val="002A119A"/>
    <w:rsid w:val="002A1985"/>
    <w:rsid w:val="002A3DE8"/>
    <w:rsid w:val="002A3F2F"/>
    <w:rsid w:val="002A3FA0"/>
    <w:rsid w:val="002A518C"/>
    <w:rsid w:val="002A579B"/>
    <w:rsid w:val="002A6467"/>
    <w:rsid w:val="002A67C8"/>
    <w:rsid w:val="002A72E2"/>
    <w:rsid w:val="002A786B"/>
    <w:rsid w:val="002B11D0"/>
    <w:rsid w:val="002B199F"/>
    <w:rsid w:val="002B1EFD"/>
    <w:rsid w:val="002B2AA2"/>
    <w:rsid w:val="002B478F"/>
    <w:rsid w:val="002B4960"/>
    <w:rsid w:val="002B4B8D"/>
    <w:rsid w:val="002B4CB2"/>
    <w:rsid w:val="002B4DC7"/>
    <w:rsid w:val="002B58A8"/>
    <w:rsid w:val="002B6F00"/>
    <w:rsid w:val="002B6FC1"/>
    <w:rsid w:val="002B721D"/>
    <w:rsid w:val="002B7BB0"/>
    <w:rsid w:val="002C03A0"/>
    <w:rsid w:val="002C03FB"/>
    <w:rsid w:val="002C0A38"/>
    <w:rsid w:val="002C1A7C"/>
    <w:rsid w:val="002C1B3D"/>
    <w:rsid w:val="002C360F"/>
    <w:rsid w:val="002C40A5"/>
    <w:rsid w:val="002C4648"/>
    <w:rsid w:val="002C6EF8"/>
    <w:rsid w:val="002C773E"/>
    <w:rsid w:val="002C79D4"/>
    <w:rsid w:val="002C7EB1"/>
    <w:rsid w:val="002D04F8"/>
    <w:rsid w:val="002D12EB"/>
    <w:rsid w:val="002D1896"/>
    <w:rsid w:val="002D20E4"/>
    <w:rsid w:val="002D35C3"/>
    <w:rsid w:val="002D4203"/>
    <w:rsid w:val="002D46FB"/>
    <w:rsid w:val="002D5065"/>
    <w:rsid w:val="002D5301"/>
    <w:rsid w:val="002D586C"/>
    <w:rsid w:val="002D6B5D"/>
    <w:rsid w:val="002D7017"/>
    <w:rsid w:val="002D7452"/>
    <w:rsid w:val="002E035F"/>
    <w:rsid w:val="002E03FA"/>
    <w:rsid w:val="002E2944"/>
    <w:rsid w:val="002E3AE7"/>
    <w:rsid w:val="002E3B45"/>
    <w:rsid w:val="002E3F00"/>
    <w:rsid w:val="002E635E"/>
    <w:rsid w:val="002E640D"/>
    <w:rsid w:val="002E6C7E"/>
    <w:rsid w:val="002E6CAF"/>
    <w:rsid w:val="002E7C52"/>
    <w:rsid w:val="002F092A"/>
    <w:rsid w:val="002F1E89"/>
    <w:rsid w:val="002F2081"/>
    <w:rsid w:val="002F23A7"/>
    <w:rsid w:val="002F3785"/>
    <w:rsid w:val="002F3827"/>
    <w:rsid w:val="002F3C2E"/>
    <w:rsid w:val="002F3D12"/>
    <w:rsid w:val="002F5DC3"/>
    <w:rsid w:val="002F6AD4"/>
    <w:rsid w:val="002F6F5C"/>
    <w:rsid w:val="002F76E7"/>
    <w:rsid w:val="003005F9"/>
    <w:rsid w:val="003011F2"/>
    <w:rsid w:val="00301590"/>
    <w:rsid w:val="00303FB1"/>
    <w:rsid w:val="0030408C"/>
    <w:rsid w:val="0030413C"/>
    <w:rsid w:val="003047A0"/>
    <w:rsid w:val="00304E85"/>
    <w:rsid w:val="00305AFE"/>
    <w:rsid w:val="0030670F"/>
    <w:rsid w:val="003068EC"/>
    <w:rsid w:val="00306EA9"/>
    <w:rsid w:val="003110E9"/>
    <w:rsid w:val="00314BCD"/>
    <w:rsid w:val="00315326"/>
    <w:rsid w:val="0031731F"/>
    <w:rsid w:val="0032088F"/>
    <w:rsid w:val="0032126C"/>
    <w:rsid w:val="00321612"/>
    <w:rsid w:val="00321CF9"/>
    <w:rsid w:val="00322FFD"/>
    <w:rsid w:val="00323CCB"/>
    <w:rsid w:val="00323D25"/>
    <w:rsid w:val="0032477A"/>
    <w:rsid w:val="00325330"/>
    <w:rsid w:val="003258FC"/>
    <w:rsid w:val="00325BE8"/>
    <w:rsid w:val="003268E4"/>
    <w:rsid w:val="00326B2D"/>
    <w:rsid w:val="00327538"/>
    <w:rsid w:val="00327BC6"/>
    <w:rsid w:val="00327DC7"/>
    <w:rsid w:val="003308BF"/>
    <w:rsid w:val="00330930"/>
    <w:rsid w:val="00331DED"/>
    <w:rsid w:val="00332EAD"/>
    <w:rsid w:val="00333C0B"/>
    <w:rsid w:val="00333CA6"/>
    <w:rsid w:val="00334E56"/>
    <w:rsid w:val="00334F4E"/>
    <w:rsid w:val="00336D3D"/>
    <w:rsid w:val="00336F7B"/>
    <w:rsid w:val="003370C1"/>
    <w:rsid w:val="0033717B"/>
    <w:rsid w:val="00337C29"/>
    <w:rsid w:val="003405FE"/>
    <w:rsid w:val="0034106E"/>
    <w:rsid w:val="0034162F"/>
    <w:rsid w:val="00341856"/>
    <w:rsid w:val="003418F6"/>
    <w:rsid w:val="0034221A"/>
    <w:rsid w:val="00342FE5"/>
    <w:rsid w:val="003439F5"/>
    <w:rsid w:val="00343E14"/>
    <w:rsid w:val="003445EB"/>
    <w:rsid w:val="00345095"/>
    <w:rsid w:val="0034610C"/>
    <w:rsid w:val="003468DC"/>
    <w:rsid w:val="003471C5"/>
    <w:rsid w:val="003476CB"/>
    <w:rsid w:val="00347F48"/>
    <w:rsid w:val="00350801"/>
    <w:rsid w:val="00350CF1"/>
    <w:rsid w:val="003533B7"/>
    <w:rsid w:val="00353553"/>
    <w:rsid w:val="00353ABB"/>
    <w:rsid w:val="00353DB0"/>
    <w:rsid w:val="0036073B"/>
    <w:rsid w:val="00360C6C"/>
    <w:rsid w:val="00360DCC"/>
    <w:rsid w:val="00362DA6"/>
    <w:rsid w:val="003630EF"/>
    <w:rsid w:val="00363132"/>
    <w:rsid w:val="00365E33"/>
    <w:rsid w:val="00367B57"/>
    <w:rsid w:val="0037095B"/>
    <w:rsid w:val="00370C45"/>
    <w:rsid w:val="00370C8A"/>
    <w:rsid w:val="00371191"/>
    <w:rsid w:val="0037130A"/>
    <w:rsid w:val="00371669"/>
    <w:rsid w:val="00371EAB"/>
    <w:rsid w:val="00373521"/>
    <w:rsid w:val="00374561"/>
    <w:rsid w:val="0037456F"/>
    <w:rsid w:val="003755A8"/>
    <w:rsid w:val="0037607E"/>
    <w:rsid w:val="003761ED"/>
    <w:rsid w:val="0037727D"/>
    <w:rsid w:val="0038079C"/>
    <w:rsid w:val="00382375"/>
    <w:rsid w:val="00382550"/>
    <w:rsid w:val="0038299B"/>
    <w:rsid w:val="00382DE6"/>
    <w:rsid w:val="0038635F"/>
    <w:rsid w:val="003868C8"/>
    <w:rsid w:val="003870B2"/>
    <w:rsid w:val="00390716"/>
    <w:rsid w:val="00391A0C"/>
    <w:rsid w:val="00392322"/>
    <w:rsid w:val="00392327"/>
    <w:rsid w:val="00393C0B"/>
    <w:rsid w:val="0039400F"/>
    <w:rsid w:val="0039433E"/>
    <w:rsid w:val="003954DA"/>
    <w:rsid w:val="0039554F"/>
    <w:rsid w:val="00395FF8"/>
    <w:rsid w:val="00396023"/>
    <w:rsid w:val="003965E0"/>
    <w:rsid w:val="0039696D"/>
    <w:rsid w:val="003A0350"/>
    <w:rsid w:val="003A15F8"/>
    <w:rsid w:val="003A1771"/>
    <w:rsid w:val="003A19C8"/>
    <w:rsid w:val="003A2F3C"/>
    <w:rsid w:val="003A4C07"/>
    <w:rsid w:val="003A686D"/>
    <w:rsid w:val="003A709C"/>
    <w:rsid w:val="003A743F"/>
    <w:rsid w:val="003A7B17"/>
    <w:rsid w:val="003B13C3"/>
    <w:rsid w:val="003B236C"/>
    <w:rsid w:val="003B2C1C"/>
    <w:rsid w:val="003B371C"/>
    <w:rsid w:val="003B3E41"/>
    <w:rsid w:val="003B58BC"/>
    <w:rsid w:val="003B5F68"/>
    <w:rsid w:val="003B6149"/>
    <w:rsid w:val="003B7751"/>
    <w:rsid w:val="003C064B"/>
    <w:rsid w:val="003C0E80"/>
    <w:rsid w:val="003C17D2"/>
    <w:rsid w:val="003C2196"/>
    <w:rsid w:val="003C2E17"/>
    <w:rsid w:val="003C3422"/>
    <w:rsid w:val="003C406F"/>
    <w:rsid w:val="003C49BC"/>
    <w:rsid w:val="003C4C4C"/>
    <w:rsid w:val="003C4C65"/>
    <w:rsid w:val="003C54CF"/>
    <w:rsid w:val="003C5509"/>
    <w:rsid w:val="003C605D"/>
    <w:rsid w:val="003C6C93"/>
    <w:rsid w:val="003C6DB7"/>
    <w:rsid w:val="003C70EE"/>
    <w:rsid w:val="003C757F"/>
    <w:rsid w:val="003C770C"/>
    <w:rsid w:val="003C7A64"/>
    <w:rsid w:val="003C7E30"/>
    <w:rsid w:val="003C7F29"/>
    <w:rsid w:val="003D07AC"/>
    <w:rsid w:val="003D10A5"/>
    <w:rsid w:val="003D2038"/>
    <w:rsid w:val="003D4C06"/>
    <w:rsid w:val="003D522A"/>
    <w:rsid w:val="003D52C3"/>
    <w:rsid w:val="003D549C"/>
    <w:rsid w:val="003D7A85"/>
    <w:rsid w:val="003E0E9C"/>
    <w:rsid w:val="003E1F1E"/>
    <w:rsid w:val="003E3306"/>
    <w:rsid w:val="003E5242"/>
    <w:rsid w:val="003E5DF1"/>
    <w:rsid w:val="003E787A"/>
    <w:rsid w:val="003E7A88"/>
    <w:rsid w:val="003E7AF0"/>
    <w:rsid w:val="003F0E69"/>
    <w:rsid w:val="003F3566"/>
    <w:rsid w:val="003F3D2F"/>
    <w:rsid w:val="003F4D1D"/>
    <w:rsid w:val="003F4D2D"/>
    <w:rsid w:val="003F63AD"/>
    <w:rsid w:val="003F6F81"/>
    <w:rsid w:val="003F7519"/>
    <w:rsid w:val="00400543"/>
    <w:rsid w:val="00400D96"/>
    <w:rsid w:val="00402416"/>
    <w:rsid w:val="00405086"/>
    <w:rsid w:val="0040570C"/>
    <w:rsid w:val="00410EE1"/>
    <w:rsid w:val="004115AE"/>
    <w:rsid w:val="0041179C"/>
    <w:rsid w:val="004120B9"/>
    <w:rsid w:val="004129D1"/>
    <w:rsid w:val="00412DA0"/>
    <w:rsid w:val="00412EA7"/>
    <w:rsid w:val="00413610"/>
    <w:rsid w:val="00413D30"/>
    <w:rsid w:val="0041412E"/>
    <w:rsid w:val="00414FDD"/>
    <w:rsid w:val="004150D2"/>
    <w:rsid w:val="00415E64"/>
    <w:rsid w:val="004175B6"/>
    <w:rsid w:val="00420BDE"/>
    <w:rsid w:val="00421570"/>
    <w:rsid w:val="00421A9F"/>
    <w:rsid w:val="00421BFB"/>
    <w:rsid w:val="0042246D"/>
    <w:rsid w:val="00423DD3"/>
    <w:rsid w:val="004256CE"/>
    <w:rsid w:val="0042593D"/>
    <w:rsid w:val="00426103"/>
    <w:rsid w:val="00426664"/>
    <w:rsid w:val="00426784"/>
    <w:rsid w:val="00427509"/>
    <w:rsid w:val="00430E67"/>
    <w:rsid w:val="0043260C"/>
    <w:rsid w:val="004327CB"/>
    <w:rsid w:val="00432E1A"/>
    <w:rsid w:val="00433031"/>
    <w:rsid w:val="00433C7E"/>
    <w:rsid w:val="0043458F"/>
    <w:rsid w:val="0043495B"/>
    <w:rsid w:val="0043564C"/>
    <w:rsid w:val="0043585E"/>
    <w:rsid w:val="00436408"/>
    <w:rsid w:val="00436BF0"/>
    <w:rsid w:val="00437FF0"/>
    <w:rsid w:val="004425CD"/>
    <w:rsid w:val="00443452"/>
    <w:rsid w:val="004440C7"/>
    <w:rsid w:val="004441D6"/>
    <w:rsid w:val="00444A1F"/>
    <w:rsid w:val="00444A85"/>
    <w:rsid w:val="004459C8"/>
    <w:rsid w:val="00446418"/>
    <w:rsid w:val="00446D00"/>
    <w:rsid w:val="004475A2"/>
    <w:rsid w:val="004476DB"/>
    <w:rsid w:val="004530EE"/>
    <w:rsid w:val="004550D5"/>
    <w:rsid w:val="00455562"/>
    <w:rsid w:val="00460044"/>
    <w:rsid w:val="00460088"/>
    <w:rsid w:val="00460C43"/>
    <w:rsid w:val="00461461"/>
    <w:rsid w:val="0046176F"/>
    <w:rsid w:val="0046493B"/>
    <w:rsid w:val="00465502"/>
    <w:rsid w:val="0046562E"/>
    <w:rsid w:val="00465856"/>
    <w:rsid w:val="00465C07"/>
    <w:rsid w:val="00466EA6"/>
    <w:rsid w:val="004675B5"/>
    <w:rsid w:val="004709B6"/>
    <w:rsid w:val="004719E8"/>
    <w:rsid w:val="00472619"/>
    <w:rsid w:val="00473E26"/>
    <w:rsid w:val="00473E75"/>
    <w:rsid w:val="004741CE"/>
    <w:rsid w:val="004745B3"/>
    <w:rsid w:val="00475520"/>
    <w:rsid w:val="00480440"/>
    <w:rsid w:val="00481A88"/>
    <w:rsid w:val="00481B89"/>
    <w:rsid w:val="00481C8D"/>
    <w:rsid w:val="00482664"/>
    <w:rsid w:val="00483C26"/>
    <w:rsid w:val="00485B5B"/>
    <w:rsid w:val="004864CC"/>
    <w:rsid w:val="004877DF"/>
    <w:rsid w:val="00492290"/>
    <w:rsid w:val="004923B6"/>
    <w:rsid w:val="00492C48"/>
    <w:rsid w:val="004932DE"/>
    <w:rsid w:val="004936C3"/>
    <w:rsid w:val="00493FFD"/>
    <w:rsid w:val="004943EB"/>
    <w:rsid w:val="00494722"/>
    <w:rsid w:val="004A1703"/>
    <w:rsid w:val="004A1FE0"/>
    <w:rsid w:val="004A2466"/>
    <w:rsid w:val="004A25A0"/>
    <w:rsid w:val="004A3AB4"/>
    <w:rsid w:val="004A49C2"/>
    <w:rsid w:val="004A5B56"/>
    <w:rsid w:val="004A5D6B"/>
    <w:rsid w:val="004A5DAD"/>
    <w:rsid w:val="004A61AA"/>
    <w:rsid w:val="004A66EA"/>
    <w:rsid w:val="004A6980"/>
    <w:rsid w:val="004A6A28"/>
    <w:rsid w:val="004A759A"/>
    <w:rsid w:val="004A7BB9"/>
    <w:rsid w:val="004B3212"/>
    <w:rsid w:val="004B5933"/>
    <w:rsid w:val="004B611B"/>
    <w:rsid w:val="004B66DB"/>
    <w:rsid w:val="004B685F"/>
    <w:rsid w:val="004C1F56"/>
    <w:rsid w:val="004C2BCF"/>
    <w:rsid w:val="004C37AA"/>
    <w:rsid w:val="004C3C22"/>
    <w:rsid w:val="004C3F58"/>
    <w:rsid w:val="004C48A2"/>
    <w:rsid w:val="004C4DA1"/>
    <w:rsid w:val="004C618C"/>
    <w:rsid w:val="004D15AC"/>
    <w:rsid w:val="004D23E7"/>
    <w:rsid w:val="004D3332"/>
    <w:rsid w:val="004D3545"/>
    <w:rsid w:val="004D44C4"/>
    <w:rsid w:val="004D503F"/>
    <w:rsid w:val="004D5E29"/>
    <w:rsid w:val="004D6271"/>
    <w:rsid w:val="004E0136"/>
    <w:rsid w:val="004E129B"/>
    <w:rsid w:val="004E1392"/>
    <w:rsid w:val="004E2503"/>
    <w:rsid w:val="004E2638"/>
    <w:rsid w:val="004E51C7"/>
    <w:rsid w:val="004E5B0C"/>
    <w:rsid w:val="004E6FA2"/>
    <w:rsid w:val="004E7114"/>
    <w:rsid w:val="004F1FB9"/>
    <w:rsid w:val="004F31F9"/>
    <w:rsid w:val="004F3B08"/>
    <w:rsid w:val="004F46D6"/>
    <w:rsid w:val="004F64B4"/>
    <w:rsid w:val="004F6D48"/>
    <w:rsid w:val="005001CE"/>
    <w:rsid w:val="00500B94"/>
    <w:rsid w:val="00500C33"/>
    <w:rsid w:val="00501364"/>
    <w:rsid w:val="00502107"/>
    <w:rsid w:val="0050272D"/>
    <w:rsid w:val="0050461F"/>
    <w:rsid w:val="005059B3"/>
    <w:rsid w:val="005061D0"/>
    <w:rsid w:val="0050659E"/>
    <w:rsid w:val="0050680C"/>
    <w:rsid w:val="00506A5B"/>
    <w:rsid w:val="00507537"/>
    <w:rsid w:val="005075F6"/>
    <w:rsid w:val="00507D35"/>
    <w:rsid w:val="0051015E"/>
    <w:rsid w:val="0051022B"/>
    <w:rsid w:val="00510FF8"/>
    <w:rsid w:val="00511473"/>
    <w:rsid w:val="005122E8"/>
    <w:rsid w:val="005130FD"/>
    <w:rsid w:val="005147C5"/>
    <w:rsid w:val="00516627"/>
    <w:rsid w:val="0052044E"/>
    <w:rsid w:val="00520752"/>
    <w:rsid w:val="005207BD"/>
    <w:rsid w:val="00520EBA"/>
    <w:rsid w:val="005230B1"/>
    <w:rsid w:val="00524405"/>
    <w:rsid w:val="00524B36"/>
    <w:rsid w:val="00524D7C"/>
    <w:rsid w:val="00525200"/>
    <w:rsid w:val="00527679"/>
    <w:rsid w:val="00530D48"/>
    <w:rsid w:val="00530DA9"/>
    <w:rsid w:val="005315DA"/>
    <w:rsid w:val="00531A5D"/>
    <w:rsid w:val="00531F61"/>
    <w:rsid w:val="0053395C"/>
    <w:rsid w:val="00533A5B"/>
    <w:rsid w:val="00533F4A"/>
    <w:rsid w:val="005363DD"/>
    <w:rsid w:val="005366B6"/>
    <w:rsid w:val="00537A92"/>
    <w:rsid w:val="00537B3E"/>
    <w:rsid w:val="00540074"/>
    <w:rsid w:val="00540BF6"/>
    <w:rsid w:val="00541265"/>
    <w:rsid w:val="00541EEF"/>
    <w:rsid w:val="005433A7"/>
    <w:rsid w:val="00544E61"/>
    <w:rsid w:val="0054542A"/>
    <w:rsid w:val="00547017"/>
    <w:rsid w:val="00547349"/>
    <w:rsid w:val="00550472"/>
    <w:rsid w:val="00550EEB"/>
    <w:rsid w:val="00552BF7"/>
    <w:rsid w:val="005534C2"/>
    <w:rsid w:val="00553E24"/>
    <w:rsid w:val="0055442F"/>
    <w:rsid w:val="00556183"/>
    <w:rsid w:val="005565B2"/>
    <w:rsid w:val="0055667F"/>
    <w:rsid w:val="00557EC0"/>
    <w:rsid w:val="00560443"/>
    <w:rsid w:val="0056044F"/>
    <w:rsid w:val="00560818"/>
    <w:rsid w:val="00561D68"/>
    <w:rsid w:val="00562C04"/>
    <w:rsid w:val="00562D73"/>
    <w:rsid w:val="005646C7"/>
    <w:rsid w:val="00567099"/>
    <w:rsid w:val="00567632"/>
    <w:rsid w:val="00570263"/>
    <w:rsid w:val="0057098F"/>
    <w:rsid w:val="00570C59"/>
    <w:rsid w:val="00570D71"/>
    <w:rsid w:val="005734EA"/>
    <w:rsid w:val="00574CE0"/>
    <w:rsid w:val="00574F67"/>
    <w:rsid w:val="0057524D"/>
    <w:rsid w:val="00575900"/>
    <w:rsid w:val="00576052"/>
    <w:rsid w:val="005764ED"/>
    <w:rsid w:val="005765A1"/>
    <w:rsid w:val="00580B68"/>
    <w:rsid w:val="00580BF5"/>
    <w:rsid w:val="00581164"/>
    <w:rsid w:val="0058176E"/>
    <w:rsid w:val="005825B9"/>
    <w:rsid w:val="005832D4"/>
    <w:rsid w:val="00583551"/>
    <w:rsid w:val="005843A0"/>
    <w:rsid w:val="00585F11"/>
    <w:rsid w:val="00587003"/>
    <w:rsid w:val="0058799D"/>
    <w:rsid w:val="00590BF7"/>
    <w:rsid w:val="00591FF3"/>
    <w:rsid w:val="0059273F"/>
    <w:rsid w:val="0059295E"/>
    <w:rsid w:val="00592B8E"/>
    <w:rsid w:val="00592D54"/>
    <w:rsid w:val="00592EEF"/>
    <w:rsid w:val="00593D1C"/>
    <w:rsid w:val="00594610"/>
    <w:rsid w:val="00594CDE"/>
    <w:rsid w:val="00595CC0"/>
    <w:rsid w:val="00597166"/>
    <w:rsid w:val="00597EF6"/>
    <w:rsid w:val="005A10E8"/>
    <w:rsid w:val="005A18CD"/>
    <w:rsid w:val="005A1ABE"/>
    <w:rsid w:val="005A2FC3"/>
    <w:rsid w:val="005A3C75"/>
    <w:rsid w:val="005A4534"/>
    <w:rsid w:val="005A61AA"/>
    <w:rsid w:val="005A680D"/>
    <w:rsid w:val="005A7D7C"/>
    <w:rsid w:val="005B0CE8"/>
    <w:rsid w:val="005B1C19"/>
    <w:rsid w:val="005B20BF"/>
    <w:rsid w:val="005B2B75"/>
    <w:rsid w:val="005B2E1D"/>
    <w:rsid w:val="005B41E7"/>
    <w:rsid w:val="005B462D"/>
    <w:rsid w:val="005B587C"/>
    <w:rsid w:val="005B5D14"/>
    <w:rsid w:val="005B750B"/>
    <w:rsid w:val="005B7E62"/>
    <w:rsid w:val="005C14B6"/>
    <w:rsid w:val="005C18FE"/>
    <w:rsid w:val="005C2132"/>
    <w:rsid w:val="005C39FF"/>
    <w:rsid w:val="005C41EF"/>
    <w:rsid w:val="005C4FA1"/>
    <w:rsid w:val="005C52C0"/>
    <w:rsid w:val="005C542D"/>
    <w:rsid w:val="005C590A"/>
    <w:rsid w:val="005C5EFA"/>
    <w:rsid w:val="005C6A1D"/>
    <w:rsid w:val="005C7B14"/>
    <w:rsid w:val="005D05ED"/>
    <w:rsid w:val="005D0977"/>
    <w:rsid w:val="005D120A"/>
    <w:rsid w:val="005D122A"/>
    <w:rsid w:val="005D12F0"/>
    <w:rsid w:val="005D25D5"/>
    <w:rsid w:val="005D2A9B"/>
    <w:rsid w:val="005D377C"/>
    <w:rsid w:val="005D47E2"/>
    <w:rsid w:val="005D623A"/>
    <w:rsid w:val="005D70F7"/>
    <w:rsid w:val="005D7DA4"/>
    <w:rsid w:val="005E0F33"/>
    <w:rsid w:val="005E10D2"/>
    <w:rsid w:val="005E162D"/>
    <w:rsid w:val="005E34DA"/>
    <w:rsid w:val="005E410D"/>
    <w:rsid w:val="005E55F1"/>
    <w:rsid w:val="005E61C3"/>
    <w:rsid w:val="005E6A3F"/>
    <w:rsid w:val="005F076F"/>
    <w:rsid w:val="005F44C1"/>
    <w:rsid w:val="005F457D"/>
    <w:rsid w:val="005F534F"/>
    <w:rsid w:val="005F5B13"/>
    <w:rsid w:val="005F5E8B"/>
    <w:rsid w:val="005F6AF4"/>
    <w:rsid w:val="005F6D1D"/>
    <w:rsid w:val="005F72C3"/>
    <w:rsid w:val="005F7D85"/>
    <w:rsid w:val="006006B4"/>
    <w:rsid w:val="00602C96"/>
    <w:rsid w:val="006035C2"/>
    <w:rsid w:val="00603B9A"/>
    <w:rsid w:val="00603D25"/>
    <w:rsid w:val="006056D6"/>
    <w:rsid w:val="006059FF"/>
    <w:rsid w:val="006106C2"/>
    <w:rsid w:val="00610C5D"/>
    <w:rsid w:val="0061190E"/>
    <w:rsid w:val="00612A4E"/>
    <w:rsid w:val="0061309C"/>
    <w:rsid w:val="006130C1"/>
    <w:rsid w:val="006140F3"/>
    <w:rsid w:val="00614CBA"/>
    <w:rsid w:val="00616C6A"/>
    <w:rsid w:val="00616E89"/>
    <w:rsid w:val="0061730C"/>
    <w:rsid w:val="00617A09"/>
    <w:rsid w:val="0062140C"/>
    <w:rsid w:val="006220D7"/>
    <w:rsid w:val="006236B8"/>
    <w:rsid w:val="00624EC3"/>
    <w:rsid w:val="00625A61"/>
    <w:rsid w:val="006263B3"/>
    <w:rsid w:val="0063013C"/>
    <w:rsid w:val="00630148"/>
    <w:rsid w:val="006309D8"/>
    <w:rsid w:val="00630F2A"/>
    <w:rsid w:val="006323DE"/>
    <w:rsid w:val="006327D6"/>
    <w:rsid w:val="00634A69"/>
    <w:rsid w:val="0063500D"/>
    <w:rsid w:val="0063518C"/>
    <w:rsid w:val="006352D1"/>
    <w:rsid w:val="00636486"/>
    <w:rsid w:val="00636810"/>
    <w:rsid w:val="00636C8C"/>
    <w:rsid w:val="00636CFA"/>
    <w:rsid w:val="0063760D"/>
    <w:rsid w:val="00640126"/>
    <w:rsid w:val="00640503"/>
    <w:rsid w:val="00640C27"/>
    <w:rsid w:val="0064188C"/>
    <w:rsid w:val="0064193B"/>
    <w:rsid w:val="006420FC"/>
    <w:rsid w:val="006422C8"/>
    <w:rsid w:val="0064315E"/>
    <w:rsid w:val="00643F3D"/>
    <w:rsid w:val="00643F50"/>
    <w:rsid w:val="0064427C"/>
    <w:rsid w:val="00644A82"/>
    <w:rsid w:val="00645516"/>
    <w:rsid w:val="00645D15"/>
    <w:rsid w:val="00645D90"/>
    <w:rsid w:val="006467AB"/>
    <w:rsid w:val="006469AD"/>
    <w:rsid w:val="00650600"/>
    <w:rsid w:val="0065106E"/>
    <w:rsid w:val="00652519"/>
    <w:rsid w:val="00654924"/>
    <w:rsid w:val="006560F4"/>
    <w:rsid w:val="006571E0"/>
    <w:rsid w:val="00657DE0"/>
    <w:rsid w:val="00657E05"/>
    <w:rsid w:val="00657EA8"/>
    <w:rsid w:val="00657ED3"/>
    <w:rsid w:val="006603FC"/>
    <w:rsid w:val="00660E99"/>
    <w:rsid w:val="00661C10"/>
    <w:rsid w:val="0066205A"/>
    <w:rsid w:val="00665533"/>
    <w:rsid w:val="00666868"/>
    <w:rsid w:val="00666DF3"/>
    <w:rsid w:val="0066730F"/>
    <w:rsid w:val="006674EF"/>
    <w:rsid w:val="006676C8"/>
    <w:rsid w:val="00667E58"/>
    <w:rsid w:val="006707A8"/>
    <w:rsid w:val="006707CA"/>
    <w:rsid w:val="006707E1"/>
    <w:rsid w:val="006719A1"/>
    <w:rsid w:val="00671BF4"/>
    <w:rsid w:val="00672E39"/>
    <w:rsid w:val="006732DA"/>
    <w:rsid w:val="00673378"/>
    <w:rsid w:val="00673462"/>
    <w:rsid w:val="00673585"/>
    <w:rsid w:val="00673913"/>
    <w:rsid w:val="006740C7"/>
    <w:rsid w:val="0067417B"/>
    <w:rsid w:val="006741AB"/>
    <w:rsid w:val="00674264"/>
    <w:rsid w:val="006761B3"/>
    <w:rsid w:val="00677936"/>
    <w:rsid w:val="00677D0B"/>
    <w:rsid w:val="00680AB8"/>
    <w:rsid w:val="00680BAE"/>
    <w:rsid w:val="00683CA4"/>
    <w:rsid w:val="006849CB"/>
    <w:rsid w:val="00684CBE"/>
    <w:rsid w:val="00685EDF"/>
    <w:rsid w:val="00686ABD"/>
    <w:rsid w:val="00687A06"/>
    <w:rsid w:val="006906E6"/>
    <w:rsid w:val="00690A6B"/>
    <w:rsid w:val="00690C97"/>
    <w:rsid w:val="00692F88"/>
    <w:rsid w:val="006937F1"/>
    <w:rsid w:val="00694069"/>
    <w:rsid w:val="0069557D"/>
    <w:rsid w:val="006967EE"/>
    <w:rsid w:val="006973DE"/>
    <w:rsid w:val="006A0BB4"/>
    <w:rsid w:val="006A18E5"/>
    <w:rsid w:val="006A218B"/>
    <w:rsid w:val="006A2415"/>
    <w:rsid w:val="006A2764"/>
    <w:rsid w:val="006A672F"/>
    <w:rsid w:val="006A6741"/>
    <w:rsid w:val="006A6EF2"/>
    <w:rsid w:val="006A7632"/>
    <w:rsid w:val="006A773D"/>
    <w:rsid w:val="006A7A21"/>
    <w:rsid w:val="006B0834"/>
    <w:rsid w:val="006B0FAD"/>
    <w:rsid w:val="006B20B9"/>
    <w:rsid w:val="006B228A"/>
    <w:rsid w:val="006B245C"/>
    <w:rsid w:val="006B25C4"/>
    <w:rsid w:val="006B28E5"/>
    <w:rsid w:val="006B2978"/>
    <w:rsid w:val="006B29D8"/>
    <w:rsid w:val="006B487C"/>
    <w:rsid w:val="006B4C4D"/>
    <w:rsid w:val="006B4EE6"/>
    <w:rsid w:val="006B6196"/>
    <w:rsid w:val="006B61D9"/>
    <w:rsid w:val="006B655B"/>
    <w:rsid w:val="006B6664"/>
    <w:rsid w:val="006B6753"/>
    <w:rsid w:val="006B6D07"/>
    <w:rsid w:val="006B76F6"/>
    <w:rsid w:val="006C0624"/>
    <w:rsid w:val="006C0641"/>
    <w:rsid w:val="006C0CC3"/>
    <w:rsid w:val="006C2303"/>
    <w:rsid w:val="006C27FE"/>
    <w:rsid w:val="006C302D"/>
    <w:rsid w:val="006C3498"/>
    <w:rsid w:val="006C43E0"/>
    <w:rsid w:val="006C4CF3"/>
    <w:rsid w:val="006C64B8"/>
    <w:rsid w:val="006C65C0"/>
    <w:rsid w:val="006C6B15"/>
    <w:rsid w:val="006C6C2C"/>
    <w:rsid w:val="006C7220"/>
    <w:rsid w:val="006C7D30"/>
    <w:rsid w:val="006D140F"/>
    <w:rsid w:val="006D1CD0"/>
    <w:rsid w:val="006D1E70"/>
    <w:rsid w:val="006D26CC"/>
    <w:rsid w:val="006D2CBB"/>
    <w:rsid w:val="006D2D5F"/>
    <w:rsid w:val="006D5672"/>
    <w:rsid w:val="006D6518"/>
    <w:rsid w:val="006D651D"/>
    <w:rsid w:val="006D665A"/>
    <w:rsid w:val="006D6E68"/>
    <w:rsid w:val="006D73B1"/>
    <w:rsid w:val="006E0225"/>
    <w:rsid w:val="006E0EEA"/>
    <w:rsid w:val="006E1FB5"/>
    <w:rsid w:val="006E23A1"/>
    <w:rsid w:val="006E2AC6"/>
    <w:rsid w:val="006E3837"/>
    <w:rsid w:val="006E425B"/>
    <w:rsid w:val="006E49CA"/>
    <w:rsid w:val="006E6536"/>
    <w:rsid w:val="006E71DA"/>
    <w:rsid w:val="006E7FB1"/>
    <w:rsid w:val="006F03D2"/>
    <w:rsid w:val="006F07BF"/>
    <w:rsid w:val="006F12B3"/>
    <w:rsid w:val="006F1319"/>
    <w:rsid w:val="006F16CE"/>
    <w:rsid w:val="006F1E40"/>
    <w:rsid w:val="006F3914"/>
    <w:rsid w:val="006F42D9"/>
    <w:rsid w:val="006F5B88"/>
    <w:rsid w:val="006F777A"/>
    <w:rsid w:val="00700B36"/>
    <w:rsid w:val="00700EEF"/>
    <w:rsid w:val="00700F12"/>
    <w:rsid w:val="00701A49"/>
    <w:rsid w:val="00702166"/>
    <w:rsid w:val="00703334"/>
    <w:rsid w:val="007044EB"/>
    <w:rsid w:val="007046D4"/>
    <w:rsid w:val="00705D04"/>
    <w:rsid w:val="00705F5C"/>
    <w:rsid w:val="00706EC2"/>
    <w:rsid w:val="0071080E"/>
    <w:rsid w:val="00710AD1"/>
    <w:rsid w:val="00710D32"/>
    <w:rsid w:val="00711C0C"/>
    <w:rsid w:val="00711F12"/>
    <w:rsid w:val="00711F42"/>
    <w:rsid w:val="0071297E"/>
    <w:rsid w:val="00713189"/>
    <w:rsid w:val="00713217"/>
    <w:rsid w:val="0071367E"/>
    <w:rsid w:val="00713892"/>
    <w:rsid w:val="00714210"/>
    <w:rsid w:val="00714E5D"/>
    <w:rsid w:val="0071510E"/>
    <w:rsid w:val="00715461"/>
    <w:rsid w:val="00715C92"/>
    <w:rsid w:val="0071630F"/>
    <w:rsid w:val="007205F0"/>
    <w:rsid w:val="00721AD0"/>
    <w:rsid w:val="007221BA"/>
    <w:rsid w:val="00723847"/>
    <w:rsid w:val="00723D80"/>
    <w:rsid w:val="00723E2F"/>
    <w:rsid w:val="00725138"/>
    <w:rsid w:val="00726139"/>
    <w:rsid w:val="007274D4"/>
    <w:rsid w:val="00727ABE"/>
    <w:rsid w:val="00727DD9"/>
    <w:rsid w:val="00727DE8"/>
    <w:rsid w:val="00730EBF"/>
    <w:rsid w:val="00731110"/>
    <w:rsid w:val="00731643"/>
    <w:rsid w:val="00731DD9"/>
    <w:rsid w:val="007329DE"/>
    <w:rsid w:val="00732E77"/>
    <w:rsid w:val="0073331E"/>
    <w:rsid w:val="007341E2"/>
    <w:rsid w:val="0073449E"/>
    <w:rsid w:val="00734819"/>
    <w:rsid w:val="00735811"/>
    <w:rsid w:val="00735A2C"/>
    <w:rsid w:val="00736086"/>
    <w:rsid w:val="00740027"/>
    <w:rsid w:val="0074026A"/>
    <w:rsid w:val="00742AAC"/>
    <w:rsid w:val="007442A2"/>
    <w:rsid w:val="007442AD"/>
    <w:rsid w:val="0074455A"/>
    <w:rsid w:val="00744F10"/>
    <w:rsid w:val="007456DC"/>
    <w:rsid w:val="007460C9"/>
    <w:rsid w:val="0074658E"/>
    <w:rsid w:val="007468FF"/>
    <w:rsid w:val="00750B80"/>
    <w:rsid w:val="00750F4B"/>
    <w:rsid w:val="00751D85"/>
    <w:rsid w:val="00752031"/>
    <w:rsid w:val="00753409"/>
    <w:rsid w:val="007534D7"/>
    <w:rsid w:val="00753CC1"/>
    <w:rsid w:val="007540EC"/>
    <w:rsid w:val="00755108"/>
    <w:rsid w:val="0075556C"/>
    <w:rsid w:val="00756211"/>
    <w:rsid w:val="0075636E"/>
    <w:rsid w:val="0075736D"/>
    <w:rsid w:val="00763086"/>
    <w:rsid w:val="007635D5"/>
    <w:rsid w:val="00763AB4"/>
    <w:rsid w:val="00763FCE"/>
    <w:rsid w:val="00764A1B"/>
    <w:rsid w:val="00766FFC"/>
    <w:rsid w:val="0076713D"/>
    <w:rsid w:val="00767AEC"/>
    <w:rsid w:val="00771CB9"/>
    <w:rsid w:val="00771E8F"/>
    <w:rsid w:val="007743AA"/>
    <w:rsid w:val="00775045"/>
    <w:rsid w:val="007752FC"/>
    <w:rsid w:val="0077530F"/>
    <w:rsid w:val="00775326"/>
    <w:rsid w:val="007766B0"/>
    <w:rsid w:val="00776A20"/>
    <w:rsid w:val="00776B25"/>
    <w:rsid w:val="007800C5"/>
    <w:rsid w:val="0078121D"/>
    <w:rsid w:val="0078207D"/>
    <w:rsid w:val="00782360"/>
    <w:rsid w:val="0078267E"/>
    <w:rsid w:val="00782E1C"/>
    <w:rsid w:val="0078375A"/>
    <w:rsid w:val="00783EFD"/>
    <w:rsid w:val="007858EF"/>
    <w:rsid w:val="00786763"/>
    <w:rsid w:val="007874E0"/>
    <w:rsid w:val="00787518"/>
    <w:rsid w:val="007876FD"/>
    <w:rsid w:val="00790616"/>
    <w:rsid w:val="00791ADA"/>
    <w:rsid w:val="00791CB8"/>
    <w:rsid w:val="00792485"/>
    <w:rsid w:val="00792ADE"/>
    <w:rsid w:val="00793298"/>
    <w:rsid w:val="00795492"/>
    <w:rsid w:val="00795A5B"/>
    <w:rsid w:val="00796B81"/>
    <w:rsid w:val="007970C7"/>
    <w:rsid w:val="00797DCD"/>
    <w:rsid w:val="007A0B8E"/>
    <w:rsid w:val="007A2793"/>
    <w:rsid w:val="007A28E6"/>
    <w:rsid w:val="007A2DEF"/>
    <w:rsid w:val="007A3359"/>
    <w:rsid w:val="007A3EA8"/>
    <w:rsid w:val="007A498C"/>
    <w:rsid w:val="007A5CA0"/>
    <w:rsid w:val="007A7989"/>
    <w:rsid w:val="007A79B3"/>
    <w:rsid w:val="007B2E2A"/>
    <w:rsid w:val="007B3802"/>
    <w:rsid w:val="007B4461"/>
    <w:rsid w:val="007B5635"/>
    <w:rsid w:val="007B5965"/>
    <w:rsid w:val="007B5CD5"/>
    <w:rsid w:val="007B6A1B"/>
    <w:rsid w:val="007B7FB9"/>
    <w:rsid w:val="007C12F3"/>
    <w:rsid w:val="007C153D"/>
    <w:rsid w:val="007C2FD8"/>
    <w:rsid w:val="007C3376"/>
    <w:rsid w:val="007C42BF"/>
    <w:rsid w:val="007C4786"/>
    <w:rsid w:val="007C49AE"/>
    <w:rsid w:val="007C5982"/>
    <w:rsid w:val="007C6A8C"/>
    <w:rsid w:val="007D09C6"/>
    <w:rsid w:val="007D1A3F"/>
    <w:rsid w:val="007D274B"/>
    <w:rsid w:val="007D3097"/>
    <w:rsid w:val="007D35B1"/>
    <w:rsid w:val="007D36B7"/>
    <w:rsid w:val="007D47BE"/>
    <w:rsid w:val="007D4E71"/>
    <w:rsid w:val="007D4E7B"/>
    <w:rsid w:val="007D5108"/>
    <w:rsid w:val="007D728D"/>
    <w:rsid w:val="007E0A6F"/>
    <w:rsid w:val="007E19D9"/>
    <w:rsid w:val="007E1CA9"/>
    <w:rsid w:val="007E2D18"/>
    <w:rsid w:val="007E2E29"/>
    <w:rsid w:val="007E2E44"/>
    <w:rsid w:val="007E30EE"/>
    <w:rsid w:val="007E3328"/>
    <w:rsid w:val="007E4479"/>
    <w:rsid w:val="007E4991"/>
    <w:rsid w:val="007E4D41"/>
    <w:rsid w:val="007E4EA9"/>
    <w:rsid w:val="007E5E0F"/>
    <w:rsid w:val="007E620C"/>
    <w:rsid w:val="007E63C7"/>
    <w:rsid w:val="007E67F8"/>
    <w:rsid w:val="007E6F23"/>
    <w:rsid w:val="007E7A80"/>
    <w:rsid w:val="007F0E00"/>
    <w:rsid w:val="007F2639"/>
    <w:rsid w:val="007F3057"/>
    <w:rsid w:val="007F40BB"/>
    <w:rsid w:val="007F4298"/>
    <w:rsid w:val="007F45C6"/>
    <w:rsid w:val="007F5F8F"/>
    <w:rsid w:val="007F6064"/>
    <w:rsid w:val="007F631F"/>
    <w:rsid w:val="007F65FA"/>
    <w:rsid w:val="00800A53"/>
    <w:rsid w:val="00800B9A"/>
    <w:rsid w:val="00801129"/>
    <w:rsid w:val="008011D9"/>
    <w:rsid w:val="008016F3"/>
    <w:rsid w:val="008038AA"/>
    <w:rsid w:val="0080409A"/>
    <w:rsid w:val="008041A4"/>
    <w:rsid w:val="00804CCF"/>
    <w:rsid w:val="008061DF"/>
    <w:rsid w:val="0080661B"/>
    <w:rsid w:val="0080674B"/>
    <w:rsid w:val="00807157"/>
    <w:rsid w:val="0080721C"/>
    <w:rsid w:val="00807D4D"/>
    <w:rsid w:val="00814387"/>
    <w:rsid w:val="00814430"/>
    <w:rsid w:val="00814945"/>
    <w:rsid w:val="0081786B"/>
    <w:rsid w:val="00817A37"/>
    <w:rsid w:val="0082142C"/>
    <w:rsid w:val="00821745"/>
    <w:rsid w:val="00821B20"/>
    <w:rsid w:val="00822349"/>
    <w:rsid w:val="0082538A"/>
    <w:rsid w:val="008265DA"/>
    <w:rsid w:val="00826AA9"/>
    <w:rsid w:val="00827811"/>
    <w:rsid w:val="0083027E"/>
    <w:rsid w:val="008307D2"/>
    <w:rsid w:val="00830DA9"/>
    <w:rsid w:val="0083126B"/>
    <w:rsid w:val="00831781"/>
    <w:rsid w:val="00831CFE"/>
    <w:rsid w:val="00836929"/>
    <w:rsid w:val="008405CD"/>
    <w:rsid w:val="00840EB2"/>
    <w:rsid w:val="00841B31"/>
    <w:rsid w:val="00841DE8"/>
    <w:rsid w:val="008424C8"/>
    <w:rsid w:val="00843158"/>
    <w:rsid w:val="0084391D"/>
    <w:rsid w:val="00844149"/>
    <w:rsid w:val="00844907"/>
    <w:rsid w:val="00844C5E"/>
    <w:rsid w:val="00844DC1"/>
    <w:rsid w:val="0084520E"/>
    <w:rsid w:val="00845ACF"/>
    <w:rsid w:val="00845C24"/>
    <w:rsid w:val="00845C37"/>
    <w:rsid w:val="00846B4B"/>
    <w:rsid w:val="00847E35"/>
    <w:rsid w:val="00850377"/>
    <w:rsid w:val="008504A6"/>
    <w:rsid w:val="008507AB"/>
    <w:rsid w:val="00850CB4"/>
    <w:rsid w:val="008519DF"/>
    <w:rsid w:val="008521AA"/>
    <w:rsid w:val="0085277F"/>
    <w:rsid w:val="00853BE2"/>
    <w:rsid w:val="00854178"/>
    <w:rsid w:val="00855E68"/>
    <w:rsid w:val="008563CA"/>
    <w:rsid w:val="00857A17"/>
    <w:rsid w:val="00860CD4"/>
    <w:rsid w:val="00861353"/>
    <w:rsid w:val="00861A9C"/>
    <w:rsid w:val="00861F0A"/>
    <w:rsid w:val="00864492"/>
    <w:rsid w:val="008657CC"/>
    <w:rsid w:val="00867F8D"/>
    <w:rsid w:val="0087074B"/>
    <w:rsid w:val="00871E41"/>
    <w:rsid w:val="00872B48"/>
    <w:rsid w:val="0087303F"/>
    <w:rsid w:val="00873568"/>
    <w:rsid w:val="00873904"/>
    <w:rsid w:val="00873B5F"/>
    <w:rsid w:val="0087426A"/>
    <w:rsid w:val="008752B3"/>
    <w:rsid w:val="00875DCD"/>
    <w:rsid w:val="0087737E"/>
    <w:rsid w:val="00882DBF"/>
    <w:rsid w:val="008832CF"/>
    <w:rsid w:val="00883CEC"/>
    <w:rsid w:val="0088620B"/>
    <w:rsid w:val="00887A8E"/>
    <w:rsid w:val="00887F6D"/>
    <w:rsid w:val="00890325"/>
    <w:rsid w:val="0089053B"/>
    <w:rsid w:val="008907DB"/>
    <w:rsid w:val="008907EC"/>
    <w:rsid w:val="00890967"/>
    <w:rsid w:val="00890CC2"/>
    <w:rsid w:val="008915E2"/>
    <w:rsid w:val="00892A73"/>
    <w:rsid w:val="00893618"/>
    <w:rsid w:val="0089425F"/>
    <w:rsid w:val="00895175"/>
    <w:rsid w:val="008952C1"/>
    <w:rsid w:val="00895E30"/>
    <w:rsid w:val="00895F7D"/>
    <w:rsid w:val="00896CB9"/>
    <w:rsid w:val="008979AB"/>
    <w:rsid w:val="00897B31"/>
    <w:rsid w:val="008A052E"/>
    <w:rsid w:val="008A1053"/>
    <w:rsid w:val="008A1E7C"/>
    <w:rsid w:val="008A3693"/>
    <w:rsid w:val="008A3E73"/>
    <w:rsid w:val="008A4009"/>
    <w:rsid w:val="008A4082"/>
    <w:rsid w:val="008A529C"/>
    <w:rsid w:val="008A5EB0"/>
    <w:rsid w:val="008A6264"/>
    <w:rsid w:val="008B01FB"/>
    <w:rsid w:val="008B0B03"/>
    <w:rsid w:val="008B0D26"/>
    <w:rsid w:val="008B1632"/>
    <w:rsid w:val="008B1767"/>
    <w:rsid w:val="008B2122"/>
    <w:rsid w:val="008B363C"/>
    <w:rsid w:val="008B36AF"/>
    <w:rsid w:val="008B3A79"/>
    <w:rsid w:val="008B5802"/>
    <w:rsid w:val="008B5A5D"/>
    <w:rsid w:val="008B622F"/>
    <w:rsid w:val="008B73C1"/>
    <w:rsid w:val="008B7800"/>
    <w:rsid w:val="008B7A02"/>
    <w:rsid w:val="008B7E90"/>
    <w:rsid w:val="008C1368"/>
    <w:rsid w:val="008C20CC"/>
    <w:rsid w:val="008C295A"/>
    <w:rsid w:val="008C29F3"/>
    <w:rsid w:val="008C2B45"/>
    <w:rsid w:val="008C38C0"/>
    <w:rsid w:val="008C42DA"/>
    <w:rsid w:val="008C4EBB"/>
    <w:rsid w:val="008C7AD8"/>
    <w:rsid w:val="008D011E"/>
    <w:rsid w:val="008D05CD"/>
    <w:rsid w:val="008D0B4C"/>
    <w:rsid w:val="008D1756"/>
    <w:rsid w:val="008D1F8A"/>
    <w:rsid w:val="008D22B2"/>
    <w:rsid w:val="008D2B2C"/>
    <w:rsid w:val="008D4AFD"/>
    <w:rsid w:val="008D5902"/>
    <w:rsid w:val="008D6545"/>
    <w:rsid w:val="008D6A89"/>
    <w:rsid w:val="008E06E0"/>
    <w:rsid w:val="008E0C5B"/>
    <w:rsid w:val="008E39B9"/>
    <w:rsid w:val="008E65D8"/>
    <w:rsid w:val="008E697C"/>
    <w:rsid w:val="008E7297"/>
    <w:rsid w:val="008F0436"/>
    <w:rsid w:val="008F0540"/>
    <w:rsid w:val="008F16E8"/>
    <w:rsid w:val="008F2879"/>
    <w:rsid w:val="008F477C"/>
    <w:rsid w:val="008F5630"/>
    <w:rsid w:val="008F64B3"/>
    <w:rsid w:val="008F6755"/>
    <w:rsid w:val="008F6CB5"/>
    <w:rsid w:val="009008C7"/>
    <w:rsid w:val="0090210C"/>
    <w:rsid w:val="009033CF"/>
    <w:rsid w:val="00903A4F"/>
    <w:rsid w:val="00903D7B"/>
    <w:rsid w:val="0090444A"/>
    <w:rsid w:val="0090554F"/>
    <w:rsid w:val="00906A4C"/>
    <w:rsid w:val="00910168"/>
    <w:rsid w:val="00910760"/>
    <w:rsid w:val="00910793"/>
    <w:rsid w:val="00910BE5"/>
    <w:rsid w:val="00911413"/>
    <w:rsid w:val="00911B28"/>
    <w:rsid w:val="00911B6F"/>
    <w:rsid w:val="00911F7E"/>
    <w:rsid w:val="0091249B"/>
    <w:rsid w:val="00912B15"/>
    <w:rsid w:val="00914E63"/>
    <w:rsid w:val="00914EBB"/>
    <w:rsid w:val="009156C2"/>
    <w:rsid w:val="009157EE"/>
    <w:rsid w:val="009200AD"/>
    <w:rsid w:val="009232FD"/>
    <w:rsid w:val="0092509D"/>
    <w:rsid w:val="00925A45"/>
    <w:rsid w:val="009260B5"/>
    <w:rsid w:val="00926DC2"/>
    <w:rsid w:val="009300E6"/>
    <w:rsid w:val="00931190"/>
    <w:rsid w:val="009314E7"/>
    <w:rsid w:val="00931596"/>
    <w:rsid w:val="0093213B"/>
    <w:rsid w:val="009326FA"/>
    <w:rsid w:val="009336BC"/>
    <w:rsid w:val="00933D93"/>
    <w:rsid w:val="0093499B"/>
    <w:rsid w:val="00934D50"/>
    <w:rsid w:val="0093537C"/>
    <w:rsid w:val="00935C1C"/>
    <w:rsid w:val="009371D5"/>
    <w:rsid w:val="00937D96"/>
    <w:rsid w:val="00940457"/>
    <w:rsid w:val="00941092"/>
    <w:rsid w:val="0094169A"/>
    <w:rsid w:val="00941C5F"/>
    <w:rsid w:val="00942A9C"/>
    <w:rsid w:val="00943115"/>
    <w:rsid w:val="00943130"/>
    <w:rsid w:val="00945B05"/>
    <w:rsid w:val="0094622F"/>
    <w:rsid w:val="0094716E"/>
    <w:rsid w:val="0095018B"/>
    <w:rsid w:val="009543BC"/>
    <w:rsid w:val="0095526A"/>
    <w:rsid w:val="00955824"/>
    <w:rsid w:val="00955C96"/>
    <w:rsid w:val="0095696C"/>
    <w:rsid w:val="00961063"/>
    <w:rsid w:val="00962083"/>
    <w:rsid w:val="009620B9"/>
    <w:rsid w:val="00962450"/>
    <w:rsid w:val="00962B34"/>
    <w:rsid w:val="009642A1"/>
    <w:rsid w:val="009651D3"/>
    <w:rsid w:val="009670B3"/>
    <w:rsid w:val="00970C4B"/>
    <w:rsid w:val="00971569"/>
    <w:rsid w:val="00971FF2"/>
    <w:rsid w:val="0097209E"/>
    <w:rsid w:val="009723E6"/>
    <w:rsid w:val="00972E11"/>
    <w:rsid w:val="00973149"/>
    <w:rsid w:val="009746C3"/>
    <w:rsid w:val="0097659F"/>
    <w:rsid w:val="00977155"/>
    <w:rsid w:val="0098096F"/>
    <w:rsid w:val="009813B6"/>
    <w:rsid w:val="00981B05"/>
    <w:rsid w:val="00981ED0"/>
    <w:rsid w:val="00982E70"/>
    <w:rsid w:val="0098350C"/>
    <w:rsid w:val="009835AB"/>
    <w:rsid w:val="009837CF"/>
    <w:rsid w:val="009842D8"/>
    <w:rsid w:val="00985A5F"/>
    <w:rsid w:val="00986BAB"/>
    <w:rsid w:val="00987B9A"/>
    <w:rsid w:val="009904B5"/>
    <w:rsid w:val="009907DB"/>
    <w:rsid w:val="00990DA1"/>
    <w:rsid w:val="00991976"/>
    <w:rsid w:val="009922E6"/>
    <w:rsid w:val="009927DE"/>
    <w:rsid w:val="00992A4B"/>
    <w:rsid w:val="009941DA"/>
    <w:rsid w:val="0099565E"/>
    <w:rsid w:val="00995B8D"/>
    <w:rsid w:val="009961DB"/>
    <w:rsid w:val="00997AB1"/>
    <w:rsid w:val="009A15A4"/>
    <w:rsid w:val="009A1DAB"/>
    <w:rsid w:val="009A3B1D"/>
    <w:rsid w:val="009A4E51"/>
    <w:rsid w:val="009A74D6"/>
    <w:rsid w:val="009A7CC4"/>
    <w:rsid w:val="009B06C4"/>
    <w:rsid w:val="009B082A"/>
    <w:rsid w:val="009B0ED3"/>
    <w:rsid w:val="009B18B5"/>
    <w:rsid w:val="009B19DF"/>
    <w:rsid w:val="009B30D7"/>
    <w:rsid w:val="009B3BFA"/>
    <w:rsid w:val="009B7227"/>
    <w:rsid w:val="009C209B"/>
    <w:rsid w:val="009C3797"/>
    <w:rsid w:val="009C473C"/>
    <w:rsid w:val="009C64CF"/>
    <w:rsid w:val="009D0AFD"/>
    <w:rsid w:val="009D18F7"/>
    <w:rsid w:val="009D20C1"/>
    <w:rsid w:val="009D26B5"/>
    <w:rsid w:val="009D2989"/>
    <w:rsid w:val="009D3436"/>
    <w:rsid w:val="009D624B"/>
    <w:rsid w:val="009D63CB"/>
    <w:rsid w:val="009D64DA"/>
    <w:rsid w:val="009D67EF"/>
    <w:rsid w:val="009D68A4"/>
    <w:rsid w:val="009D6E58"/>
    <w:rsid w:val="009E14A3"/>
    <w:rsid w:val="009E1DA1"/>
    <w:rsid w:val="009E3269"/>
    <w:rsid w:val="009E4716"/>
    <w:rsid w:val="009E4A88"/>
    <w:rsid w:val="009E4BDF"/>
    <w:rsid w:val="009E4E77"/>
    <w:rsid w:val="009E50B0"/>
    <w:rsid w:val="009E710D"/>
    <w:rsid w:val="009F085B"/>
    <w:rsid w:val="009F088A"/>
    <w:rsid w:val="009F09DC"/>
    <w:rsid w:val="009F127A"/>
    <w:rsid w:val="009F3212"/>
    <w:rsid w:val="009F33F2"/>
    <w:rsid w:val="009F3B1E"/>
    <w:rsid w:val="009F44D2"/>
    <w:rsid w:val="009F5230"/>
    <w:rsid w:val="009F5671"/>
    <w:rsid w:val="009F5C58"/>
    <w:rsid w:val="009F6499"/>
    <w:rsid w:val="009F7C5A"/>
    <w:rsid w:val="009F7EF8"/>
    <w:rsid w:val="00A0080A"/>
    <w:rsid w:val="00A0172D"/>
    <w:rsid w:val="00A0186E"/>
    <w:rsid w:val="00A01CDB"/>
    <w:rsid w:val="00A03C4D"/>
    <w:rsid w:val="00A03C81"/>
    <w:rsid w:val="00A04CFB"/>
    <w:rsid w:val="00A0591E"/>
    <w:rsid w:val="00A05B25"/>
    <w:rsid w:val="00A0611F"/>
    <w:rsid w:val="00A06717"/>
    <w:rsid w:val="00A0720A"/>
    <w:rsid w:val="00A07FE3"/>
    <w:rsid w:val="00A125D5"/>
    <w:rsid w:val="00A12B85"/>
    <w:rsid w:val="00A12EC4"/>
    <w:rsid w:val="00A132C4"/>
    <w:rsid w:val="00A138CE"/>
    <w:rsid w:val="00A13EF2"/>
    <w:rsid w:val="00A143ED"/>
    <w:rsid w:val="00A1470E"/>
    <w:rsid w:val="00A15B5F"/>
    <w:rsid w:val="00A16146"/>
    <w:rsid w:val="00A1703A"/>
    <w:rsid w:val="00A17771"/>
    <w:rsid w:val="00A22206"/>
    <w:rsid w:val="00A2258F"/>
    <w:rsid w:val="00A22CE7"/>
    <w:rsid w:val="00A23042"/>
    <w:rsid w:val="00A230C4"/>
    <w:rsid w:val="00A24073"/>
    <w:rsid w:val="00A240F3"/>
    <w:rsid w:val="00A24548"/>
    <w:rsid w:val="00A26C62"/>
    <w:rsid w:val="00A3057E"/>
    <w:rsid w:val="00A31EC6"/>
    <w:rsid w:val="00A32E43"/>
    <w:rsid w:val="00A32F0B"/>
    <w:rsid w:val="00A3317B"/>
    <w:rsid w:val="00A332E8"/>
    <w:rsid w:val="00A3371B"/>
    <w:rsid w:val="00A34681"/>
    <w:rsid w:val="00A34FB2"/>
    <w:rsid w:val="00A3546E"/>
    <w:rsid w:val="00A359A6"/>
    <w:rsid w:val="00A36932"/>
    <w:rsid w:val="00A414D4"/>
    <w:rsid w:val="00A41B6C"/>
    <w:rsid w:val="00A41C89"/>
    <w:rsid w:val="00A43155"/>
    <w:rsid w:val="00A433C6"/>
    <w:rsid w:val="00A43531"/>
    <w:rsid w:val="00A43864"/>
    <w:rsid w:val="00A43E51"/>
    <w:rsid w:val="00A449D9"/>
    <w:rsid w:val="00A44A53"/>
    <w:rsid w:val="00A4585F"/>
    <w:rsid w:val="00A45F3C"/>
    <w:rsid w:val="00A47902"/>
    <w:rsid w:val="00A47A17"/>
    <w:rsid w:val="00A50214"/>
    <w:rsid w:val="00A502D8"/>
    <w:rsid w:val="00A515A0"/>
    <w:rsid w:val="00A51E29"/>
    <w:rsid w:val="00A525EB"/>
    <w:rsid w:val="00A532C0"/>
    <w:rsid w:val="00A53721"/>
    <w:rsid w:val="00A5465D"/>
    <w:rsid w:val="00A553D8"/>
    <w:rsid w:val="00A555D6"/>
    <w:rsid w:val="00A5583E"/>
    <w:rsid w:val="00A55A45"/>
    <w:rsid w:val="00A564D3"/>
    <w:rsid w:val="00A5651F"/>
    <w:rsid w:val="00A576B2"/>
    <w:rsid w:val="00A604A8"/>
    <w:rsid w:val="00A60CBF"/>
    <w:rsid w:val="00A60D36"/>
    <w:rsid w:val="00A61041"/>
    <w:rsid w:val="00A63042"/>
    <w:rsid w:val="00A6398D"/>
    <w:rsid w:val="00A6411F"/>
    <w:rsid w:val="00A648DB"/>
    <w:rsid w:val="00A64D68"/>
    <w:rsid w:val="00A66011"/>
    <w:rsid w:val="00A664A7"/>
    <w:rsid w:val="00A6667D"/>
    <w:rsid w:val="00A66DAD"/>
    <w:rsid w:val="00A6718A"/>
    <w:rsid w:val="00A6751C"/>
    <w:rsid w:val="00A70A27"/>
    <w:rsid w:val="00A726A4"/>
    <w:rsid w:val="00A73660"/>
    <w:rsid w:val="00A761A8"/>
    <w:rsid w:val="00A774A3"/>
    <w:rsid w:val="00A80C68"/>
    <w:rsid w:val="00A81323"/>
    <w:rsid w:val="00A8149A"/>
    <w:rsid w:val="00A8175F"/>
    <w:rsid w:val="00A83126"/>
    <w:rsid w:val="00A833B5"/>
    <w:rsid w:val="00A83BD8"/>
    <w:rsid w:val="00A8592F"/>
    <w:rsid w:val="00A85B6B"/>
    <w:rsid w:val="00A8650B"/>
    <w:rsid w:val="00A869CE"/>
    <w:rsid w:val="00A86C75"/>
    <w:rsid w:val="00A87855"/>
    <w:rsid w:val="00A903F2"/>
    <w:rsid w:val="00A90887"/>
    <w:rsid w:val="00A90E05"/>
    <w:rsid w:val="00A92248"/>
    <w:rsid w:val="00A92353"/>
    <w:rsid w:val="00A93717"/>
    <w:rsid w:val="00A94232"/>
    <w:rsid w:val="00A946A5"/>
    <w:rsid w:val="00A94877"/>
    <w:rsid w:val="00A94CCC"/>
    <w:rsid w:val="00A94E7F"/>
    <w:rsid w:val="00A95578"/>
    <w:rsid w:val="00A9716A"/>
    <w:rsid w:val="00A972B5"/>
    <w:rsid w:val="00AA0277"/>
    <w:rsid w:val="00AA13BA"/>
    <w:rsid w:val="00AA1B2E"/>
    <w:rsid w:val="00AA2052"/>
    <w:rsid w:val="00AA221E"/>
    <w:rsid w:val="00AA2DE8"/>
    <w:rsid w:val="00AA3F4F"/>
    <w:rsid w:val="00AA4C0B"/>
    <w:rsid w:val="00AA502C"/>
    <w:rsid w:val="00AA509D"/>
    <w:rsid w:val="00AA51E3"/>
    <w:rsid w:val="00AA6AF8"/>
    <w:rsid w:val="00AB0526"/>
    <w:rsid w:val="00AB0565"/>
    <w:rsid w:val="00AB311E"/>
    <w:rsid w:val="00AB492E"/>
    <w:rsid w:val="00AB65C5"/>
    <w:rsid w:val="00AB746A"/>
    <w:rsid w:val="00AC0DDA"/>
    <w:rsid w:val="00AC3EB5"/>
    <w:rsid w:val="00AC424C"/>
    <w:rsid w:val="00AC4747"/>
    <w:rsid w:val="00AC4A1F"/>
    <w:rsid w:val="00AC4D16"/>
    <w:rsid w:val="00AC5AF9"/>
    <w:rsid w:val="00AC5B49"/>
    <w:rsid w:val="00AD007E"/>
    <w:rsid w:val="00AD04B6"/>
    <w:rsid w:val="00AD0E4B"/>
    <w:rsid w:val="00AD1BD3"/>
    <w:rsid w:val="00AD39A0"/>
    <w:rsid w:val="00AD3CB0"/>
    <w:rsid w:val="00AD3D99"/>
    <w:rsid w:val="00AD5975"/>
    <w:rsid w:val="00AD5D7F"/>
    <w:rsid w:val="00AD6125"/>
    <w:rsid w:val="00AD655F"/>
    <w:rsid w:val="00AD7476"/>
    <w:rsid w:val="00AD762D"/>
    <w:rsid w:val="00AD7B89"/>
    <w:rsid w:val="00AD7CDE"/>
    <w:rsid w:val="00AE0E5D"/>
    <w:rsid w:val="00AE0FF3"/>
    <w:rsid w:val="00AE144B"/>
    <w:rsid w:val="00AE14D2"/>
    <w:rsid w:val="00AE366D"/>
    <w:rsid w:val="00AE3962"/>
    <w:rsid w:val="00AE6D7C"/>
    <w:rsid w:val="00AE7275"/>
    <w:rsid w:val="00AF0010"/>
    <w:rsid w:val="00AF0541"/>
    <w:rsid w:val="00AF1CD0"/>
    <w:rsid w:val="00AF1E16"/>
    <w:rsid w:val="00AF2AA7"/>
    <w:rsid w:val="00AF35FA"/>
    <w:rsid w:val="00AF4E36"/>
    <w:rsid w:val="00AF67C8"/>
    <w:rsid w:val="00AF685E"/>
    <w:rsid w:val="00AF704F"/>
    <w:rsid w:val="00AF76B8"/>
    <w:rsid w:val="00AF7BD4"/>
    <w:rsid w:val="00B010F4"/>
    <w:rsid w:val="00B01208"/>
    <w:rsid w:val="00B0155F"/>
    <w:rsid w:val="00B02661"/>
    <w:rsid w:val="00B02858"/>
    <w:rsid w:val="00B04966"/>
    <w:rsid w:val="00B059A3"/>
    <w:rsid w:val="00B06182"/>
    <w:rsid w:val="00B06647"/>
    <w:rsid w:val="00B06BDF"/>
    <w:rsid w:val="00B0775E"/>
    <w:rsid w:val="00B07BD0"/>
    <w:rsid w:val="00B10524"/>
    <w:rsid w:val="00B117D6"/>
    <w:rsid w:val="00B11BDB"/>
    <w:rsid w:val="00B11CFF"/>
    <w:rsid w:val="00B135AF"/>
    <w:rsid w:val="00B141C2"/>
    <w:rsid w:val="00B14EBB"/>
    <w:rsid w:val="00B1506C"/>
    <w:rsid w:val="00B16FEB"/>
    <w:rsid w:val="00B17B05"/>
    <w:rsid w:val="00B17BF3"/>
    <w:rsid w:val="00B17F65"/>
    <w:rsid w:val="00B228CC"/>
    <w:rsid w:val="00B2292B"/>
    <w:rsid w:val="00B233B9"/>
    <w:rsid w:val="00B23F7B"/>
    <w:rsid w:val="00B25BF7"/>
    <w:rsid w:val="00B27328"/>
    <w:rsid w:val="00B27859"/>
    <w:rsid w:val="00B27964"/>
    <w:rsid w:val="00B2798A"/>
    <w:rsid w:val="00B27A81"/>
    <w:rsid w:val="00B328D4"/>
    <w:rsid w:val="00B331D5"/>
    <w:rsid w:val="00B35AB8"/>
    <w:rsid w:val="00B36DF8"/>
    <w:rsid w:val="00B4022B"/>
    <w:rsid w:val="00B41274"/>
    <w:rsid w:val="00B416FE"/>
    <w:rsid w:val="00B41C60"/>
    <w:rsid w:val="00B42185"/>
    <w:rsid w:val="00B43636"/>
    <w:rsid w:val="00B4389A"/>
    <w:rsid w:val="00B4554C"/>
    <w:rsid w:val="00B457F0"/>
    <w:rsid w:val="00B45948"/>
    <w:rsid w:val="00B46D6E"/>
    <w:rsid w:val="00B47703"/>
    <w:rsid w:val="00B47939"/>
    <w:rsid w:val="00B50015"/>
    <w:rsid w:val="00B50A57"/>
    <w:rsid w:val="00B50F28"/>
    <w:rsid w:val="00B51277"/>
    <w:rsid w:val="00B51D62"/>
    <w:rsid w:val="00B52A4D"/>
    <w:rsid w:val="00B546C2"/>
    <w:rsid w:val="00B54D0F"/>
    <w:rsid w:val="00B56E94"/>
    <w:rsid w:val="00B56FD3"/>
    <w:rsid w:val="00B61412"/>
    <w:rsid w:val="00B63D90"/>
    <w:rsid w:val="00B650E4"/>
    <w:rsid w:val="00B70D77"/>
    <w:rsid w:val="00B720A4"/>
    <w:rsid w:val="00B72E20"/>
    <w:rsid w:val="00B73F6E"/>
    <w:rsid w:val="00B74777"/>
    <w:rsid w:val="00B759CF"/>
    <w:rsid w:val="00B75AD4"/>
    <w:rsid w:val="00B769E8"/>
    <w:rsid w:val="00B77FE5"/>
    <w:rsid w:val="00B81168"/>
    <w:rsid w:val="00B812E6"/>
    <w:rsid w:val="00B813D3"/>
    <w:rsid w:val="00B81EC4"/>
    <w:rsid w:val="00B82A1E"/>
    <w:rsid w:val="00B83782"/>
    <w:rsid w:val="00B849F3"/>
    <w:rsid w:val="00B864F2"/>
    <w:rsid w:val="00B864FB"/>
    <w:rsid w:val="00B870A1"/>
    <w:rsid w:val="00B90C56"/>
    <w:rsid w:val="00B91D15"/>
    <w:rsid w:val="00B91E0C"/>
    <w:rsid w:val="00B93F8E"/>
    <w:rsid w:val="00B94C06"/>
    <w:rsid w:val="00B951D6"/>
    <w:rsid w:val="00B9595C"/>
    <w:rsid w:val="00B96C17"/>
    <w:rsid w:val="00B97854"/>
    <w:rsid w:val="00BA4233"/>
    <w:rsid w:val="00BA43FE"/>
    <w:rsid w:val="00BA4BC3"/>
    <w:rsid w:val="00BA53B4"/>
    <w:rsid w:val="00BA72AC"/>
    <w:rsid w:val="00BB0385"/>
    <w:rsid w:val="00BB16FF"/>
    <w:rsid w:val="00BB264A"/>
    <w:rsid w:val="00BB2968"/>
    <w:rsid w:val="00BB2AD7"/>
    <w:rsid w:val="00BB4587"/>
    <w:rsid w:val="00BB4814"/>
    <w:rsid w:val="00BB5185"/>
    <w:rsid w:val="00BB6191"/>
    <w:rsid w:val="00BB6CBF"/>
    <w:rsid w:val="00BB711C"/>
    <w:rsid w:val="00BB7B62"/>
    <w:rsid w:val="00BC0245"/>
    <w:rsid w:val="00BC0527"/>
    <w:rsid w:val="00BC0D0C"/>
    <w:rsid w:val="00BC11C5"/>
    <w:rsid w:val="00BC23E0"/>
    <w:rsid w:val="00BC24BF"/>
    <w:rsid w:val="00BC2744"/>
    <w:rsid w:val="00BC36CD"/>
    <w:rsid w:val="00BC4B8C"/>
    <w:rsid w:val="00BC4BFE"/>
    <w:rsid w:val="00BC4C03"/>
    <w:rsid w:val="00BC6118"/>
    <w:rsid w:val="00BC63AD"/>
    <w:rsid w:val="00BC682F"/>
    <w:rsid w:val="00BC68AF"/>
    <w:rsid w:val="00BC691E"/>
    <w:rsid w:val="00BD0183"/>
    <w:rsid w:val="00BD023D"/>
    <w:rsid w:val="00BD0508"/>
    <w:rsid w:val="00BD07BE"/>
    <w:rsid w:val="00BD111D"/>
    <w:rsid w:val="00BD12F8"/>
    <w:rsid w:val="00BD1BAF"/>
    <w:rsid w:val="00BD3236"/>
    <w:rsid w:val="00BD5785"/>
    <w:rsid w:val="00BD609F"/>
    <w:rsid w:val="00BD7383"/>
    <w:rsid w:val="00BD74F7"/>
    <w:rsid w:val="00BD77E9"/>
    <w:rsid w:val="00BE0A51"/>
    <w:rsid w:val="00BE1A54"/>
    <w:rsid w:val="00BE3AE1"/>
    <w:rsid w:val="00BE3D31"/>
    <w:rsid w:val="00BE4376"/>
    <w:rsid w:val="00BE5638"/>
    <w:rsid w:val="00BE5E7D"/>
    <w:rsid w:val="00BE79FF"/>
    <w:rsid w:val="00BF1531"/>
    <w:rsid w:val="00BF1D2E"/>
    <w:rsid w:val="00BF1F5C"/>
    <w:rsid w:val="00BF27FD"/>
    <w:rsid w:val="00BF4580"/>
    <w:rsid w:val="00BF563E"/>
    <w:rsid w:val="00BF60B2"/>
    <w:rsid w:val="00BF6158"/>
    <w:rsid w:val="00BF6FAB"/>
    <w:rsid w:val="00BF6FC9"/>
    <w:rsid w:val="00BF712B"/>
    <w:rsid w:val="00BF7661"/>
    <w:rsid w:val="00BF7BE5"/>
    <w:rsid w:val="00C001C2"/>
    <w:rsid w:val="00C00702"/>
    <w:rsid w:val="00C01C65"/>
    <w:rsid w:val="00C02B85"/>
    <w:rsid w:val="00C03775"/>
    <w:rsid w:val="00C03AB0"/>
    <w:rsid w:val="00C03D9B"/>
    <w:rsid w:val="00C042D9"/>
    <w:rsid w:val="00C04C34"/>
    <w:rsid w:val="00C05F96"/>
    <w:rsid w:val="00C071DF"/>
    <w:rsid w:val="00C11AA5"/>
    <w:rsid w:val="00C12758"/>
    <w:rsid w:val="00C1364D"/>
    <w:rsid w:val="00C148E7"/>
    <w:rsid w:val="00C14F73"/>
    <w:rsid w:val="00C15012"/>
    <w:rsid w:val="00C1748E"/>
    <w:rsid w:val="00C17F1E"/>
    <w:rsid w:val="00C17FFC"/>
    <w:rsid w:val="00C2075E"/>
    <w:rsid w:val="00C2157E"/>
    <w:rsid w:val="00C2187D"/>
    <w:rsid w:val="00C21E45"/>
    <w:rsid w:val="00C22A50"/>
    <w:rsid w:val="00C2304C"/>
    <w:rsid w:val="00C23C64"/>
    <w:rsid w:val="00C23FB5"/>
    <w:rsid w:val="00C24CC5"/>
    <w:rsid w:val="00C25F87"/>
    <w:rsid w:val="00C26214"/>
    <w:rsid w:val="00C26A19"/>
    <w:rsid w:val="00C2706F"/>
    <w:rsid w:val="00C27321"/>
    <w:rsid w:val="00C27337"/>
    <w:rsid w:val="00C279B7"/>
    <w:rsid w:val="00C3172A"/>
    <w:rsid w:val="00C320B1"/>
    <w:rsid w:val="00C32D51"/>
    <w:rsid w:val="00C33126"/>
    <w:rsid w:val="00C34696"/>
    <w:rsid w:val="00C346D3"/>
    <w:rsid w:val="00C35CD2"/>
    <w:rsid w:val="00C35F76"/>
    <w:rsid w:val="00C36E9B"/>
    <w:rsid w:val="00C371BF"/>
    <w:rsid w:val="00C374C1"/>
    <w:rsid w:val="00C403D6"/>
    <w:rsid w:val="00C40551"/>
    <w:rsid w:val="00C4081D"/>
    <w:rsid w:val="00C40E2A"/>
    <w:rsid w:val="00C45A68"/>
    <w:rsid w:val="00C466AD"/>
    <w:rsid w:val="00C46EEF"/>
    <w:rsid w:val="00C47547"/>
    <w:rsid w:val="00C502D2"/>
    <w:rsid w:val="00C50AC0"/>
    <w:rsid w:val="00C51E05"/>
    <w:rsid w:val="00C520CB"/>
    <w:rsid w:val="00C521B2"/>
    <w:rsid w:val="00C528BF"/>
    <w:rsid w:val="00C529EA"/>
    <w:rsid w:val="00C5403F"/>
    <w:rsid w:val="00C54C94"/>
    <w:rsid w:val="00C54F25"/>
    <w:rsid w:val="00C554C2"/>
    <w:rsid w:val="00C55F99"/>
    <w:rsid w:val="00C603DF"/>
    <w:rsid w:val="00C63E5C"/>
    <w:rsid w:val="00C643F7"/>
    <w:rsid w:val="00C649F2"/>
    <w:rsid w:val="00C64D5D"/>
    <w:rsid w:val="00C64E5F"/>
    <w:rsid w:val="00C6653F"/>
    <w:rsid w:val="00C7074E"/>
    <w:rsid w:val="00C7106A"/>
    <w:rsid w:val="00C7171F"/>
    <w:rsid w:val="00C71DDD"/>
    <w:rsid w:val="00C72B2B"/>
    <w:rsid w:val="00C732BB"/>
    <w:rsid w:val="00C7373B"/>
    <w:rsid w:val="00C7381F"/>
    <w:rsid w:val="00C74831"/>
    <w:rsid w:val="00C75B4C"/>
    <w:rsid w:val="00C76735"/>
    <w:rsid w:val="00C772EB"/>
    <w:rsid w:val="00C778C1"/>
    <w:rsid w:val="00C77B21"/>
    <w:rsid w:val="00C80020"/>
    <w:rsid w:val="00C80E93"/>
    <w:rsid w:val="00C81C46"/>
    <w:rsid w:val="00C838FE"/>
    <w:rsid w:val="00C83C4F"/>
    <w:rsid w:val="00C845B2"/>
    <w:rsid w:val="00C84AC4"/>
    <w:rsid w:val="00C84BC8"/>
    <w:rsid w:val="00C858E6"/>
    <w:rsid w:val="00C86AF1"/>
    <w:rsid w:val="00C86F41"/>
    <w:rsid w:val="00C86FE7"/>
    <w:rsid w:val="00C87D44"/>
    <w:rsid w:val="00C90579"/>
    <w:rsid w:val="00C91296"/>
    <w:rsid w:val="00C92381"/>
    <w:rsid w:val="00C92D9D"/>
    <w:rsid w:val="00C94B88"/>
    <w:rsid w:val="00C94E07"/>
    <w:rsid w:val="00C950D5"/>
    <w:rsid w:val="00C96463"/>
    <w:rsid w:val="00C96D69"/>
    <w:rsid w:val="00C97670"/>
    <w:rsid w:val="00C976C9"/>
    <w:rsid w:val="00C9771D"/>
    <w:rsid w:val="00C97987"/>
    <w:rsid w:val="00CA053B"/>
    <w:rsid w:val="00CA1468"/>
    <w:rsid w:val="00CA2983"/>
    <w:rsid w:val="00CA2BBB"/>
    <w:rsid w:val="00CA3A46"/>
    <w:rsid w:val="00CA3D68"/>
    <w:rsid w:val="00CA41A0"/>
    <w:rsid w:val="00CA5BD4"/>
    <w:rsid w:val="00CA7DFD"/>
    <w:rsid w:val="00CB00E9"/>
    <w:rsid w:val="00CB0B9D"/>
    <w:rsid w:val="00CB3301"/>
    <w:rsid w:val="00CB3E06"/>
    <w:rsid w:val="00CB5BFA"/>
    <w:rsid w:val="00CB6359"/>
    <w:rsid w:val="00CB6503"/>
    <w:rsid w:val="00CB71CB"/>
    <w:rsid w:val="00CB738B"/>
    <w:rsid w:val="00CB7765"/>
    <w:rsid w:val="00CC038C"/>
    <w:rsid w:val="00CC0890"/>
    <w:rsid w:val="00CC1259"/>
    <w:rsid w:val="00CC1CAA"/>
    <w:rsid w:val="00CC2EC4"/>
    <w:rsid w:val="00CC53F7"/>
    <w:rsid w:val="00CC57C6"/>
    <w:rsid w:val="00CC6089"/>
    <w:rsid w:val="00CC6793"/>
    <w:rsid w:val="00CC6888"/>
    <w:rsid w:val="00CC6CBC"/>
    <w:rsid w:val="00CC7472"/>
    <w:rsid w:val="00CD086E"/>
    <w:rsid w:val="00CD087E"/>
    <w:rsid w:val="00CD0E5A"/>
    <w:rsid w:val="00CD1F4A"/>
    <w:rsid w:val="00CD2D57"/>
    <w:rsid w:val="00CD2DCD"/>
    <w:rsid w:val="00CD309E"/>
    <w:rsid w:val="00CD32E4"/>
    <w:rsid w:val="00CD399E"/>
    <w:rsid w:val="00CD48EB"/>
    <w:rsid w:val="00CD4D54"/>
    <w:rsid w:val="00CD57CD"/>
    <w:rsid w:val="00CD6046"/>
    <w:rsid w:val="00CD6B3C"/>
    <w:rsid w:val="00CD7CA5"/>
    <w:rsid w:val="00CE0E04"/>
    <w:rsid w:val="00CE1209"/>
    <w:rsid w:val="00CE137E"/>
    <w:rsid w:val="00CE272F"/>
    <w:rsid w:val="00CE344F"/>
    <w:rsid w:val="00CE3642"/>
    <w:rsid w:val="00CE4307"/>
    <w:rsid w:val="00CF054C"/>
    <w:rsid w:val="00CF0A9F"/>
    <w:rsid w:val="00CF0AC8"/>
    <w:rsid w:val="00CF1639"/>
    <w:rsid w:val="00CF19FD"/>
    <w:rsid w:val="00CF2348"/>
    <w:rsid w:val="00CF259F"/>
    <w:rsid w:val="00CF2994"/>
    <w:rsid w:val="00CF2D3B"/>
    <w:rsid w:val="00CF2F4A"/>
    <w:rsid w:val="00CF2FE8"/>
    <w:rsid w:val="00CF3226"/>
    <w:rsid w:val="00CF333F"/>
    <w:rsid w:val="00CF3A92"/>
    <w:rsid w:val="00CF45A1"/>
    <w:rsid w:val="00CF473B"/>
    <w:rsid w:val="00CF4C52"/>
    <w:rsid w:val="00CF4E87"/>
    <w:rsid w:val="00CF51AF"/>
    <w:rsid w:val="00CF61A5"/>
    <w:rsid w:val="00CF763A"/>
    <w:rsid w:val="00CF79A6"/>
    <w:rsid w:val="00D00040"/>
    <w:rsid w:val="00D006AA"/>
    <w:rsid w:val="00D01362"/>
    <w:rsid w:val="00D01D78"/>
    <w:rsid w:val="00D02905"/>
    <w:rsid w:val="00D03DDF"/>
    <w:rsid w:val="00D13359"/>
    <w:rsid w:val="00D159B1"/>
    <w:rsid w:val="00D16664"/>
    <w:rsid w:val="00D2094F"/>
    <w:rsid w:val="00D20CE0"/>
    <w:rsid w:val="00D20F1D"/>
    <w:rsid w:val="00D225A8"/>
    <w:rsid w:val="00D229AB"/>
    <w:rsid w:val="00D229D4"/>
    <w:rsid w:val="00D23450"/>
    <w:rsid w:val="00D236A5"/>
    <w:rsid w:val="00D24538"/>
    <w:rsid w:val="00D24860"/>
    <w:rsid w:val="00D2533B"/>
    <w:rsid w:val="00D277DD"/>
    <w:rsid w:val="00D27F9A"/>
    <w:rsid w:val="00D30395"/>
    <w:rsid w:val="00D30DFE"/>
    <w:rsid w:val="00D313DC"/>
    <w:rsid w:val="00D33B21"/>
    <w:rsid w:val="00D33C54"/>
    <w:rsid w:val="00D34422"/>
    <w:rsid w:val="00D34BAE"/>
    <w:rsid w:val="00D35DD1"/>
    <w:rsid w:val="00D36D5F"/>
    <w:rsid w:val="00D370C3"/>
    <w:rsid w:val="00D3723B"/>
    <w:rsid w:val="00D3794C"/>
    <w:rsid w:val="00D37D55"/>
    <w:rsid w:val="00D402DD"/>
    <w:rsid w:val="00D41334"/>
    <w:rsid w:val="00D41EA9"/>
    <w:rsid w:val="00D421DE"/>
    <w:rsid w:val="00D42C12"/>
    <w:rsid w:val="00D451E4"/>
    <w:rsid w:val="00D452AA"/>
    <w:rsid w:val="00D4586D"/>
    <w:rsid w:val="00D47B7D"/>
    <w:rsid w:val="00D5006A"/>
    <w:rsid w:val="00D508EA"/>
    <w:rsid w:val="00D51ADE"/>
    <w:rsid w:val="00D520E5"/>
    <w:rsid w:val="00D5411A"/>
    <w:rsid w:val="00D5554F"/>
    <w:rsid w:val="00D56381"/>
    <w:rsid w:val="00D56589"/>
    <w:rsid w:val="00D569CE"/>
    <w:rsid w:val="00D60822"/>
    <w:rsid w:val="00D6185A"/>
    <w:rsid w:val="00D6244A"/>
    <w:rsid w:val="00D633D4"/>
    <w:rsid w:val="00D642E4"/>
    <w:rsid w:val="00D656A9"/>
    <w:rsid w:val="00D65950"/>
    <w:rsid w:val="00D66A22"/>
    <w:rsid w:val="00D678E4"/>
    <w:rsid w:val="00D70B31"/>
    <w:rsid w:val="00D712BE"/>
    <w:rsid w:val="00D722EC"/>
    <w:rsid w:val="00D753F4"/>
    <w:rsid w:val="00D7651C"/>
    <w:rsid w:val="00D76739"/>
    <w:rsid w:val="00D81583"/>
    <w:rsid w:val="00D81A96"/>
    <w:rsid w:val="00D81E49"/>
    <w:rsid w:val="00D823C2"/>
    <w:rsid w:val="00D842AB"/>
    <w:rsid w:val="00D846DB"/>
    <w:rsid w:val="00D84F4F"/>
    <w:rsid w:val="00D858A8"/>
    <w:rsid w:val="00D85A8B"/>
    <w:rsid w:val="00D85AE9"/>
    <w:rsid w:val="00D86F6B"/>
    <w:rsid w:val="00D875AB"/>
    <w:rsid w:val="00D903FA"/>
    <w:rsid w:val="00D90B39"/>
    <w:rsid w:val="00D91A1C"/>
    <w:rsid w:val="00D920EE"/>
    <w:rsid w:val="00D92B6B"/>
    <w:rsid w:val="00D93262"/>
    <w:rsid w:val="00D95513"/>
    <w:rsid w:val="00DA067A"/>
    <w:rsid w:val="00DA0E7A"/>
    <w:rsid w:val="00DA193C"/>
    <w:rsid w:val="00DA2734"/>
    <w:rsid w:val="00DA305E"/>
    <w:rsid w:val="00DA6C73"/>
    <w:rsid w:val="00DA6FB2"/>
    <w:rsid w:val="00DB1532"/>
    <w:rsid w:val="00DB2082"/>
    <w:rsid w:val="00DB2258"/>
    <w:rsid w:val="00DB2D94"/>
    <w:rsid w:val="00DB5789"/>
    <w:rsid w:val="00DB62C6"/>
    <w:rsid w:val="00DB64EE"/>
    <w:rsid w:val="00DB6977"/>
    <w:rsid w:val="00DB7001"/>
    <w:rsid w:val="00DC1A09"/>
    <w:rsid w:val="00DC1A0B"/>
    <w:rsid w:val="00DC39B4"/>
    <w:rsid w:val="00DC438C"/>
    <w:rsid w:val="00DC5339"/>
    <w:rsid w:val="00DC6927"/>
    <w:rsid w:val="00DD05CE"/>
    <w:rsid w:val="00DD17B3"/>
    <w:rsid w:val="00DD190B"/>
    <w:rsid w:val="00DD1FAF"/>
    <w:rsid w:val="00DD21E1"/>
    <w:rsid w:val="00DD2ECC"/>
    <w:rsid w:val="00DD35B0"/>
    <w:rsid w:val="00DD3690"/>
    <w:rsid w:val="00DD3A48"/>
    <w:rsid w:val="00DD3FA1"/>
    <w:rsid w:val="00DD4AC6"/>
    <w:rsid w:val="00DD4AC7"/>
    <w:rsid w:val="00DE0AE3"/>
    <w:rsid w:val="00DE0BD8"/>
    <w:rsid w:val="00DE0D9E"/>
    <w:rsid w:val="00DE196F"/>
    <w:rsid w:val="00DE38CA"/>
    <w:rsid w:val="00DE39B1"/>
    <w:rsid w:val="00DE41BC"/>
    <w:rsid w:val="00DE49BF"/>
    <w:rsid w:val="00DE4E8A"/>
    <w:rsid w:val="00DE5D7E"/>
    <w:rsid w:val="00DE64F4"/>
    <w:rsid w:val="00DE698F"/>
    <w:rsid w:val="00DE6A42"/>
    <w:rsid w:val="00DE786D"/>
    <w:rsid w:val="00DF0106"/>
    <w:rsid w:val="00DF0164"/>
    <w:rsid w:val="00DF0910"/>
    <w:rsid w:val="00DF09B3"/>
    <w:rsid w:val="00DF0DEB"/>
    <w:rsid w:val="00DF0FEB"/>
    <w:rsid w:val="00DF15BF"/>
    <w:rsid w:val="00DF166A"/>
    <w:rsid w:val="00DF1D52"/>
    <w:rsid w:val="00DF1DE8"/>
    <w:rsid w:val="00DF5E7E"/>
    <w:rsid w:val="00DF6995"/>
    <w:rsid w:val="00DF70FA"/>
    <w:rsid w:val="00DF7109"/>
    <w:rsid w:val="00DF7432"/>
    <w:rsid w:val="00DF7B65"/>
    <w:rsid w:val="00E00105"/>
    <w:rsid w:val="00E00560"/>
    <w:rsid w:val="00E0156E"/>
    <w:rsid w:val="00E042C6"/>
    <w:rsid w:val="00E04A59"/>
    <w:rsid w:val="00E04B0C"/>
    <w:rsid w:val="00E06227"/>
    <w:rsid w:val="00E06259"/>
    <w:rsid w:val="00E06264"/>
    <w:rsid w:val="00E0690E"/>
    <w:rsid w:val="00E07A04"/>
    <w:rsid w:val="00E07FF9"/>
    <w:rsid w:val="00E07FFE"/>
    <w:rsid w:val="00E11402"/>
    <w:rsid w:val="00E161C3"/>
    <w:rsid w:val="00E17086"/>
    <w:rsid w:val="00E17FBE"/>
    <w:rsid w:val="00E20628"/>
    <w:rsid w:val="00E20EF8"/>
    <w:rsid w:val="00E219B8"/>
    <w:rsid w:val="00E21E9E"/>
    <w:rsid w:val="00E22104"/>
    <w:rsid w:val="00E228DE"/>
    <w:rsid w:val="00E245AF"/>
    <w:rsid w:val="00E2502B"/>
    <w:rsid w:val="00E25DA5"/>
    <w:rsid w:val="00E266C1"/>
    <w:rsid w:val="00E26A44"/>
    <w:rsid w:val="00E26ACD"/>
    <w:rsid w:val="00E26D77"/>
    <w:rsid w:val="00E26DBE"/>
    <w:rsid w:val="00E271D2"/>
    <w:rsid w:val="00E273E6"/>
    <w:rsid w:val="00E274C3"/>
    <w:rsid w:val="00E30477"/>
    <w:rsid w:val="00E30725"/>
    <w:rsid w:val="00E30E50"/>
    <w:rsid w:val="00E31402"/>
    <w:rsid w:val="00E32BA4"/>
    <w:rsid w:val="00E35313"/>
    <w:rsid w:val="00E37E48"/>
    <w:rsid w:val="00E406B1"/>
    <w:rsid w:val="00E40925"/>
    <w:rsid w:val="00E41DBA"/>
    <w:rsid w:val="00E43917"/>
    <w:rsid w:val="00E4413E"/>
    <w:rsid w:val="00E45697"/>
    <w:rsid w:val="00E45704"/>
    <w:rsid w:val="00E471D5"/>
    <w:rsid w:val="00E50EA1"/>
    <w:rsid w:val="00E512C0"/>
    <w:rsid w:val="00E5320A"/>
    <w:rsid w:val="00E53253"/>
    <w:rsid w:val="00E54BED"/>
    <w:rsid w:val="00E55D79"/>
    <w:rsid w:val="00E56778"/>
    <w:rsid w:val="00E57512"/>
    <w:rsid w:val="00E613B5"/>
    <w:rsid w:val="00E62C50"/>
    <w:rsid w:val="00E70727"/>
    <w:rsid w:val="00E71057"/>
    <w:rsid w:val="00E71D14"/>
    <w:rsid w:val="00E721C9"/>
    <w:rsid w:val="00E72240"/>
    <w:rsid w:val="00E73A43"/>
    <w:rsid w:val="00E749AA"/>
    <w:rsid w:val="00E74B78"/>
    <w:rsid w:val="00E74DDC"/>
    <w:rsid w:val="00E7507C"/>
    <w:rsid w:val="00E7541A"/>
    <w:rsid w:val="00E7599E"/>
    <w:rsid w:val="00E77367"/>
    <w:rsid w:val="00E80626"/>
    <w:rsid w:val="00E81FB3"/>
    <w:rsid w:val="00E8247A"/>
    <w:rsid w:val="00E82D63"/>
    <w:rsid w:val="00E83422"/>
    <w:rsid w:val="00E837FB"/>
    <w:rsid w:val="00E844DD"/>
    <w:rsid w:val="00E856D2"/>
    <w:rsid w:val="00E8587A"/>
    <w:rsid w:val="00E8675C"/>
    <w:rsid w:val="00E873CC"/>
    <w:rsid w:val="00E87DBE"/>
    <w:rsid w:val="00E9101B"/>
    <w:rsid w:val="00E92E20"/>
    <w:rsid w:val="00E93549"/>
    <w:rsid w:val="00E94171"/>
    <w:rsid w:val="00E94875"/>
    <w:rsid w:val="00E9560A"/>
    <w:rsid w:val="00E979D7"/>
    <w:rsid w:val="00EA07BB"/>
    <w:rsid w:val="00EA1144"/>
    <w:rsid w:val="00EA13DB"/>
    <w:rsid w:val="00EA16C8"/>
    <w:rsid w:val="00EA3160"/>
    <w:rsid w:val="00EA3B15"/>
    <w:rsid w:val="00EA40DC"/>
    <w:rsid w:val="00EA46B7"/>
    <w:rsid w:val="00EA529C"/>
    <w:rsid w:val="00EA6BC4"/>
    <w:rsid w:val="00EA6D2E"/>
    <w:rsid w:val="00EA771A"/>
    <w:rsid w:val="00EA794E"/>
    <w:rsid w:val="00EA7D00"/>
    <w:rsid w:val="00EB00D0"/>
    <w:rsid w:val="00EB1148"/>
    <w:rsid w:val="00EB2A5F"/>
    <w:rsid w:val="00EB2F26"/>
    <w:rsid w:val="00EB4936"/>
    <w:rsid w:val="00EB4B39"/>
    <w:rsid w:val="00EB500D"/>
    <w:rsid w:val="00EB709F"/>
    <w:rsid w:val="00EB7162"/>
    <w:rsid w:val="00EB7DF8"/>
    <w:rsid w:val="00EC08A6"/>
    <w:rsid w:val="00EC0CED"/>
    <w:rsid w:val="00EC102D"/>
    <w:rsid w:val="00EC156D"/>
    <w:rsid w:val="00EC1847"/>
    <w:rsid w:val="00EC1C84"/>
    <w:rsid w:val="00EC2D81"/>
    <w:rsid w:val="00EC3730"/>
    <w:rsid w:val="00EC3F6D"/>
    <w:rsid w:val="00EC3FD5"/>
    <w:rsid w:val="00EC44C3"/>
    <w:rsid w:val="00EC4AC7"/>
    <w:rsid w:val="00EC5459"/>
    <w:rsid w:val="00EC5A6D"/>
    <w:rsid w:val="00EC6DED"/>
    <w:rsid w:val="00ED0702"/>
    <w:rsid w:val="00ED1179"/>
    <w:rsid w:val="00ED1501"/>
    <w:rsid w:val="00ED421C"/>
    <w:rsid w:val="00ED4BCD"/>
    <w:rsid w:val="00ED56A7"/>
    <w:rsid w:val="00ED5FDB"/>
    <w:rsid w:val="00ED79FF"/>
    <w:rsid w:val="00ED7A1F"/>
    <w:rsid w:val="00EE2E48"/>
    <w:rsid w:val="00EE38B5"/>
    <w:rsid w:val="00EE54A9"/>
    <w:rsid w:val="00EE577C"/>
    <w:rsid w:val="00EE6334"/>
    <w:rsid w:val="00EE63A3"/>
    <w:rsid w:val="00EE7789"/>
    <w:rsid w:val="00EF0C23"/>
    <w:rsid w:val="00EF0F58"/>
    <w:rsid w:val="00EF1034"/>
    <w:rsid w:val="00EF1FD3"/>
    <w:rsid w:val="00EF21AC"/>
    <w:rsid w:val="00EF2681"/>
    <w:rsid w:val="00EF3045"/>
    <w:rsid w:val="00EF35C1"/>
    <w:rsid w:val="00EF39C3"/>
    <w:rsid w:val="00EF3A3C"/>
    <w:rsid w:val="00EF4AA2"/>
    <w:rsid w:val="00EF5AC8"/>
    <w:rsid w:val="00F00183"/>
    <w:rsid w:val="00F00D8A"/>
    <w:rsid w:val="00F0172A"/>
    <w:rsid w:val="00F0203B"/>
    <w:rsid w:val="00F02213"/>
    <w:rsid w:val="00F02237"/>
    <w:rsid w:val="00F024FC"/>
    <w:rsid w:val="00F02868"/>
    <w:rsid w:val="00F02E5E"/>
    <w:rsid w:val="00F02F20"/>
    <w:rsid w:val="00F03032"/>
    <w:rsid w:val="00F03D5D"/>
    <w:rsid w:val="00F040CE"/>
    <w:rsid w:val="00F04190"/>
    <w:rsid w:val="00F04651"/>
    <w:rsid w:val="00F061A0"/>
    <w:rsid w:val="00F06630"/>
    <w:rsid w:val="00F0692C"/>
    <w:rsid w:val="00F072A7"/>
    <w:rsid w:val="00F12768"/>
    <w:rsid w:val="00F12E33"/>
    <w:rsid w:val="00F1329A"/>
    <w:rsid w:val="00F14237"/>
    <w:rsid w:val="00F14C47"/>
    <w:rsid w:val="00F1669C"/>
    <w:rsid w:val="00F168DE"/>
    <w:rsid w:val="00F17E46"/>
    <w:rsid w:val="00F20414"/>
    <w:rsid w:val="00F20B55"/>
    <w:rsid w:val="00F21FC7"/>
    <w:rsid w:val="00F236CE"/>
    <w:rsid w:val="00F23EE9"/>
    <w:rsid w:val="00F24A46"/>
    <w:rsid w:val="00F265D3"/>
    <w:rsid w:val="00F30DDD"/>
    <w:rsid w:val="00F31573"/>
    <w:rsid w:val="00F31FA4"/>
    <w:rsid w:val="00F32555"/>
    <w:rsid w:val="00F35B58"/>
    <w:rsid w:val="00F35E47"/>
    <w:rsid w:val="00F36161"/>
    <w:rsid w:val="00F36688"/>
    <w:rsid w:val="00F3671D"/>
    <w:rsid w:val="00F3672A"/>
    <w:rsid w:val="00F3686A"/>
    <w:rsid w:val="00F36DDA"/>
    <w:rsid w:val="00F37D36"/>
    <w:rsid w:val="00F4046C"/>
    <w:rsid w:val="00F406E4"/>
    <w:rsid w:val="00F40AD2"/>
    <w:rsid w:val="00F41232"/>
    <w:rsid w:val="00F4195E"/>
    <w:rsid w:val="00F43082"/>
    <w:rsid w:val="00F46723"/>
    <w:rsid w:val="00F4764A"/>
    <w:rsid w:val="00F51B19"/>
    <w:rsid w:val="00F51BC3"/>
    <w:rsid w:val="00F51EA4"/>
    <w:rsid w:val="00F52845"/>
    <w:rsid w:val="00F52B06"/>
    <w:rsid w:val="00F52F6C"/>
    <w:rsid w:val="00F543FD"/>
    <w:rsid w:val="00F54A77"/>
    <w:rsid w:val="00F5585A"/>
    <w:rsid w:val="00F56B80"/>
    <w:rsid w:val="00F5770F"/>
    <w:rsid w:val="00F57893"/>
    <w:rsid w:val="00F6016A"/>
    <w:rsid w:val="00F6025C"/>
    <w:rsid w:val="00F60413"/>
    <w:rsid w:val="00F637DF"/>
    <w:rsid w:val="00F63A5E"/>
    <w:rsid w:val="00F64B30"/>
    <w:rsid w:val="00F67DEE"/>
    <w:rsid w:val="00F7019F"/>
    <w:rsid w:val="00F70A0C"/>
    <w:rsid w:val="00F70C59"/>
    <w:rsid w:val="00F70C66"/>
    <w:rsid w:val="00F70CAE"/>
    <w:rsid w:val="00F73049"/>
    <w:rsid w:val="00F7437F"/>
    <w:rsid w:val="00F74387"/>
    <w:rsid w:val="00F749C9"/>
    <w:rsid w:val="00F750FC"/>
    <w:rsid w:val="00F763EF"/>
    <w:rsid w:val="00F766FD"/>
    <w:rsid w:val="00F76CA8"/>
    <w:rsid w:val="00F77366"/>
    <w:rsid w:val="00F77530"/>
    <w:rsid w:val="00F77F50"/>
    <w:rsid w:val="00F803B4"/>
    <w:rsid w:val="00F8359E"/>
    <w:rsid w:val="00F839DC"/>
    <w:rsid w:val="00F84E37"/>
    <w:rsid w:val="00F85153"/>
    <w:rsid w:val="00F860E7"/>
    <w:rsid w:val="00F87678"/>
    <w:rsid w:val="00F8777B"/>
    <w:rsid w:val="00F87DDE"/>
    <w:rsid w:val="00F91112"/>
    <w:rsid w:val="00F91123"/>
    <w:rsid w:val="00F91A39"/>
    <w:rsid w:val="00F9362F"/>
    <w:rsid w:val="00F9389D"/>
    <w:rsid w:val="00F95D82"/>
    <w:rsid w:val="00F95F95"/>
    <w:rsid w:val="00F9705C"/>
    <w:rsid w:val="00F97366"/>
    <w:rsid w:val="00FA04E8"/>
    <w:rsid w:val="00FA19E9"/>
    <w:rsid w:val="00FA1B95"/>
    <w:rsid w:val="00FA2E6A"/>
    <w:rsid w:val="00FA3117"/>
    <w:rsid w:val="00FA3270"/>
    <w:rsid w:val="00FA582E"/>
    <w:rsid w:val="00FA5F49"/>
    <w:rsid w:val="00FA60CB"/>
    <w:rsid w:val="00FA61A2"/>
    <w:rsid w:val="00FA680E"/>
    <w:rsid w:val="00FA6835"/>
    <w:rsid w:val="00FA68A8"/>
    <w:rsid w:val="00FA69C6"/>
    <w:rsid w:val="00FB099E"/>
    <w:rsid w:val="00FB47B0"/>
    <w:rsid w:val="00FB542F"/>
    <w:rsid w:val="00FB57E0"/>
    <w:rsid w:val="00FB5D3A"/>
    <w:rsid w:val="00FB69E8"/>
    <w:rsid w:val="00FB71C8"/>
    <w:rsid w:val="00FC09AD"/>
    <w:rsid w:val="00FC0EB2"/>
    <w:rsid w:val="00FC2891"/>
    <w:rsid w:val="00FC388E"/>
    <w:rsid w:val="00FC3B16"/>
    <w:rsid w:val="00FC3CD8"/>
    <w:rsid w:val="00FC41B3"/>
    <w:rsid w:val="00FC426D"/>
    <w:rsid w:val="00FC49BE"/>
    <w:rsid w:val="00FC7525"/>
    <w:rsid w:val="00FD0AAB"/>
    <w:rsid w:val="00FD0F37"/>
    <w:rsid w:val="00FD23D3"/>
    <w:rsid w:val="00FD26AB"/>
    <w:rsid w:val="00FD3AE5"/>
    <w:rsid w:val="00FD4824"/>
    <w:rsid w:val="00FD59BC"/>
    <w:rsid w:val="00FD636C"/>
    <w:rsid w:val="00FD7CED"/>
    <w:rsid w:val="00FE01D6"/>
    <w:rsid w:val="00FE0283"/>
    <w:rsid w:val="00FE0398"/>
    <w:rsid w:val="00FE03DF"/>
    <w:rsid w:val="00FE073B"/>
    <w:rsid w:val="00FE0853"/>
    <w:rsid w:val="00FE0F24"/>
    <w:rsid w:val="00FE1518"/>
    <w:rsid w:val="00FE1DBA"/>
    <w:rsid w:val="00FE2EC7"/>
    <w:rsid w:val="00FE2F66"/>
    <w:rsid w:val="00FE3AA5"/>
    <w:rsid w:val="00FE3DB1"/>
    <w:rsid w:val="00FE4ADE"/>
    <w:rsid w:val="00FE51A1"/>
    <w:rsid w:val="00FE6FEF"/>
    <w:rsid w:val="00FF3761"/>
    <w:rsid w:val="00FF3E91"/>
    <w:rsid w:val="00FF3F3D"/>
    <w:rsid w:val="00FF453D"/>
    <w:rsid w:val="00FF492D"/>
    <w:rsid w:val="00FF67FC"/>
    <w:rsid w:val="00FF6865"/>
    <w:rsid w:val="00FF6A44"/>
    <w:rsid w:val="00FF714A"/>
    <w:rsid w:val="00FF77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2E70"/>
    <w:pPr>
      <w:spacing w:before="200" w:line="360" w:lineRule="auto"/>
      <w:ind w:firstLine="709"/>
      <w:jc w:val="both"/>
    </w:pPr>
    <w:rPr>
      <w:color w:val="000000"/>
      <w:spacing w:val="-1"/>
      <w:w w:val="108"/>
      <w:lang w:val="en-US" w:eastAsia="en-US" w:bidi="en-US"/>
    </w:rPr>
  </w:style>
  <w:style w:type="paragraph" w:styleId="1">
    <w:name w:val="heading 1"/>
    <w:basedOn w:val="a"/>
    <w:next w:val="a"/>
    <w:link w:val="10"/>
    <w:uiPriority w:val="9"/>
    <w:qFormat/>
    <w:rsid w:val="00982E70"/>
    <w:pPr>
      <w:pBdr>
        <w:top w:val="single" w:sz="24" w:space="0" w:color="4F81BD"/>
        <w:left w:val="single" w:sz="24" w:space="0" w:color="4F81BD"/>
        <w:bottom w:val="single" w:sz="24" w:space="0" w:color="4F81BD"/>
        <w:right w:val="single" w:sz="24" w:space="0" w:color="4F81BD"/>
      </w:pBdr>
      <w:shd w:val="clear" w:color="auto" w:fill="4F81BD"/>
      <w:outlineLvl w:val="0"/>
    </w:pPr>
    <w:rPr>
      <w:b/>
      <w:bCs/>
      <w:caps/>
      <w:color w:val="FFFFFF"/>
      <w:spacing w:val="15"/>
      <w:sz w:val="22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rsid w:val="00982E70"/>
    <w:pPr>
      <w:pBdr>
        <w:top w:val="single" w:sz="24" w:space="0" w:color="DBE5F1"/>
        <w:left w:val="single" w:sz="24" w:space="0" w:color="DBE5F1"/>
        <w:bottom w:val="single" w:sz="24" w:space="0" w:color="DBE5F1"/>
        <w:right w:val="single" w:sz="24" w:space="0" w:color="DBE5F1"/>
      </w:pBdr>
      <w:shd w:val="clear" w:color="auto" w:fill="DBE5F1"/>
      <w:outlineLvl w:val="1"/>
    </w:pPr>
    <w:rPr>
      <w:caps/>
      <w:spacing w:val="15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82E70"/>
    <w:pPr>
      <w:pBdr>
        <w:top w:val="single" w:sz="6" w:space="2" w:color="4F81BD"/>
        <w:left w:val="single" w:sz="6" w:space="2" w:color="4F81BD"/>
      </w:pBdr>
      <w:spacing w:before="300"/>
      <w:outlineLvl w:val="2"/>
    </w:pPr>
    <w:rPr>
      <w:caps/>
      <w:color w:val="243F60"/>
      <w:spacing w:val="15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82E70"/>
    <w:pPr>
      <w:pBdr>
        <w:top w:val="dotted" w:sz="6" w:space="2" w:color="4F81BD"/>
        <w:left w:val="dotted" w:sz="6" w:space="2" w:color="4F81BD"/>
      </w:pBdr>
      <w:spacing w:before="300"/>
      <w:outlineLvl w:val="3"/>
    </w:pPr>
    <w:rPr>
      <w:caps/>
      <w:color w:val="365F91"/>
      <w:spacing w:val="10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82E70"/>
    <w:pPr>
      <w:pBdr>
        <w:bottom w:val="single" w:sz="6" w:space="1" w:color="4F81BD"/>
      </w:pBdr>
      <w:spacing w:before="300"/>
      <w:outlineLvl w:val="4"/>
    </w:pPr>
    <w:rPr>
      <w:caps/>
      <w:color w:val="365F91"/>
      <w:spacing w:val="10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82E70"/>
    <w:pPr>
      <w:pBdr>
        <w:bottom w:val="dotted" w:sz="6" w:space="1" w:color="4F81BD"/>
      </w:pBdr>
      <w:spacing w:before="300"/>
      <w:outlineLvl w:val="5"/>
    </w:pPr>
    <w:rPr>
      <w:caps/>
      <w:color w:val="365F91"/>
      <w:spacing w:val="10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82E70"/>
    <w:pPr>
      <w:spacing w:before="300"/>
      <w:outlineLvl w:val="6"/>
    </w:pPr>
    <w:rPr>
      <w:caps/>
      <w:color w:val="365F91"/>
      <w:spacing w:val="10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82E70"/>
    <w:pPr>
      <w:spacing w:before="30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82E70"/>
    <w:pPr>
      <w:spacing w:before="300"/>
      <w:outlineLvl w:val="8"/>
    </w:pPr>
    <w:rPr>
      <w:i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82E70"/>
    <w:rPr>
      <w:b/>
      <w:bCs/>
      <w:caps/>
      <w:color w:val="FFFFFF"/>
      <w:spacing w:val="15"/>
      <w:shd w:val="clear" w:color="auto" w:fill="4F81BD"/>
    </w:rPr>
  </w:style>
  <w:style w:type="character" w:customStyle="1" w:styleId="20">
    <w:name w:val="Заголовок 2 Знак"/>
    <w:basedOn w:val="a0"/>
    <w:link w:val="2"/>
    <w:uiPriority w:val="9"/>
    <w:rsid w:val="00982E70"/>
    <w:rPr>
      <w:caps/>
      <w:spacing w:val="15"/>
      <w:shd w:val="clear" w:color="auto" w:fill="DBE5F1"/>
    </w:rPr>
  </w:style>
  <w:style w:type="character" w:customStyle="1" w:styleId="30">
    <w:name w:val="Заголовок 3 Знак"/>
    <w:basedOn w:val="a0"/>
    <w:link w:val="3"/>
    <w:uiPriority w:val="9"/>
    <w:semiHidden/>
    <w:rsid w:val="00982E70"/>
    <w:rPr>
      <w:caps/>
      <w:color w:val="243F60"/>
      <w:spacing w:val="15"/>
    </w:rPr>
  </w:style>
  <w:style w:type="character" w:customStyle="1" w:styleId="40">
    <w:name w:val="Заголовок 4 Знак"/>
    <w:basedOn w:val="a0"/>
    <w:link w:val="4"/>
    <w:uiPriority w:val="9"/>
    <w:semiHidden/>
    <w:rsid w:val="00982E70"/>
    <w:rPr>
      <w:caps/>
      <w:color w:val="365F91"/>
      <w:spacing w:val="10"/>
    </w:rPr>
  </w:style>
  <w:style w:type="character" w:customStyle="1" w:styleId="50">
    <w:name w:val="Заголовок 5 Знак"/>
    <w:basedOn w:val="a0"/>
    <w:link w:val="5"/>
    <w:uiPriority w:val="9"/>
    <w:semiHidden/>
    <w:rsid w:val="00982E70"/>
    <w:rPr>
      <w:caps/>
      <w:color w:val="365F91"/>
      <w:spacing w:val="10"/>
    </w:rPr>
  </w:style>
  <w:style w:type="character" w:customStyle="1" w:styleId="60">
    <w:name w:val="Заголовок 6 Знак"/>
    <w:basedOn w:val="a0"/>
    <w:link w:val="6"/>
    <w:uiPriority w:val="9"/>
    <w:semiHidden/>
    <w:rsid w:val="00982E70"/>
    <w:rPr>
      <w:caps/>
      <w:color w:val="365F91"/>
      <w:spacing w:val="10"/>
    </w:rPr>
  </w:style>
  <w:style w:type="character" w:customStyle="1" w:styleId="70">
    <w:name w:val="Заголовок 7 Знак"/>
    <w:basedOn w:val="a0"/>
    <w:link w:val="7"/>
    <w:uiPriority w:val="9"/>
    <w:semiHidden/>
    <w:rsid w:val="00982E70"/>
    <w:rPr>
      <w:caps/>
      <w:color w:val="365F91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982E70"/>
    <w:rPr>
      <w:caps/>
      <w:spacing w:val="10"/>
      <w:sz w:val="18"/>
      <w:szCs w:val="18"/>
    </w:rPr>
  </w:style>
  <w:style w:type="character" w:customStyle="1" w:styleId="90">
    <w:name w:val="Заголовок 9 Знак"/>
    <w:basedOn w:val="a0"/>
    <w:link w:val="9"/>
    <w:uiPriority w:val="9"/>
    <w:semiHidden/>
    <w:rsid w:val="00982E70"/>
    <w:rPr>
      <w:i/>
      <w:caps/>
      <w:spacing w:val="10"/>
      <w:sz w:val="18"/>
      <w:szCs w:val="18"/>
    </w:rPr>
  </w:style>
  <w:style w:type="paragraph" w:styleId="a3">
    <w:name w:val="Normal (Web)"/>
    <w:basedOn w:val="a"/>
    <w:unhideWhenUsed/>
    <w:rsid w:val="00592B8E"/>
    <w:pPr>
      <w:spacing w:before="100" w:beforeAutospacing="1" w:after="100" w:afterAutospacing="1" w:line="240" w:lineRule="auto"/>
    </w:pPr>
    <w:rPr>
      <w:sz w:val="24"/>
      <w:szCs w:val="24"/>
    </w:rPr>
  </w:style>
  <w:style w:type="character" w:customStyle="1" w:styleId="a4">
    <w:name w:val="Верхний колонтитул Знак"/>
    <w:aliases w:val="ВерхКолонтитул Знак"/>
    <w:basedOn w:val="a0"/>
    <w:link w:val="a5"/>
    <w:rsid w:val="00592B8E"/>
  </w:style>
  <w:style w:type="paragraph" w:styleId="a5">
    <w:name w:val="header"/>
    <w:aliases w:val="ВерхКолонтитул"/>
    <w:basedOn w:val="a"/>
    <w:link w:val="a4"/>
    <w:unhideWhenUsed/>
    <w:rsid w:val="00592B8E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7"/>
    <w:uiPriority w:val="99"/>
    <w:rsid w:val="00592B8E"/>
  </w:style>
  <w:style w:type="paragraph" w:styleId="a7">
    <w:name w:val="footer"/>
    <w:basedOn w:val="a"/>
    <w:link w:val="a6"/>
    <w:uiPriority w:val="99"/>
    <w:unhideWhenUsed/>
    <w:rsid w:val="00592B8E"/>
    <w:pPr>
      <w:tabs>
        <w:tab w:val="center" w:pos="4677"/>
        <w:tab w:val="right" w:pos="9355"/>
      </w:tabs>
      <w:spacing w:line="240" w:lineRule="auto"/>
    </w:pPr>
  </w:style>
  <w:style w:type="paragraph" w:styleId="a8">
    <w:name w:val="Body Text"/>
    <w:basedOn w:val="a"/>
    <w:link w:val="a9"/>
    <w:uiPriority w:val="99"/>
    <w:unhideWhenUsed/>
    <w:rsid w:val="00592B8E"/>
    <w:pPr>
      <w:widowControl w:val="0"/>
      <w:suppressAutoHyphens/>
      <w:spacing w:after="120" w:line="240" w:lineRule="auto"/>
    </w:pPr>
    <w:rPr>
      <w:rFonts w:eastAsia="Arial Unicode MS"/>
      <w:kern w:val="2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592B8E"/>
    <w:rPr>
      <w:rFonts w:ascii="Times New Roman" w:eastAsia="Arial Unicode MS" w:hAnsi="Times New Roman" w:cs="Times New Roman"/>
      <w:kern w:val="2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592B8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92B8E"/>
    <w:rPr>
      <w:rFonts w:ascii="Tahoma" w:hAnsi="Tahoma" w:cs="Tahoma"/>
      <w:sz w:val="16"/>
      <w:szCs w:val="16"/>
    </w:rPr>
  </w:style>
  <w:style w:type="paragraph" w:styleId="ac">
    <w:name w:val="List Paragraph"/>
    <w:basedOn w:val="a"/>
    <w:link w:val="ad"/>
    <w:qFormat/>
    <w:rsid w:val="00982E70"/>
    <w:pPr>
      <w:ind w:left="720"/>
      <w:contextualSpacing/>
    </w:pPr>
  </w:style>
  <w:style w:type="character" w:customStyle="1" w:styleId="ad">
    <w:name w:val="Абзац списка Знак"/>
    <w:basedOn w:val="a0"/>
    <w:link w:val="ac"/>
    <w:locked/>
    <w:rsid w:val="0014653E"/>
    <w:rPr>
      <w:color w:val="000000"/>
      <w:spacing w:val="-1"/>
      <w:w w:val="108"/>
      <w:lang w:val="en-US" w:eastAsia="en-US" w:bidi="en-US"/>
    </w:rPr>
  </w:style>
  <w:style w:type="paragraph" w:customStyle="1" w:styleId="ae">
    <w:name w:val="Содержимое таблицы"/>
    <w:basedOn w:val="a"/>
    <w:rsid w:val="00592B8E"/>
    <w:pPr>
      <w:widowControl w:val="0"/>
      <w:suppressLineNumbers/>
      <w:suppressAutoHyphens/>
      <w:spacing w:line="240" w:lineRule="auto"/>
    </w:pPr>
    <w:rPr>
      <w:rFonts w:eastAsia="Arial Unicode MS"/>
      <w:kern w:val="2"/>
      <w:sz w:val="24"/>
      <w:szCs w:val="24"/>
    </w:rPr>
  </w:style>
  <w:style w:type="paragraph" w:customStyle="1" w:styleId="21">
    <w:name w:val="Основной текст с отступом 21"/>
    <w:basedOn w:val="a"/>
    <w:rsid w:val="00592B8E"/>
    <w:pPr>
      <w:widowControl w:val="0"/>
      <w:suppressAutoHyphens/>
      <w:spacing w:after="120" w:line="480" w:lineRule="auto"/>
      <w:ind w:left="283"/>
    </w:pPr>
    <w:rPr>
      <w:rFonts w:eastAsia="Arial Unicode MS"/>
      <w:kern w:val="2"/>
    </w:rPr>
  </w:style>
  <w:style w:type="paragraph" w:customStyle="1" w:styleId="31">
    <w:name w:val="Основной текст с отступом 31"/>
    <w:basedOn w:val="a"/>
    <w:rsid w:val="00592B8E"/>
    <w:pPr>
      <w:widowControl w:val="0"/>
      <w:suppressAutoHyphens/>
      <w:spacing w:line="240" w:lineRule="auto"/>
      <w:ind w:firstLine="720"/>
    </w:pPr>
    <w:rPr>
      <w:rFonts w:eastAsia="Arial Unicode MS"/>
      <w:kern w:val="2"/>
      <w:sz w:val="24"/>
      <w:szCs w:val="28"/>
    </w:rPr>
  </w:style>
  <w:style w:type="character" w:customStyle="1" w:styleId="ConsPlusNormal">
    <w:name w:val="ConsPlusNormal Знак"/>
    <w:basedOn w:val="a0"/>
    <w:link w:val="ConsPlusNormal0"/>
    <w:locked/>
    <w:rsid w:val="00592B8E"/>
    <w:rPr>
      <w:rFonts w:ascii="Arial" w:eastAsia="Arial" w:hAnsi="Arial" w:cs="Arial"/>
      <w:color w:val="000000"/>
      <w:spacing w:val="-1"/>
      <w:w w:val="108"/>
      <w:sz w:val="26"/>
      <w:szCs w:val="26"/>
      <w:lang w:val="en-US" w:eastAsia="ar-SA" w:bidi="en-US"/>
    </w:rPr>
  </w:style>
  <w:style w:type="paragraph" w:customStyle="1" w:styleId="ConsPlusNormal0">
    <w:name w:val="ConsPlusNormal"/>
    <w:link w:val="ConsPlusNormal"/>
    <w:uiPriority w:val="99"/>
    <w:rsid w:val="00592B8E"/>
    <w:pPr>
      <w:widowControl w:val="0"/>
      <w:suppressAutoHyphens/>
      <w:autoSpaceDE w:val="0"/>
      <w:spacing w:before="200"/>
      <w:ind w:firstLine="720"/>
      <w:jc w:val="both"/>
    </w:pPr>
    <w:rPr>
      <w:rFonts w:ascii="Arial" w:eastAsia="Arial" w:hAnsi="Arial" w:cs="Arial"/>
      <w:color w:val="000000"/>
      <w:spacing w:val="-1"/>
      <w:w w:val="108"/>
      <w:sz w:val="26"/>
      <w:szCs w:val="26"/>
      <w:lang w:val="en-US" w:eastAsia="ar-SA" w:bidi="en-US"/>
    </w:rPr>
  </w:style>
  <w:style w:type="paragraph" w:customStyle="1" w:styleId="ConsPlusNonformat">
    <w:name w:val="ConsPlusNonformat"/>
    <w:rsid w:val="00592B8E"/>
    <w:pPr>
      <w:widowControl w:val="0"/>
      <w:autoSpaceDE w:val="0"/>
      <w:autoSpaceDN w:val="0"/>
      <w:adjustRightInd w:val="0"/>
      <w:spacing w:before="200"/>
      <w:ind w:firstLine="709"/>
      <w:jc w:val="both"/>
    </w:pPr>
    <w:rPr>
      <w:rFonts w:ascii="Courier New" w:hAnsi="Courier New" w:cs="Courier New"/>
      <w:color w:val="000000"/>
      <w:spacing w:val="-1"/>
      <w:w w:val="108"/>
      <w:lang w:val="en-US" w:eastAsia="en-US" w:bidi="en-US"/>
    </w:rPr>
  </w:style>
  <w:style w:type="character" w:customStyle="1" w:styleId="FontStyle21">
    <w:name w:val="Font Style21"/>
    <w:basedOn w:val="a0"/>
    <w:uiPriority w:val="99"/>
    <w:rsid w:val="00592B8E"/>
    <w:rPr>
      <w:rFonts w:ascii="Times New Roman" w:hAnsi="Times New Roman" w:cs="Times New Roman" w:hint="default"/>
      <w:sz w:val="26"/>
      <w:szCs w:val="26"/>
    </w:rPr>
  </w:style>
  <w:style w:type="table" w:styleId="-1">
    <w:name w:val="Table Web 1"/>
    <w:basedOn w:val="a1"/>
    <w:uiPriority w:val="99"/>
    <w:semiHidden/>
    <w:unhideWhenUsed/>
    <w:rsid w:val="00592B8E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51">
    <w:name w:val="Стиль5"/>
    <w:basedOn w:val="-1"/>
    <w:uiPriority w:val="99"/>
    <w:qFormat/>
    <w:rsid w:val="00592B8E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">
    <w:name w:val="Table Grid"/>
    <w:basedOn w:val="a1"/>
    <w:uiPriority w:val="59"/>
    <w:rsid w:val="00C94B8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Body Text 2"/>
    <w:basedOn w:val="a"/>
    <w:link w:val="23"/>
    <w:rsid w:val="00690A6B"/>
    <w:pPr>
      <w:spacing w:after="120" w:line="480" w:lineRule="auto"/>
    </w:pPr>
    <w:rPr>
      <w:sz w:val="24"/>
      <w:szCs w:val="24"/>
    </w:rPr>
  </w:style>
  <w:style w:type="character" w:customStyle="1" w:styleId="23">
    <w:name w:val="Основной текст 2 Знак"/>
    <w:basedOn w:val="a0"/>
    <w:link w:val="22"/>
    <w:rsid w:val="00690A6B"/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caption"/>
    <w:basedOn w:val="a"/>
    <w:next w:val="a"/>
    <w:unhideWhenUsed/>
    <w:qFormat/>
    <w:rsid w:val="00982E70"/>
    <w:rPr>
      <w:b/>
      <w:bCs/>
      <w:color w:val="365F91"/>
      <w:sz w:val="16"/>
      <w:szCs w:val="16"/>
    </w:rPr>
  </w:style>
  <w:style w:type="paragraph" w:styleId="af1">
    <w:name w:val="Title"/>
    <w:basedOn w:val="a"/>
    <w:next w:val="a"/>
    <w:link w:val="af2"/>
    <w:uiPriority w:val="10"/>
    <w:qFormat/>
    <w:rsid w:val="00982E70"/>
    <w:pPr>
      <w:spacing w:before="720"/>
    </w:pPr>
    <w:rPr>
      <w:caps/>
      <w:color w:val="4F81BD"/>
      <w:spacing w:val="10"/>
      <w:kern w:val="28"/>
      <w:sz w:val="52"/>
      <w:szCs w:val="52"/>
    </w:rPr>
  </w:style>
  <w:style w:type="character" w:customStyle="1" w:styleId="af2">
    <w:name w:val="Название Знак"/>
    <w:basedOn w:val="a0"/>
    <w:link w:val="af1"/>
    <w:uiPriority w:val="10"/>
    <w:rsid w:val="00982E70"/>
    <w:rPr>
      <w:caps/>
      <w:color w:val="4F81BD"/>
      <w:spacing w:val="10"/>
      <w:kern w:val="28"/>
      <w:sz w:val="52"/>
      <w:szCs w:val="52"/>
    </w:rPr>
  </w:style>
  <w:style w:type="paragraph" w:styleId="af3">
    <w:name w:val="Subtitle"/>
    <w:basedOn w:val="a"/>
    <w:next w:val="a"/>
    <w:link w:val="af4"/>
    <w:uiPriority w:val="11"/>
    <w:qFormat/>
    <w:rsid w:val="00982E70"/>
    <w:pPr>
      <w:spacing w:after="1000" w:line="240" w:lineRule="auto"/>
    </w:pPr>
    <w:rPr>
      <w:caps/>
      <w:color w:val="595959"/>
      <w:spacing w:val="10"/>
      <w:sz w:val="24"/>
      <w:szCs w:val="24"/>
    </w:rPr>
  </w:style>
  <w:style w:type="character" w:customStyle="1" w:styleId="af4">
    <w:name w:val="Подзаголовок Знак"/>
    <w:basedOn w:val="a0"/>
    <w:link w:val="af3"/>
    <w:uiPriority w:val="11"/>
    <w:rsid w:val="00982E70"/>
    <w:rPr>
      <w:caps/>
      <w:color w:val="595959"/>
      <w:spacing w:val="10"/>
      <w:sz w:val="24"/>
      <w:szCs w:val="24"/>
    </w:rPr>
  </w:style>
  <w:style w:type="character" w:styleId="af5">
    <w:name w:val="Strong"/>
    <w:qFormat/>
    <w:rsid w:val="00982E70"/>
    <w:rPr>
      <w:b/>
      <w:bCs/>
    </w:rPr>
  </w:style>
  <w:style w:type="character" w:styleId="af6">
    <w:name w:val="Emphasis"/>
    <w:qFormat/>
    <w:rsid w:val="00982E70"/>
    <w:rPr>
      <w:caps/>
      <w:color w:val="243F60"/>
      <w:spacing w:val="5"/>
    </w:rPr>
  </w:style>
  <w:style w:type="paragraph" w:styleId="af7">
    <w:name w:val="No Spacing"/>
    <w:basedOn w:val="a"/>
    <w:link w:val="af8"/>
    <w:uiPriority w:val="1"/>
    <w:qFormat/>
    <w:rsid w:val="00982E70"/>
    <w:pPr>
      <w:spacing w:before="0" w:line="240" w:lineRule="auto"/>
    </w:pPr>
  </w:style>
  <w:style w:type="character" w:customStyle="1" w:styleId="af8">
    <w:name w:val="Без интервала Знак"/>
    <w:basedOn w:val="a0"/>
    <w:link w:val="af7"/>
    <w:uiPriority w:val="99"/>
    <w:rsid w:val="00982E70"/>
    <w:rPr>
      <w:sz w:val="20"/>
      <w:szCs w:val="20"/>
    </w:rPr>
  </w:style>
  <w:style w:type="paragraph" w:styleId="24">
    <w:name w:val="Quote"/>
    <w:basedOn w:val="a"/>
    <w:next w:val="a"/>
    <w:link w:val="25"/>
    <w:uiPriority w:val="29"/>
    <w:qFormat/>
    <w:rsid w:val="00982E70"/>
    <w:rPr>
      <w:i/>
      <w:iCs/>
    </w:rPr>
  </w:style>
  <w:style w:type="character" w:customStyle="1" w:styleId="25">
    <w:name w:val="Цитата 2 Знак"/>
    <w:basedOn w:val="a0"/>
    <w:link w:val="24"/>
    <w:uiPriority w:val="29"/>
    <w:rsid w:val="00982E70"/>
    <w:rPr>
      <w:i/>
      <w:iCs/>
      <w:sz w:val="20"/>
      <w:szCs w:val="20"/>
    </w:rPr>
  </w:style>
  <w:style w:type="paragraph" w:styleId="af9">
    <w:name w:val="Intense Quote"/>
    <w:basedOn w:val="a"/>
    <w:next w:val="a"/>
    <w:link w:val="afa"/>
    <w:uiPriority w:val="30"/>
    <w:qFormat/>
    <w:rsid w:val="00982E70"/>
    <w:pPr>
      <w:pBdr>
        <w:top w:val="single" w:sz="4" w:space="10" w:color="4F81BD"/>
        <w:left w:val="single" w:sz="4" w:space="10" w:color="4F81BD"/>
      </w:pBdr>
      <w:ind w:left="1296" w:right="1152"/>
    </w:pPr>
    <w:rPr>
      <w:i/>
      <w:iCs/>
      <w:color w:val="4F81BD"/>
    </w:rPr>
  </w:style>
  <w:style w:type="character" w:customStyle="1" w:styleId="afa">
    <w:name w:val="Выделенная цитата Знак"/>
    <w:basedOn w:val="a0"/>
    <w:link w:val="af9"/>
    <w:uiPriority w:val="30"/>
    <w:rsid w:val="00982E70"/>
    <w:rPr>
      <w:i/>
      <w:iCs/>
      <w:color w:val="4F81BD"/>
      <w:sz w:val="20"/>
      <w:szCs w:val="20"/>
    </w:rPr>
  </w:style>
  <w:style w:type="character" w:styleId="afb">
    <w:name w:val="Subtle Emphasis"/>
    <w:uiPriority w:val="19"/>
    <w:qFormat/>
    <w:rsid w:val="00982E70"/>
    <w:rPr>
      <w:i/>
      <w:iCs/>
      <w:color w:val="243F60"/>
    </w:rPr>
  </w:style>
  <w:style w:type="character" w:styleId="afc">
    <w:name w:val="Intense Emphasis"/>
    <w:uiPriority w:val="21"/>
    <w:qFormat/>
    <w:rsid w:val="00982E70"/>
    <w:rPr>
      <w:b/>
      <w:bCs/>
      <w:caps/>
      <w:color w:val="243F60"/>
      <w:spacing w:val="10"/>
    </w:rPr>
  </w:style>
  <w:style w:type="character" w:styleId="afd">
    <w:name w:val="Subtle Reference"/>
    <w:uiPriority w:val="31"/>
    <w:qFormat/>
    <w:rsid w:val="00982E70"/>
    <w:rPr>
      <w:b/>
      <w:bCs/>
      <w:color w:val="4F81BD"/>
    </w:rPr>
  </w:style>
  <w:style w:type="character" w:styleId="afe">
    <w:name w:val="Intense Reference"/>
    <w:uiPriority w:val="32"/>
    <w:qFormat/>
    <w:rsid w:val="00982E70"/>
    <w:rPr>
      <w:b/>
      <w:bCs/>
      <w:i/>
      <w:iCs/>
      <w:caps/>
      <w:color w:val="4F81BD"/>
    </w:rPr>
  </w:style>
  <w:style w:type="character" w:styleId="aff">
    <w:name w:val="Book Title"/>
    <w:uiPriority w:val="33"/>
    <w:qFormat/>
    <w:rsid w:val="00982E70"/>
    <w:rPr>
      <w:b/>
      <w:bCs/>
      <w:i/>
      <w:iCs/>
      <w:spacing w:val="9"/>
    </w:rPr>
  </w:style>
  <w:style w:type="paragraph" w:styleId="aff0">
    <w:name w:val="TOC Heading"/>
    <w:basedOn w:val="1"/>
    <w:next w:val="a"/>
    <w:uiPriority w:val="39"/>
    <w:unhideWhenUsed/>
    <w:qFormat/>
    <w:rsid w:val="00982E70"/>
    <w:pPr>
      <w:outlineLvl w:val="9"/>
    </w:pPr>
  </w:style>
  <w:style w:type="paragraph" w:styleId="26">
    <w:name w:val="Body Text Indent 2"/>
    <w:basedOn w:val="a"/>
    <w:link w:val="27"/>
    <w:uiPriority w:val="99"/>
    <w:semiHidden/>
    <w:unhideWhenUsed/>
    <w:rsid w:val="00AB65C5"/>
    <w:pPr>
      <w:spacing w:before="0" w:after="120" w:line="480" w:lineRule="auto"/>
      <w:ind w:left="283"/>
    </w:pPr>
    <w:rPr>
      <w:rFonts w:ascii="Calibri" w:hAnsi="Calibri"/>
      <w:sz w:val="22"/>
      <w:szCs w:val="22"/>
      <w:lang w:val="ru-RU" w:eastAsia="ru-RU" w:bidi="ar-SA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AB65C5"/>
    <w:rPr>
      <w:rFonts w:ascii="Calibri" w:eastAsia="Times New Roman" w:hAnsi="Calibri" w:cs="Times New Roman"/>
      <w:lang w:val="ru-RU" w:eastAsia="ru-RU" w:bidi="ar-SA"/>
    </w:rPr>
  </w:style>
  <w:style w:type="paragraph" w:customStyle="1" w:styleId="aff1">
    <w:name w:val="Основной"/>
    <w:basedOn w:val="a"/>
    <w:uiPriority w:val="99"/>
    <w:rsid w:val="00AB65C5"/>
    <w:pPr>
      <w:autoSpaceDE w:val="0"/>
      <w:autoSpaceDN w:val="0"/>
      <w:adjustRightInd w:val="0"/>
      <w:spacing w:before="0" w:line="214" w:lineRule="atLeast"/>
      <w:ind w:firstLine="283"/>
      <w:textAlignment w:val="center"/>
    </w:pPr>
    <w:rPr>
      <w:rFonts w:ascii="NewtonCSanPin" w:hAnsi="NewtonCSanPin" w:cs="NewtonCSanPin"/>
      <w:sz w:val="21"/>
      <w:szCs w:val="21"/>
      <w:lang w:val="ru-RU" w:eastAsia="ru-RU" w:bidi="ar-SA"/>
    </w:rPr>
  </w:style>
  <w:style w:type="character" w:styleId="aff2">
    <w:name w:val="Hyperlink"/>
    <w:basedOn w:val="a0"/>
    <w:uiPriority w:val="99"/>
    <w:unhideWhenUsed/>
    <w:rsid w:val="00C02B85"/>
    <w:rPr>
      <w:color w:val="0000FF"/>
      <w:u w:val="single"/>
    </w:rPr>
  </w:style>
  <w:style w:type="paragraph" w:customStyle="1" w:styleId="11">
    <w:name w:val="Цитата1"/>
    <w:basedOn w:val="a"/>
    <w:rsid w:val="001F466E"/>
    <w:pPr>
      <w:suppressAutoHyphens/>
      <w:spacing w:before="0" w:line="240" w:lineRule="auto"/>
      <w:ind w:left="4950" w:right="-185" w:hanging="4950"/>
      <w:jc w:val="left"/>
    </w:pPr>
    <w:rPr>
      <w:color w:val="auto"/>
      <w:spacing w:val="0"/>
      <w:w w:val="100"/>
      <w:sz w:val="24"/>
      <w:lang w:val="ru-RU" w:eastAsia="ar-SA" w:bidi="ar-SA"/>
    </w:rPr>
  </w:style>
  <w:style w:type="table" w:customStyle="1" w:styleId="12">
    <w:name w:val="Светлая сетка1"/>
    <w:basedOn w:val="a1"/>
    <w:uiPriority w:val="62"/>
    <w:rsid w:val="005D120A"/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110">
    <w:name w:val="Средняя сетка 11"/>
    <w:basedOn w:val="a1"/>
    <w:uiPriority w:val="67"/>
    <w:rsid w:val="005D120A"/>
    <w:tblPr>
      <w:tblStyleRowBandSize w:val="1"/>
      <w:tblStyleColBandSize w:val="1"/>
      <w:tblInd w:w="0" w:type="dxa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character" w:customStyle="1" w:styleId="gen1">
    <w:name w:val="gen1"/>
    <w:rsid w:val="003C4C65"/>
    <w:rPr>
      <w:color w:val="000000"/>
      <w:sz w:val="18"/>
      <w:szCs w:val="18"/>
    </w:rPr>
  </w:style>
  <w:style w:type="character" w:customStyle="1" w:styleId="highlight">
    <w:name w:val="highlight"/>
    <w:rsid w:val="003C4C65"/>
  </w:style>
  <w:style w:type="character" w:customStyle="1" w:styleId="apple-converted-space">
    <w:name w:val="apple-converted-space"/>
    <w:basedOn w:val="a0"/>
    <w:rsid w:val="00C001C2"/>
  </w:style>
  <w:style w:type="character" w:customStyle="1" w:styleId="aff3">
    <w:name w:val="Основной текст_"/>
    <w:basedOn w:val="a0"/>
    <w:link w:val="13"/>
    <w:semiHidden/>
    <w:locked/>
    <w:rsid w:val="000F478A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aff3"/>
    <w:semiHidden/>
    <w:rsid w:val="000F478A"/>
    <w:pPr>
      <w:shd w:val="clear" w:color="auto" w:fill="FFFFFF"/>
      <w:spacing w:before="660" w:after="360" w:line="0" w:lineRule="atLeast"/>
      <w:ind w:hanging="340"/>
      <w:jc w:val="left"/>
    </w:pPr>
    <w:rPr>
      <w:color w:val="auto"/>
      <w:spacing w:val="0"/>
      <w:w w:val="100"/>
      <w:sz w:val="25"/>
      <w:szCs w:val="25"/>
      <w:lang w:val="ru-RU" w:eastAsia="ru-RU" w:bidi="ar-SA"/>
    </w:rPr>
  </w:style>
  <w:style w:type="character" w:customStyle="1" w:styleId="FontStyle12">
    <w:name w:val="Font Style12"/>
    <w:basedOn w:val="a0"/>
    <w:rsid w:val="000F478A"/>
    <w:rPr>
      <w:rFonts w:ascii="Times New Roman" w:hAnsi="Times New Roman" w:cs="Times New Roman" w:hint="default"/>
      <w:sz w:val="30"/>
      <w:szCs w:val="30"/>
    </w:rPr>
  </w:style>
  <w:style w:type="character" w:customStyle="1" w:styleId="FontStyle38">
    <w:name w:val="Font Style38"/>
    <w:basedOn w:val="a0"/>
    <w:uiPriority w:val="99"/>
    <w:rsid w:val="003258FC"/>
    <w:rPr>
      <w:rFonts w:ascii="Times New Roman" w:hAnsi="Times New Roman" w:cs="Times New Roman"/>
      <w:spacing w:val="20"/>
      <w:sz w:val="26"/>
      <w:szCs w:val="26"/>
    </w:rPr>
  </w:style>
  <w:style w:type="character" w:customStyle="1" w:styleId="Bodytext2">
    <w:name w:val="Body text (2)_"/>
    <w:basedOn w:val="a0"/>
    <w:link w:val="Bodytext20"/>
    <w:rsid w:val="00C86F41"/>
    <w:rPr>
      <w:sz w:val="28"/>
      <w:szCs w:val="28"/>
      <w:shd w:val="clear" w:color="auto" w:fill="FFFFFF"/>
    </w:rPr>
  </w:style>
  <w:style w:type="paragraph" w:customStyle="1" w:styleId="Bodytext20">
    <w:name w:val="Body text (2)"/>
    <w:basedOn w:val="a"/>
    <w:link w:val="Bodytext2"/>
    <w:rsid w:val="00C86F41"/>
    <w:pPr>
      <w:widowControl w:val="0"/>
      <w:shd w:val="clear" w:color="auto" w:fill="FFFFFF"/>
      <w:spacing w:before="60" w:after="300" w:line="320" w:lineRule="exact"/>
      <w:ind w:firstLine="0"/>
      <w:jc w:val="center"/>
    </w:pPr>
    <w:rPr>
      <w:color w:val="auto"/>
      <w:spacing w:val="0"/>
      <w:w w:val="100"/>
      <w:sz w:val="28"/>
      <w:szCs w:val="28"/>
      <w:lang w:val="ru-RU" w:eastAsia="ru-RU" w:bidi="ar-SA"/>
    </w:rPr>
  </w:style>
  <w:style w:type="character" w:customStyle="1" w:styleId="Bodytext2Spacing1pt">
    <w:name w:val="Body text (2) + Spacing 1 pt"/>
    <w:basedOn w:val="Bodytext2"/>
    <w:rsid w:val="00C86F4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u w:val="none"/>
      <w:lang w:val="ru-RU" w:eastAsia="ru-RU" w:bidi="ru-RU"/>
    </w:rPr>
  </w:style>
  <w:style w:type="character" w:customStyle="1" w:styleId="Bodytext2Spacing-1pt">
    <w:name w:val="Body text (2) + Spacing -1 pt"/>
    <w:basedOn w:val="Bodytext2"/>
    <w:rsid w:val="00C86F4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u w:val="none"/>
      <w:lang w:val="ru-RU" w:eastAsia="ru-RU" w:bidi="ru-RU"/>
    </w:rPr>
  </w:style>
  <w:style w:type="paragraph" w:customStyle="1" w:styleId="Default">
    <w:name w:val="Default"/>
    <w:qFormat/>
    <w:rsid w:val="00370C8A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4">
    <w:name w:val="Абзац списка1"/>
    <w:basedOn w:val="a"/>
    <w:uiPriority w:val="99"/>
    <w:rsid w:val="005075F6"/>
    <w:pPr>
      <w:spacing w:before="0" w:line="276" w:lineRule="auto"/>
      <w:ind w:left="720" w:firstLine="0"/>
      <w:jc w:val="center"/>
    </w:pPr>
    <w:rPr>
      <w:color w:val="auto"/>
      <w:spacing w:val="0"/>
      <w:w w:val="100"/>
      <w:sz w:val="26"/>
      <w:szCs w:val="22"/>
      <w:lang w:val="ru-RU" w:eastAsia="ru-RU" w:bidi="ar-SA"/>
    </w:rPr>
  </w:style>
  <w:style w:type="paragraph" w:customStyle="1" w:styleId="15">
    <w:name w:val="Без интервала1"/>
    <w:uiPriority w:val="99"/>
    <w:rsid w:val="0091249B"/>
    <w:rPr>
      <w:sz w:val="26"/>
      <w:szCs w:val="22"/>
      <w:lang w:eastAsia="en-US"/>
    </w:rPr>
  </w:style>
  <w:style w:type="paragraph" w:customStyle="1" w:styleId="ConsPlusCell">
    <w:name w:val="ConsPlusCell"/>
    <w:rsid w:val="0041361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1">
    <w:name w:val="Font Style11"/>
    <w:basedOn w:val="a0"/>
    <w:uiPriority w:val="99"/>
    <w:rsid w:val="00B04966"/>
    <w:rPr>
      <w:rFonts w:ascii="Arial" w:hAnsi="Arial" w:cs="Arial" w:hint="default"/>
      <w:b/>
      <w:bCs/>
      <w:sz w:val="16"/>
      <w:szCs w:val="16"/>
    </w:rPr>
  </w:style>
  <w:style w:type="paragraph" w:styleId="32">
    <w:name w:val="Body Text 3"/>
    <w:basedOn w:val="a"/>
    <w:link w:val="33"/>
    <w:uiPriority w:val="99"/>
    <w:unhideWhenUsed/>
    <w:rsid w:val="006035C2"/>
    <w:pPr>
      <w:spacing w:before="0" w:after="120" w:line="276" w:lineRule="auto"/>
      <w:ind w:firstLine="0"/>
      <w:jc w:val="left"/>
    </w:pPr>
    <w:rPr>
      <w:rFonts w:ascii="Calibri" w:hAnsi="Calibri"/>
      <w:color w:val="auto"/>
      <w:spacing w:val="0"/>
      <w:w w:val="100"/>
      <w:sz w:val="16"/>
      <w:szCs w:val="16"/>
      <w:lang w:val="ru-RU" w:eastAsia="ru-RU" w:bidi="ar-SA"/>
    </w:rPr>
  </w:style>
  <w:style w:type="character" w:customStyle="1" w:styleId="33">
    <w:name w:val="Основной текст 3 Знак"/>
    <w:basedOn w:val="a0"/>
    <w:link w:val="32"/>
    <w:uiPriority w:val="99"/>
    <w:rsid w:val="006035C2"/>
    <w:rPr>
      <w:rFonts w:ascii="Calibri" w:eastAsia="Times New Roman" w:hAnsi="Calibri" w:cs="Times New Roman"/>
      <w:sz w:val="16"/>
      <w:szCs w:val="16"/>
    </w:rPr>
  </w:style>
  <w:style w:type="character" w:customStyle="1" w:styleId="blk">
    <w:name w:val="blk"/>
    <w:basedOn w:val="a0"/>
    <w:rsid w:val="0030408C"/>
  </w:style>
  <w:style w:type="paragraph" w:customStyle="1" w:styleId="ConsPlusTitle">
    <w:name w:val="ConsPlusTitle"/>
    <w:rsid w:val="00A138CE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paragraph" w:styleId="28">
    <w:name w:val="toc 2"/>
    <w:basedOn w:val="a"/>
    <w:next w:val="a"/>
    <w:autoRedefine/>
    <w:uiPriority w:val="39"/>
    <w:unhideWhenUsed/>
    <w:qFormat/>
    <w:rsid w:val="00B56E94"/>
    <w:pPr>
      <w:spacing w:before="0" w:after="100" w:line="276" w:lineRule="auto"/>
      <w:ind w:left="220" w:firstLine="0"/>
      <w:jc w:val="left"/>
    </w:pPr>
    <w:rPr>
      <w:rFonts w:ascii="Calibri" w:hAnsi="Calibri"/>
      <w:color w:val="auto"/>
      <w:spacing w:val="0"/>
      <w:w w:val="100"/>
      <w:sz w:val="22"/>
      <w:szCs w:val="22"/>
      <w:lang w:val="ru-RU" w:bidi="ar-SA"/>
    </w:rPr>
  </w:style>
  <w:style w:type="paragraph" w:styleId="16">
    <w:name w:val="toc 1"/>
    <w:basedOn w:val="a"/>
    <w:next w:val="a"/>
    <w:autoRedefine/>
    <w:uiPriority w:val="39"/>
    <w:unhideWhenUsed/>
    <w:qFormat/>
    <w:rsid w:val="00B56E94"/>
    <w:pPr>
      <w:spacing w:before="0" w:after="100" w:line="276" w:lineRule="auto"/>
      <w:ind w:firstLine="0"/>
      <w:jc w:val="left"/>
    </w:pPr>
    <w:rPr>
      <w:rFonts w:ascii="Calibri" w:hAnsi="Calibri"/>
      <w:color w:val="auto"/>
      <w:spacing w:val="0"/>
      <w:w w:val="100"/>
      <w:sz w:val="22"/>
      <w:szCs w:val="22"/>
      <w:lang w:val="ru-RU" w:bidi="ar-SA"/>
    </w:rPr>
  </w:style>
  <w:style w:type="paragraph" w:styleId="34">
    <w:name w:val="toc 3"/>
    <w:basedOn w:val="a"/>
    <w:next w:val="a"/>
    <w:autoRedefine/>
    <w:uiPriority w:val="39"/>
    <w:unhideWhenUsed/>
    <w:qFormat/>
    <w:rsid w:val="00B56E94"/>
    <w:pPr>
      <w:spacing w:before="0" w:after="100" w:line="276" w:lineRule="auto"/>
      <w:ind w:left="440" w:firstLine="0"/>
      <w:jc w:val="left"/>
    </w:pPr>
    <w:rPr>
      <w:rFonts w:ascii="Calibri" w:hAnsi="Calibri"/>
      <w:color w:val="auto"/>
      <w:spacing w:val="0"/>
      <w:w w:val="100"/>
      <w:sz w:val="22"/>
      <w:szCs w:val="22"/>
      <w:lang w:val="ru-RU" w:bidi="ar-SA"/>
    </w:rPr>
  </w:style>
  <w:style w:type="paragraph" w:customStyle="1" w:styleId="msonormalmailrucssattributepostfix">
    <w:name w:val="msonormal_mailru_css_attribute_postfix"/>
    <w:basedOn w:val="a"/>
    <w:rsid w:val="005C5EFA"/>
    <w:pPr>
      <w:spacing w:before="100" w:beforeAutospacing="1" w:after="100" w:afterAutospacing="1" w:line="240" w:lineRule="auto"/>
      <w:ind w:firstLine="0"/>
      <w:jc w:val="left"/>
    </w:pPr>
    <w:rPr>
      <w:color w:val="auto"/>
      <w:spacing w:val="0"/>
      <w:w w:val="100"/>
      <w:sz w:val="24"/>
      <w:szCs w:val="24"/>
      <w:lang w:val="ru-RU" w:eastAsia="ru-RU" w:bidi="ar-SA"/>
    </w:rPr>
  </w:style>
  <w:style w:type="paragraph" w:customStyle="1" w:styleId="29">
    <w:name w:val="Без интервала2"/>
    <w:rsid w:val="00E26A44"/>
    <w:rPr>
      <w:sz w:val="26"/>
      <w:szCs w:val="22"/>
      <w:lang w:eastAsia="en-US"/>
    </w:rPr>
  </w:style>
  <w:style w:type="paragraph" w:customStyle="1" w:styleId="formattext">
    <w:name w:val="formattext"/>
    <w:basedOn w:val="a"/>
    <w:rsid w:val="00481B89"/>
    <w:pPr>
      <w:spacing w:before="100" w:beforeAutospacing="1" w:after="100" w:afterAutospacing="1" w:line="240" w:lineRule="auto"/>
      <w:ind w:firstLine="0"/>
      <w:jc w:val="left"/>
    </w:pPr>
    <w:rPr>
      <w:color w:val="auto"/>
      <w:spacing w:val="0"/>
      <w:w w:val="100"/>
      <w:sz w:val="24"/>
      <w:szCs w:val="24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07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3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3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3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0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20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9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06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4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5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1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5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01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409413">
              <w:marLeft w:val="0"/>
              <w:marRight w:val="0"/>
              <w:marTop w:val="16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478133">
                  <w:marLeft w:val="2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0156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21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6841955">
                              <w:marLeft w:val="0"/>
                              <w:marRight w:val="36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2337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473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4602894">
                                          <w:marLeft w:val="585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99999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2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2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4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9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4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9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34504">
      <w:bodyDiv w:val="1"/>
      <w:marLeft w:val="0"/>
      <w:marRight w:val="0"/>
      <w:marTop w:val="7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02901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D1D1D1"/>
            <w:bottom w:val="none" w:sz="0" w:space="0" w:color="auto"/>
            <w:right w:val="single" w:sz="6" w:space="0" w:color="D1D1D1"/>
          </w:divBdr>
          <w:divsChild>
            <w:div w:id="26296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935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204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432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8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9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5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1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chart" Target="charts/chart11.xml"/><Relationship Id="rId26" Type="http://schemas.openxmlformats.org/officeDocument/2006/relationships/image" Target="media/image2.jpeg"/><Relationship Id="rId3" Type="http://schemas.openxmlformats.org/officeDocument/2006/relationships/styles" Target="styles.xml"/><Relationship Id="rId21" Type="http://schemas.openxmlformats.org/officeDocument/2006/relationships/chart" Target="charts/chart14.xm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5" Type="http://schemas.openxmlformats.org/officeDocument/2006/relationships/chart" Target="charts/chart18.xm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9.xml"/><Relationship Id="rId20" Type="http://schemas.openxmlformats.org/officeDocument/2006/relationships/chart" Target="charts/chart13.xml"/><Relationship Id="rId29" Type="http://schemas.openxmlformats.org/officeDocument/2006/relationships/chart" Target="charts/chart1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24" Type="http://schemas.openxmlformats.org/officeDocument/2006/relationships/chart" Target="charts/chart17.xm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hart" Target="charts/chart8.xml"/><Relationship Id="rId23" Type="http://schemas.openxmlformats.org/officeDocument/2006/relationships/chart" Target="charts/chart16.xml"/><Relationship Id="rId28" Type="http://schemas.openxmlformats.org/officeDocument/2006/relationships/package" Target="embeddings/______Microsoft_Office_PowerPoint8.sldx"/><Relationship Id="rId10" Type="http://schemas.openxmlformats.org/officeDocument/2006/relationships/chart" Target="charts/chart3.xml"/><Relationship Id="rId19" Type="http://schemas.openxmlformats.org/officeDocument/2006/relationships/chart" Target="charts/chart12.xml"/><Relationship Id="rId31" Type="http://schemas.openxmlformats.org/officeDocument/2006/relationships/package" Target="embeddings/______Microsoft_Office_PowerPoint10.sldx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chart" Target="charts/chart7.xml"/><Relationship Id="rId22" Type="http://schemas.openxmlformats.org/officeDocument/2006/relationships/chart" Target="charts/chart15.xml"/><Relationship Id="rId27" Type="http://schemas.openxmlformats.org/officeDocument/2006/relationships/image" Target="media/image3.emf"/><Relationship Id="rId30" Type="http://schemas.openxmlformats.org/officeDocument/2006/relationships/image" Target="media/image4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malacshenko_ln\&#1056;&#1072;&#1073;&#1086;&#1095;&#1080;&#1081;%20&#1089;&#1090;&#1086;&#1083;\&#1052;&#1051;&#1053;-1\&#1048;&#1058;&#1054;&#1043;&#1048;\2019&#1075;\&#1075;&#1088;&#1072;&#1092;&#1080;&#1082;&#1080;.xlsx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8;&#1090;&#1086;&#1075;&#1080;%202019%20&#1075;&#1086;&#1076;\12%20&#1084;&#1077;&#1089;&#1103;&#1094;&#1077;&#1074;\&#1043;&#1088;&#1072;&#1092;&#1080;&#1082;&#1080;%2012%20&#1084;&#1077;&#1089;.%202019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6.xlsx"/><Relationship Id="rId1" Type="http://schemas.openxmlformats.org/officeDocument/2006/relationships/themeOverride" Target="../theme/themeOverride1.xm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sklyar_un\&#1056;&#1072;&#1073;&#1086;&#1095;&#1080;&#1081;%20&#1089;&#1090;&#1086;&#1083;\&#1054;&#1090;&#1095;&#1077;&#1090;&#1099;\2019%20&#1075;\&#1045;&#1078;&#1077;&#1082;&#1074;&#1072;&#1088;&#1090;&#1072;&#1083;&#1100;&#1085;&#1086;\&#1048;&#1058;&#1054;&#1043;&#1048;%20&#1089;&#1086;&#1094;.%20&#1101;&#1082;.%20&#1088;&#1072;&#1079;&#1074;&#1080;&#1090;&#1080;&#1103;%20&#1044;&#1077;&#1084;&#1086;&#1075;&#1088;&#1072;&#1092;&#1080;&#1103;%20&#1058;&#1088;&#1091;&#1076;%20&#1044;&#1086;&#1093;&#1086;&#1076;&#1099;%20&#1085;&#1072;&#1089;&#1077;&#1083;&#1077;&#1085;&#1080;&#1103;\&#1044;&#1080;&#1072;&#1075;&#1088;&#1072;&#1084;&#1084;&#1099;%20&#1076;&#1083;&#1103;%20&#1048;&#1058;&#1054;&#1043;&#1054;&#1042;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7;&#1090;&#1072;&#1088;&#1086;&#1077;\&#1056;&#1072;&#1073;&#1086;&#1095;&#1080;&#1081;%20&#1089;&#1090;&#1086;&#1083;\&#1077;&#1078;&#1077;&#1082;&#1074;&#1072;&#1088;&#1090;.&#1086;&#1090;&#1095;&#1105;&#1090;\&#1080;&#1090;&#1086;&#1075;&#1080;%20&#1089;&#1086;&#1094;.-&#1101;&#1082;.%20&#1088;&#1072;&#1079;&#1074;&#1080;&#1090;&#1080;&#1103;%20&#1043;&#1054;%20&#1076;&#1086;%2010+\2019\&#1044;&#1080;&#1072;&#1075;&#1088;&#1072;&#1084;&#1084;&#1099;%20-%20&#1079;&#1072;%202019%20&#1075;..xlsx" TargetMode="External"/><Relationship Id="rId1" Type="http://schemas.openxmlformats.org/officeDocument/2006/relationships/image" Target="../media/image1.jpeg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malacshenko_ln\&#1056;&#1072;&#1073;&#1086;&#1095;&#1080;&#1081;%20&#1089;&#1090;&#1086;&#1083;\&#1052;&#1051;&#1053;-1\&#1048;&#1058;&#1054;&#1043;&#1048;\2019&#1075;\&#1075;&#1088;&#1072;&#1092;&#1080;&#1082;&#1080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2;&#1086;&#1080;%20&#1076;&#1086;&#1082;&#1091;&#1084;&#1077;&#1085;&#1090;&#1099;\&#1052;&#1040;&#1051;&#1054;&#1045;%20&#1080;%20&#1057;&#1056;&#1045;&#1044;&#1053;&#1045;&#1045;%20&#1087;&#1088;&#1077;&#1076;&#1087;&#1088;&#1080;&#1085;&#1080;&#1084;&#1072;&#1090;&#1077;&#1083;&#1100;&#1089;&#1090;&#1074;&#1086;\&#1055;&#1054;&#1050;&#1040;&#1047;&#1040;&#1058;&#1045;&#1051;&#1048;%20&#1056;&#1040;&#1047;&#1042;&#1048;&#1058;&#1048;&#1071;,%20&#1048;&#1058;&#1054;&#1043;&#1048;\&#1048;&#1090;&#1086;&#1075;&#1080;%20&#1088;&#1072;&#1079;&#1074;&#1080;&#1090;&#1080;&#1103;%20&#1075;&#1086;\&#1048;&#1090;&#1086;&#1075;&#1080;%202019%20&#1075;&#1086;&#1076;\1%20&#1087;&#1086;&#1083;&#1091;&#1075;&#1086;&#1076;&#1080;&#1077;\&#1043;&#1088;&#1072;&#1092;&#1080;&#1082;&#1080;%201%20&#1087;&#1086;&#1083;&#1091;&#1075;.2019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7;&#1074;&#1077;&#1090;&#1083;&#1072;&#1085;&#1072;\Desktop\&#1043;&#1088;&#1072;&#1092;&#1080;&#1082;&#1080;%2012%20&#1084;&#1077;&#1089;.2019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malacshenko_ln\&#1056;&#1072;&#1073;&#1086;&#1095;&#1080;&#1081;%20&#1089;&#1090;&#1086;&#1083;\&#1052;&#1051;&#1053;-1\&#1048;&#1058;&#1054;&#1043;&#1048;\2019&#1075;\&#1075;&#1088;&#1072;&#1092;&#1080;&#1082;&#1080;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malacshenko_ln\&#1056;&#1072;&#1073;&#1086;&#1095;&#1080;&#1081;%20&#1089;&#1090;&#1086;&#1083;\&#1052;&#1051;&#1053;-1\&#1048;&#1058;&#1054;&#1043;&#1048;\2019&#1075;\&#1075;&#1088;&#1072;&#1092;&#1080;&#1082;&#1080;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8;&#1090;&#1086;&#1075;&#1080;%202019%20&#1075;&#1086;&#1076;\12%20&#1084;&#1077;&#1089;&#1103;&#1094;&#1077;&#1074;\&#1043;&#1088;&#1072;&#1092;&#1080;&#1082;&#1080;%2012%20&#1084;&#1077;&#1089;.%202019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8;&#1090;&#1086;&#1075;&#1080;%202019%20&#1075;&#1086;&#1076;\12%20&#1084;&#1077;&#1089;&#1103;&#1094;&#1077;&#1074;\&#1043;&#1088;&#1072;&#1092;&#1080;&#1082;&#1080;%2012%20&#1084;&#1077;&#1089;.%202019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6"/>
  <c:chart>
    <c:plotArea>
      <c:layout>
        <c:manualLayout>
          <c:layoutTarget val="inner"/>
          <c:xMode val="edge"/>
          <c:yMode val="edge"/>
          <c:x val="8.5500656167981248E-2"/>
          <c:y val="0"/>
          <c:w val="0.60277777777777775"/>
          <c:h val="1"/>
        </c:manualLayout>
      </c:layout>
      <c:doughnutChart>
        <c:varyColors val="1"/>
        <c:ser>
          <c:idx val="0"/>
          <c:order val="0"/>
          <c:explosion val="25"/>
          <c:dLbls>
            <c:showVal val="1"/>
          </c:dLbls>
          <c:cat>
            <c:strRef>
              <c:f>'предприятия по форме собственно'!$A$2:$A$5</c:f>
              <c:strCache>
                <c:ptCount val="4"/>
                <c:pt idx="0">
                  <c:v>государственная </c:v>
                </c:pt>
                <c:pt idx="1">
                  <c:v>муниципальная </c:v>
                </c:pt>
                <c:pt idx="2">
                  <c:v>частная </c:v>
                </c:pt>
                <c:pt idx="3">
                  <c:v>прочие</c:v>
                </c:pt>
              </c:strCache>
            </c:strRef>
          </c:cat>
          <c:val>
            <c:numRef>
              <c:f>'предприятия по форме собственно'!$B$2:$B$5</c:f>
              <c:numCache>
                <c:formatCode>General</c:formatCode>
                <c:ptCount val="4"/>
                <c:pt idx="0">
                  <c:v>38</c:v>
                </c:pt>
                <c:pt idx="1">
                  <c:v>49</c:v>
                </c:pt>
                <c:pt idx="2">
                  <c:v>313</c:v>
                </c:pt>
                <c:pt idx="3">
                  <c:v>46</c:v>
                </c:pt>
              </c:numCache>
            </c:numRef>
          </c:val>
        </c:ser>
        <c:dLbls>
          <c:showVal val="1"/>
        </c:dLbls>
        <c:firstSliceAng val="0"/>
        <c:holeSize val="50"/>
      </c:doughnutChart>
      <c:spPr>
        <a:solidFill>
          <a:schemeClr val="bg2">
            <a:lumMod val="75000"/>
          </a:schemeClr>
        </a:solidFill>
      </c:spPr>
    </c:plotArea>
    <c:legend>
      <c:legendPos val="r"/>
      <c:spPr>
        <a:scene3d>
          <a:camera prst="orthographicFront"/>
          <a:lightRig rig="threePt" dir="t"/>
        </a:scene3d>
        <a:sp3d>
          <a:bevelT w="152400" h="50800" prst="softRound"/>
        </a:sp3d>
      </c:spPr>
      <c:txPr>
        <a:bodyPr/>
        <a:lstStyle/>
        <a:p>
          <a:pPr>
            <a:defRPr>
              <a:ln>
                <a:solidFill>
                  <a:schemeClr val="tx2"/>
                </a:solidFill>
              </a:ln>
            </a:defRPr>
          </a:pPr>
          <a:endParaRPr lang="ru-RU"/>
        </a:p>
      </c:txPr>
    </c:legend>
    <c:plotVisOnly val="1"/>
  </c:chart>
  <c:spPr>
    <a:solidFill>
      <a:schemeClr val="bg2">
        <a:lumMod val="90000"/>
      </a:schemeClr>
    </a:solidFill>
  </c:sp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view3D>
      <c:rotX val="0"/>
      <c:rotY val="0"/>
      <c:depthPercent val="60"/>
      <c:perspective val="100"/>
    </c:view3D>
    <c:floor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8766185476815566E-2"/>
          <c:y val="3.3902887139107614E-2"/>
          <c:w val="0.49845603674541245"/>
          <c:h val="0.75787007874016465"/>
        </c:manualLayout>
      </c:layout>
      <c:bar3DChart>
        <c:barDir val="col"/>
        <c:grouping val="standard"/>
        <c:ser>
          <c:idx val="0"/>
          <c:order val="0"/>
          <c:tx>
            <c:strRef>
              <c:f>Лист6!$A$6</c:f>
              <c:strCache>
                <c:ptCount val="1"/>
                <c:pt idx="0">
                  <c:v>Оборот малых предприятий, тыс.руб.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accent1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1">
                  <a:lumMod val="75000"/>
                </a:schemeClr>
              </a:contourClr>
            </a:sp3d>
          </c:spPr>
          <c:cat>
            <c:strRef>
              <c:f>Лист6!$B$5:$C$5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Лист6!$B$6:$C$6</c:f>
              <c:numCache>
                <c:formatCode>General</c:formatCode>
                <c:ptCount val="2"/>
                <c:pt idx="0">
                  <c:v>2938.2</c:v>
                </c:pt>
                <c:pt idx="1">
                  <c:v>3093.9</c:v>
                </c:pt>
              </c:numCache>
            </c:numRef>
          </c:val>
        </c:ser>
        <c:ser>
          <c:idx val="1"/>
          <c:order val="1"/>
          <c:tx>
            <c:strRef>
              <c:f>Лист6!$A$7</c:f>
              <c:strCache>
                <c:ptCount val="1"/>
                <c:pt idx="0">
                  <c:v>Общий оборот предприятий городского округа, тыс.руб.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accent2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2">
                  <a:lumMod val="75000"/>
                </a:schemeClr>
              </a:contourClr>
            </a:sp3d>
          </c:spPr>
          <c:cat>
            <c:strRef>
              <c:f>Лист6!$B$5:$C$5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Лист6!$B$7:$C$7</c:f>
              <c:numCache>
                <c:formatCode>General</c:formatCode>
                <c:ptCount val="2"/>
                <c:pt idx="0">
                  <c:v>6629.6</c:v>
                </c:pt>
                <c:pt idx="1">
                  <c:v>6902.3</c:v>
                </c:pt>
              </c:numCache>
            </c:numRef>
          </c:val>
        </c:ser>
        <c:gapWidth val="65"/>
        <c:shape val="box"/>
        <c:axId val="196059520"/>
        <c:axId val="196061056"/>
        <c:axId val="196063232"/>
      </c:bar3DChart>
      <c:catAx>
        <c:axId val="196059520"/>
        <c:scaling>
          <c:orientation val="minMax"/>
        </c:scaling>
        <c:axPos val="b"/>
        <c:numFmt formatCode="General" sourceLinked="0"/>
        <c:maj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6061056"/>
        <c:crosses val="autoZero"/>
        <c:auto val="1"/>
        <c:lblAlgn val="ctr"/>
        <c:lblOffset val="100"/>
      </c:catAx>
      <c:valAx>
        <c:axId val="196061056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6059520"/>
        <c:crosses val="autoZero"/>
        <c:crossBetween val="between"/>
      </c:valAx>
      <c:serAx>
        <c:axId val="196063232"/>
        <c:scaling>
          <c:orientation val="minMax"/>
        </c:scaling>
        <c:delete val="1"/>
        <c:axPos val="b"/>
        <c:majorTickMark val="none"/>
        <c:tickLblPos val="nextTo"/>
        <c:crossAx val="196061056"/>
        <c:crosses val="autoZero"/>
      </c:serAx>
      <c:spPr>
        <a:noFill/>
        <a:ln>
          <a:noFill/>
        </a:ln>
        <a:effectLst/>
      </c:spPr>
    </c:plotArea>
    <c:legend>
      <c:legendPos val="r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ysClr val="window" lastClr="FFFFFF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4"/>
  <c:chart>
    <c:autoTitleDeleted val="1"/>
    <c:view3D>
      <c:depthPercent val="100"/>
      <c:rAngAx val="1"/>
    </c:view3D>
    <c:floor>
      <c:spPr>
        <a:gradFill flip="none" rotWithShape="1">
          <a:gsLst>
            <a:gs pos="0">
              <a:srgbClr val="5E9EFF"/>
            </a:gs>
            <a:gs pos="39999">
              <a:srgbClr val="85C2FF"/>
            </a:gs>
            <a:gs pos="70000">
              <a:srgbClr val="C4D6EB"/>
            </a:gs>
            <a:gs pos="100000">
              <a:srgbClr val="FFEBFA"/>
            </a:gs>
          </a:gsLst>
          <a:lin ang="5400000" scaled="1"/>
          <a:tileRect/>
        </a:gradFill>
      </c:spPr>
    </c:floor>
    <c:plotArea>
      <c:layout>
        <c:manualLayout>
          <c:layoutTarget val="inner"/>
          <c:xMode val="edge"/>
          <c:yMode val="edge"/>
          <c:x val="3.5717494891345965E-2"/>
          <c:y val="7.8431372549019704E-2"/>
          <c:w val="0.93890077448580755"/>
          <c:h val="0.76395112375660001"/>
        </c:manualLayout>
      </c:layout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gradFill flip="none" rotWithShape="1">
              <a:gsLst>
                <a:gs pos="0">
                  <a:srgbClr val="03D4A8"/>
                </a:gs>
                <a:gs pos="25000">
                  <a:srgbClr val="21D6E0"/>
                </a:gs>
                <a:gs pos="75000">
                  <a:srgbClr val="0087E6"/>
                </a:gs>
                <a:gs pos="100000">
                  <a:srgbClr val="005CBF"/>
                </a:gs>
              </a:gsLst>
              <a:lin ang="8100000" scaled="1"/>
              <a:tileRect/>
            </a:gradFill>
            <a:ln w="0"/>
            <a:scene3d>
              <a:camera prst="orthographicFront"/>
              <a:lightRig rig="threePt" dir="t"/>
            </a:scene3d>
            <a:sp3d>
              <a:contourClr>
                <a:srgbClr val="000000"/>
              </a:contourClr>
            </a:sp3d>
          </c:spPr>
          <c:dPt>
            <c:idx val="2"/>
            <c:spPr>
              <a:gradFill flip="none" rotWithShape="1">
                <a:gsLst>
                  <a:gs pos="0">
                    <a:srgbClr val="03D4A8"/>
                  </a:gs>
                  <a:gs pos="25000">
                    <a:srgbClr val="21D6E0"/>
                  </a:gs>
                  <a:gs pos="75000">
                    <a:srgbClr val="0087E6"/>
                  </a:gs>
                  <a:gs pos="100000">
                    <a:srgbClr val="005CBF"/>
                  </a:gs>
                </a:gsLst>
                <a:lin ang="8100000" scaled="1"/>
                <a:tileRect/>
              </a:gradFill>
              <a:ln w="0"/>
              <a:scene3d>
                <a:camera prst="orthographicFront"/>
                <a:lightRig rig="threePt" dir="t"/>
              </a:scene3d>
              <a:sp3d>
                <a:contourClr>
                  <a:srgbClr val="000000"/>
                </a:contourClr>
              </a:sp3d>
            </c:spPr>
          </c:dPt>
          <c:dLbls>
            <c:dLbl>
              <c:idx val="0"/>
              <c:layout>
                <c:manualLayout>
                  <c:x val="1.8427385766897852E-2"/>
                  <c:y val="-6.1306307567401123E-2"/>
                </c:manualLayout>
              </c:layout>
              <c:showVal val="1"/>
            </c:dLbl>
            <c:dLbl>
              <c:idx val="1"/>
              <c:layout>
                <c:manualLayout>
                  <c:x val="1.2723154772613411E-2"/>
                  <c:y val="-4.4537374004720534E-2"/>
                </c:manualLayout>
              </c:layout>
              <c:showVal val="1"/>
            </c:dLbl>
            <c:dLbl>
              <c:idx val="2"/>
              <c:layout>
                <c:manualLayout>
                  <c:x val="1.4711263025338E-2"/>
                  <c:y val="-4.1233375239859676E-2"/>
                </c:manualLayout>
              </c:layout>
              <c:showVal val="1"/>
            </c:dLbl>
            <c:dLbl>
              <c:idx val="3"/>
              <c:layout>
                <c:manualLayout>
                  <c:x val="1.2758949946722388E-2"/>
                  <c:y val="-2.7730210194315121E-2"/>
                </c:manualLayout>
              </c:layout>
              <c:showVal val="1"/>
            </c:dLbl>
            <c:dLbl>
              <c:idx val="4"/>
              <c:layout>
                <c:manualLayout>
                  <c:x val="1.0857746472375959E-2"/>
                  <c:y val="-2.4670151525177212E-2"/>
                </c:manualLayout>
              </c:layout>
              <c:showVal val="1"/>
            </c:dLbl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#,##0</c:formatCode>
                <c:ptCount val="5"/>
                <c:pt idx="0">
                  <c:v>41539</c:v>
                </c:pt>
                <c:pt idx="1">
                  <c:v>41127</c:v>
                </c:pt>
                <c:pt idx="2">
                  <c:v>40717</c:v>
                </c:pt>
                <c:pt idx="3">
                  <c:v>40200</c:v>
                </c:pt>
                <c:pt idx="4">
                  <c:v>39775</c:v>
                </c:pt>
              </c:numCache>
            </c:numRef>
          </c:val>
        </c:ser>
        <c:dLbls>
          <c:showVal val="1"/>
        </c:dLbls>
        <c:shape val="cylinder"/>
        <c:axId val="196078976"/>
        <c:axId val="196207744"/>
        <c:axId val="0"/>
      </c:bar3DChart>
      <c:catAx>
        <c:axId val="196078976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96207744"/>
        <c:crosses val="autoZero"/>
        <c:auto val="1"/>
        <c:lblAlgn val="ctr"/>
        <c:lblOffset val="100"/>
      </c:catAx>
      <c:valAx>
        <c:axId val="196207744"/>
        <c:scaling>
          <c:orientation val="minMax"/>
        </c:scaling>
        <c:delete val="1"/>
        <c:axPos val="l"/>
        <c:numFmt formatCode="#,##0" sourceLinked="1"/>
        <c:tickLblPos val="nextTo"/>
        <c:crossAx val="196078976"/>
        <c:crosses val="autoZero"/>
        <c:crossBetween val="between"/>
      </c:valAx>
      <c:spPr>
        <a:ln>
          <a:noFill/>
        </a:ln>
      </c:spPr>
    </c:plotArea>
    <c:plotVisOnly val="1"/>
    <c:dispBlanksAs val="gap"/>
  </c:chart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7"/>
  <c:chart>
    <c:plotArea>
      <c:layout>
        <c:manualLayout>
          <c:layoutTarget val="inner"/>
          <c:xMode val="edge"/>
          <c:yMode val="edge"/>
          <c:x val="0.12954131907220975"/>
          <c:y val="7.5511015668495968E-2"/>
          <c:w val="0.76960654566066566"/>
          <c:h val="0.68380997829819956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миграционный отток</c:v>
                </c:pt>
              </c:strCache>
            </c:strRef>
          </c:tx>
          <c:spPr>
            <a:solidFill>
              <a:srgbClr val="00B0F0"/>
            </a:solidFill>
          </c:spPr>
          <c:dLbls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238</c:v>
                </c:pt>
                <c:pt idx="1">
                  <c:v>213</c:v>
                </c:pt>
                <c:pt idx="2">
                  <c:v>240</c:v>
                </c:pt>
                <c:pt idx="3">
                  <c:v>218</c:v>
                </c:pt>
                <c:pt idx="4">
                  <c:v>95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естественная убыль</c:v>
                </c:pt>
              </c:strCache>
            </c:strRef>
          </c:tx>
          <c:spPr>
            <a:solidFill>
              <a:schemeClr val="accent4">
                <a:lumMod val="60000"/>
                <a:lumOff val="40000"/>
              </a:schemeClr>
            </a:solidFill>
          </c:spPr>
          <c:dLbls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193</c:v>
                </c:pt>
                <c:pt idx="1">
                  <c:v>157</c:v>
                </c:pt>
                <c:pt idx="2">
                  <c:v>170</c:v>
                </c:pt>
                <c:pt idx="3">
                  <c:v>303</c:v>
                </c:pt>
                <c:pt idx="4">
                  <c:v>330</c:v>
                </c:pt>
              </c:numCache>
            </c:numRef>
          </c:val>
        </c:ser>
        <c:gapWidth val="75"/>
        <c:overlap val="-25"/>
        <c:axId val="196118016"/>
        <c:axId val="196119552"/>
      </c:barChart>
      <c:catAx>
        <c:axId val="196118016"/>
        <c:scaling>
          <c:orientation val="minMax"/>
        </c:scaling>
        <c:axPos val="l"/>
        <c:numFmt formatCode="General" sourceLinked="1"/>
        <c:majorTickMark val="none"/>
        <c:tickLblPos val="nextTo"/>
        <c:crossAx val="196119552"/>
        <c:crosses val="autoZero"/>
        <c:auto val="1"/>
        <c:lblAlgn val="ctr"/>
        <c:lblOffset val="100"/>
      </c:catAx>
      <c:valAx>
        <c:axId val="196119552"/>
        <c:scaling>
          <c:orientation val="minMax"/>
        </c:scaling>
        <c:axPos val="b"/>
        <c:majorGridlines/>
        <c:numFmt formatCode="General" sourceLinked="1"/>
        <c:majorTickMark val="none"/>
        <c:tickLblPos val="nextTo"/>
        <c:crossAx val="196118016"/>
        <c:crosses val="autoZero"/>
        <c:crossBetween val="between"/>
      </c:valAx>
      <c:spPr>
        <a:gradFill flip="none" rotWithShape="1">
          <a:gsLst>
            <a:gs pos="0">
              <a:schemeClr val="bg1">
                <a:lumMod val="85000"/>
              </a:scheme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5400000" scaled="1"/>
          <a:tileRect/>
        </a:gradFill>
      </c:spPr>
    </c:plotArea>
    <c:legend>
      <c:legendPos val="b"/>
    </c:legend>
    <c:plotVisOnly val="1"/>
    <c:dispBlanksAs val="gap"/>
  </c:chart>
  <c:spPr>
    <a:noFill/>
  </c:sp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0"/>
  <c:chart>
    <c:autoTitleDeleted val="1"/>
    <c:plotArea>
      <c:layout/>
      <c:lineChart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marker>
            <c:spPr>
              <a:solidFill>
                <a:schemeClr val="accent4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4.3749999999999997E-2"/>
                  <c:y val="-9.529767391529374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0.05"/>
                  <c:y val="-0.1053290080116400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919786342496834E-2"/>
                  <c:y val="-0.12448232206268429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404040404040324E-2"/>
                  <c:y val="-0.12549019607843601"/>
                </c:manualLayout>
              </c:layout>
              <c:showVal val="1"/>
            </c:dLbl>
            <c:dLbl>
              <c:idx val="4"/>
              <c:layout>
                <c:manualLayout>
                  <c:x val="-4.0404040404040414E-2"/>
                  <c:y val="-0.11764705882352942"/>
                </c:manualLayout>
              </c:layout>
              <c:showVal val="1"/>
            </c:dLbl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481</c:v>
                </c:pt>
                <c:pt idx="1">
                  <c:v>412</c:v>
                </c:pt>
                <c:pt idx="2">
                  <c:v>410</c:v>
                </c:pt>
                <c:pt idx="3">
                  <c:v>517</c:v>
                </c:pt>
                <c:pt idx="4">
                  <c:v>425</c:v>
                </c:pt>
              </c:numCache>
            </c:numRef>
          </c:val>
        </c:ser>
        <c:dLbls>
          <c:showVal val="1"/>
        </c:dLbls>
        <c:marker val="1"/>
        <c:axId val="196138496"/>
        <c:axId val="196140032"/>
      </c:lineChart>
      <c:catAx>
        <c:axId val="196138496"/>
        <c:scaling>
          <c:orientation val="minMax"/>
        </c:scaling>
        <c:axPos val="b"/>
        <c:numFmt formatCode="General" sourceLinked="1"/>
        <c:majorTickMark val="none"/>
        <c:tickLblPos val="nextTo"/>
        <c:crossAx val="196140032"/>
        <c:crosses val="autoZero"/>
        <c:auto val="1"/>
        <c:lblAlgn val="ctr"/>
        <c:lblOffset val="100"/>
      </c:catAx>
      <c:valAx>
        <c:axId val="19614003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196138496"/>
        <c:crosses val="autoZero"/>
        <c:crossBetween val="between"/>
      </c:valAx>
      <c:spPr>
        <a:gradFill flip="none" rotWithShape="1">
          <a:gsLst>
            <a:gs pos="0">
              <a:schemeClr val="accent4">
                <a:lumMod val="60000"/>
                <a:lumOff val="40000"/>
              </a:schemeClr>
            </a:gs>
            <a:gs pos="53000">
              <a:srgbClr val="D4DEFF"/>
            </a:gs>
            <a:gs pos="83000">
              <a:srgbClr val="D4DEFF"/>
            </a:gs>
            <a:gs pos="100000">
              <a:srgbClr val="96AB94"/>
            </a:gs>
          </a:gsLst>
          <a:lin ang="18900000" scaled="1"/>
          <a:tileRect/>
        </a:gradFill>
      </c:spPr>
    </c:plotArea>
    <c:plotVisOnly val="1"/>
    <c:dispBlanksAs val="zero"/>
  </c:chart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7"/>
  <c:chart>
    <c:autoTitleDeleted val="1"/>
    <c:view3D>
      <c:rotX val="10"/>
      <c:rotY val="0"/>
      <c:perspective val="30"/>
    </c:view3D>
    <c:floor>
      <c:spPr>
        <a:noFill/>
      </c:spPr>
    </c:floor>
    <c:plotArea>
      <c:layout>
        <c:manualLayout>
          <c:layoutTarget val="inner"/>
          <c:xMode val="edge"/>
          <c:yMode val="edge"/>
          <c:x val="4.5370011158529934E-2"/>
          <c:y val="3.8605813366730912E-2"/>
          <c:w val="0.73833990755325563"/>
          <c:h val="0.83023473550460003"/>
        </c:manualLayout>
      </c:layout>
      <c:bar3DChart>
        <c:barDir val="col"/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тыс.руб.</c:v>
                </c:pt>
              </c:strCache>
            </c:strRef>
          </c:tx>
          <c:spPr>
            <a:gradFill flip="none" rotWithShape="1">
              <a:gsLst>
                <a:gs pos="42000">
                  <a:srgbClr val="DDEBCF"/>
                </a:gs>
                <a:gs pos="50000">
                  <a:srgbClr val="9CB86E"/>
                </a:gs>
                <a:gs pos="100000">
                  <a:srgbClr val="156B13"/>
                </a:gs>
              </a:gsLst>
              <a:lin ang="8100000" scaled="1"/>
              <a:tileRect/>
            </a:gradFill>
          </c:spPr>
          <c:dLbls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29.1</c:v>
                </c:pt>
                <c:pt idx="1">
                  <c:v>30.1</c:v>
                </c:pt>
                <c:pt idx="2">
                  <c:v>31.9</c:v>
                </c:pt>
                <c:pt idx="3">
                  <c:v>36.1</c:v>
                </c:pt>
                <c:pt idx="4">
                  <c:v>38.800000000000004</c:v>
                </c:pt>
              </c:numCache>
            </c:numRef>
          </c:val>
        </c:ser>
        <c:gapWidth val="300"/>
        <c:shape val="box"/>
        <c:axId val="211992576"/>
        <c:axId val="211994112"/>
        <c:axId val="211977536"/>
      </c:bar3DChart>
      <c:catAx>
        <c:axId val="211992576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11994112"/>
        <c:crosses val="autoZero"/>
        <c:auto val="1"/>
        <c:lblAlgn val="ctr"/>
        <c:lblOffset val="100"/>
      </c:catAx>
      <c:valAx>
        <c:axId val="211994112"/>
        <c:scaling>
          <c:orientation val="minMax"/>
        </c:scaling>
        <c:axPos val="l"/>
        <c:majorGridlines/>
        <c:minorGridlines/>
        <c:numFmt formatCode="General" sourceLinked="1"/>
        <c:tickLblPos val="nextTo"/>
        <c:spPr>
          <a:noFill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11992576"/>
        <c:crosses val="autoZero"/>
        <c:crossBetween val="between"/>
      </c:valAx>
      <c:serAx>
        <c:axId val="211977536"/>
        <c:scaling>
          <c:orientation val="minMax"/>
        </c:scaling>
        <c:axPos val="b"/>
        <c:tickLblPos val="nextTo"/>
        <c:crossAx val="211994112"/>
        <c:crosses val="autoZero"/>
      </c:serAx>
    </c:plotArea>
    <c:legend>
      <c:legendPos val="r"/>
    </c:legend>
    <c:plotVisOnly val="1"/>
    <c:dispBlanksAs val="gap"/>
  </c:chart>
  <c:externalData r:id="rId1"/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5"/>
  <c:chart>
    <c:view3D>
      <c:depthPercent val="100"/>
      <c:rAngAx val="1"/>
    </c:view3D>
    <c:plotArea>
      <c:layout/>
      <c:bar3D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обратилось</c:v>
                </c:pt>
              </c:strCache>
            </c:strRef>
          </c:tx>
          <c:spPr>
            <a:solidFill>
              <a:srgbClr val="00B0F0"/>
            </a:solidFill>
          </c:spPr>
          <c:dLbls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2118</c:v>
                </c:pt>
                <c:pt idx="1">
                  <c:v>1969</c:v>
                </c:pt>
                <c:pt idx="2">
                  <c:v>1770</c:v>
                </c:pt>
                <c:pt idx="3">
                  <c:v>1701</c:v>
                </c:pt>
                <c:pt idx="4">
                  <c:v>1581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трудоустроилось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dLbls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1260</c:v>
                </c:pt>
                <c:pt idx="1">
                  <c:v>1259</c:v>
                </c:pt>
                <c:pt idx="2">
                  <c:v>1110</c:v>
                </c:pt>
                <c:pt idx="3">
                  <c:v>869</c:v>
                </c:pt>
                <c:pt idx="4">
                  <c:v>743</c:v>
                </c:pt>
              </c:numCache>
            </c:numRef>
          </c:val>
        </c:ser>
        <c:dLbls>
          <c:showVal val="1"/>
        </c:dLbls>
        <c:gapWidth val="95"/>
        <c:gapDepth val="95"/>
        <c:shape val="cylinder"/>
        <c:axId val="195862528"/>
        <c:axId val="195864064"/>
        <c:axId val="0"/>
      </c:bar3DChart>
      <c:catAx>
        <c:axId val="195862528"/>
        <c:scaling>
          <c:orientation val="minMax"/>
        </c:scaling>
        <c:axPos val="b"/>
        <c:numFmt formatCode="General" sourceLinked="1"/>
        <c:majorTickMark val="none"/>
        <c:tickLblPos val="nextTo"/>
        <c:crossAx val="195864064"/>
        <c:crosses val="autoZero"/>
        <c:auto val="1"/>
        <c:lblAlgn val="ctr"/>
        <c:lblOffset val="100"/>
      </c:catAx>
      <c:valAx>
        <c:axId val="195864064"/>
        <c:scaling>
          <c:orientation val="minMax"/>
        </c:scaling>
        <c:delete val="1"/>
        <c:axPos val="l"/>
        <c:numFmt formatCode="General" sourceLinked="1"/>
        <c:tickLblPos val="nextTo"/>
        <c:crossAx val="195862528"/>
        <c:crosses val="autoZero"/>
        <c:crossBetween val="between"/>
      </c:valAx>
    </c:plotArea>
    <c:legend>
      <c:legendPos val="t"/>
    </c:legend>
    <c:plotVisOnly val="1"/>
    <c:dispBlanksAs val="gap"/>
  </c:chart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1"/>
  <c:clrMapOvr bg1="lt1" tx1="dk1" bg2="lt2" tx2="dk2" accent1="accent1" accent2="accent2" accent3="accent3" accent4="accent4" accent5="accent5" accent6="accent6" hlink="hlink" folHlink="folHlink"/>
  <c:chart>
    <c:autoTitleDeleted val="1"/>
    <c:view3D>
      <c:depthPercent val="100"/>
      <c:rAngAx val="1"/>
    </c:view3D>
    <c:floor>
      <c:spPr>
        <a:gradFill>
          <a:gsLst>
            <a:gs pos="0">
              <a:srgbClr val="4F81BD">
                <a:lumMod val="60000"/>
                <a:lumOff val="4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5400000" scaled="0"/>
        </a:gradFill>
      </c:spPr>
    </c:floor>
    <c:sideWall>
      <c:spPr>
        <a:gradFill flip="none" rotWithShape="1">
          <a:gsLst>
            <a:gs pos="0">
              <a:srgbClr val="1F497D">
                <a:lumMod val="40000"/>
                <a:lumOff val="6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16200000" scaled="1"/>
          <a:tileRect/>
        </a:gradFill>
      </c:spPr>
    </c:sideWall>
    <c:backWall>
      <c:spPr>
        <a:gradFill flip="none" rotWithShape="1">
          <a:gsLst>
            <a:gs pos="0">
              <a:srgbClr val="1F497D">
                <a:lumMod val="40000"/>
                <a:lumOff val="6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16200000" scaled="1"/>
          <a:tileRect/>
        </a:gradFill>
      </c:spPr>
    </c:backWall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 2</c:v>
                </c:pt>
              </c:strCache>
            </c:strRef>
          </c:tx>
          <c:spPr>
            <a:gradFill>
              <a:gsLst>
                <a:gs pos="0">
                  <a:srgbClr val="00B0F0"/>
                </a:gs>
                <a:gs pos="50000">
                  <a:srgbClr val="4F81BD">
                    <a:tint val="44500"/>
                    <a:satMod val="160000"/>
                  </a:srgbClr>
                </a:gs>
                <a:gs pos="100000">
                  <a:srgbClr val="4F81BD">
                    <a:tint val="23500"/>
                    <a:satMod val="160000"/>
                  </a:srgbClr>
                </a:gs>
              </a:gsLst>
              <a:lin ang="5400000" scaled="0"/>
            </a:gradFill>
          </c:spPr>
          <c:dLbls>
            <c:dLbl>
              <c:idx val="0"/>
              <c:layout>
                <c:manualLayout>
                  <c:x val="2.1164021164021166E-2"/>
                  <c:y val="1.6597510373443983E-2"/>
                </c:manualLayout>
              </c:layout>
              <c:showVal val="1"/>
            </c:dLbl>
            <c:dLbl>
              <c:idx val="1"/>
              <c:layout>
                <c:manualLayout>
                  <c:x val="1.6460905349794729E-2"/>
                  <c:y val="1.1065006915629319E-2"/>
                </c:manualLayout>
              </c:layout>
              <c:showVal val="1"/>
            </c:dLbl>
            <c:dLbl>
              <c:idx val="2"/>
              <c:layout>
                <c:manualLayout>
                  <c:x val="1.8812463256907701E-2"/>
                  <c:y val="1.6597510373443983E-2"/>
                </c:manualLayout>
              </c:layout>
              <c:showVal val="1"/>
            </c:dLbl>
            <c:dLbl>
              <c:idx val="3"/>
              <c:layout>
                <c:manualLayout>
                  <c:x val="1.6460905349794729E-2"/>
                  <c:y val="5.5325034578147534E-3"/>
                </c:manualLayout>
              </c:layout>
              <c:showVal val="1"/>
            </c:dLbl>
            <c:dLbl>
              <c:idx val="4"/>
              <c:layout>
                <c:manualLayout>
                  <c:x val="1.8812463256907701E-2"/>
                  <c:y val="5.5325034578147534E-3"/>
                </c:manualLayout>
              </c:layout>
              <c:showVal val="1"/>
            </c:dLbl>
            <c:txPr>
              <a:bodyPr/>
              <a:lstStyle/>
              <a:p>
                <a:pPr>
                  <a:defRPr sz="1000"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0.0%</c:formatCode>
                <c:ptCount val="5"/>
                <c:pt idx="0">
                  <c:v>2.5000000000000001E-2</c:v>
                </c:pt>
                <c:pt idx="1">
                  <c:v>2.1000000000000012E-2</c:v>
                </c:pt>
                <c:pt idx="2">
                  <c:v>1.7000000000000001E-2</c:v>
                </c:pt>
                <c:pt idx="3">
                  <c:v>1.2999999999999998E-2</c:v>
                </c:pt>
                <c:pt idx="4">
                  <c:v>1.4999999999999998E-2</c:v>
                </c:pt>
              </c:numCache>
            </c:numRef>
          </c:val>
        </c:ser>
        <c:dLbls>
          <c:showVal val="1"/>
        </c:dLbls>
        <c:shape val="cone"/>
        <c:axId val="212129280"/>
        <c:axId val="212130816"/>
        <c:axId val="0"/>
      </c:bar3DChart>
      <c:catAx>
        <c:axId val="212129280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000" b="1" i="0" baseline="0"/>
            </a:pPr>
            <a:endParaRPr lang="ru-RU"/>
          </a:p>
        </c:txPr>
        <c:crossAx val="212130816"/>
        <c:crosses val="autoZero"/>
        <c:auto val="1"/>
        <c:lblAlgn val="ctr"/>
        <c:lblOffset val="100"/>
      </c:catAx>
      <c:valAx>
        <c:axId val="212130816"/>
        <c:scaling>
          <c:orientation val="minMax"/>
        </c:scaling>
        <c:delete val="1"/>
        <c:axPos val="l"/>
        <c:majorGridlines>
          <c:spPr>
            <a:ln>
              <a:solidFill>
                <a:schemeClr val="accent3">
                  <a:lumMod val="75000"/>
                </a:schemeClr>
              </a:solidFill>
            </a:ln>
            <a:effectLst>
              <a:innerShdw blurRad="63500" dist="50800" dir="16200000">
                <a:prstClr val="black">
                  <a:alpha val="50000"/>
                </a:prstClr>
              </a:innerShdw>
            </a:effectLst>
          </c:spPr>
        </c:majorGridlines>
        <c:numFmt formatCode="0.0%" sourceLinked="1"/>
        <c:tickLblPos val="nextTo"/>
        <c:crossAx val="212129280"/>
        <c:crosses val="autoZero"/>
        <c:crossBetween val="between"/>
      </c:valAx>
      <c:spPr>
        <a:noFill/>
        <a:ln w="25399">
          <a:noFill/>
        </a:ln>
      </c:spPr>
    </c:plotArea>
    <c:plotVisOnly val="1"/>
    <c:dispBlanksAs val="gap"/>
  </c:chart>
  <c:spPr>
    <a:noFill/>
  </c:spPr>
  <c:txPr>
    <a:bodyPr/>
    <a:lstStyle/>
    <a:p>
      <a:pPr>
        <a:defRPr sz="1800"/>
      </a:pPr>
      <a:endParaRPr lang="ru-RU"/>
    </a:p>
  </c:txPr>
  <c:externalData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6"/>
  <c:chart>
    <c:autoTitleDeleted val="1"/>
    <c:plotArea>
      <c:layout>
        <c:manualLayout>
          <c:layoutTarget val="inner"/>
          <c:xMode val="edge"/>
          <c:yMode val="edge"/>
          <c:x val="8.3545142223081112E-2"/>
          <c:y val="7.3563218390804597E-2"/>
          <c:w val="0.43534302114675238"/>
          <c:h val="0.92322744139741153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Уровень образования безработных граждан в 2015 году</c:v>
                </c:pt>
              </c:strCache>
            </c:strRef>
          </c:tx>
          <c:dLbls>
            <c:dLbl>
              <c:idx val="0"/>
              <c:showPercent val="1"/>
            </c:dLbl>
            <c:dLbl>
              <c:idx val="4"/>
              <c:layout>
                <c:manualLayout>
                  <c:x val="-4.3931905546403084E-3"/>
                  <c:y val="-0.14693877551020904"/>
                </c:manualLayout>
              </c:layout>
              <c:showVal val="1"/>
            </c:dLbl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  <c:showLeaderLines val="1"/>
          </c:dLbls>
          <c:cat>
            <c:strRef>
              <c:f>Лист1!$A$2:$A$6</c:f>
              <c:strCache>
                <c:ptCount val="5"/>
                <c:pt idx="0">
                  <c:v>высшее профессиональное</c:v>
                </c:pt>
                <c:pt idx="1">
                  <c:v>среднее профессиональное</c:v>
                </c:pt>
                <c:pt idx="2">
                  <c:v>общее среднее</c:v>
                </c:pt>
                <c:pt idx="3">
                  <c:v>основное общее</c:v>
                </c:pt>
                <c:pt idx="4">
                  <c:v>не имеют образование</c:v>
                </c:pt>
              </c:strCache>
            </c:strRef>
          </c:cat>
          <c:val>
            <c:numRef>
              <c:f>Лист1!$B$2:$B$6</c:f>
              <c:numCache>
                <c:formatCode>0.00%</c:formatCode>
                <c:ptCount val="5"/>
                <c:pt idx="0">
                  <c:v>0.10600000000000002</c:v>
                </c:pt>
                <c:pt idx="1">
                  <c:v>0.41400000000000031</c:v>
                </c:pt>
                <c:pt idx="2">
                  <c:v>0.20200000000000001</c:v>
                </c:pt>
                <c:pt idx="3">
                  <c:v>0.23900000000000021</c:v>
                </c:pt>
                <c:pt idx="4">
                  <c:v>3.9000000000000014E-2</c:v>
                </c:pt>
              </c:numCache>
            </c:numRef>
          </c:val>
        </c:ser>
        <c:firstSliceAng val="0"/>
        <c:holeSize val="50"/>
      </c:doughnutChart>
    </c:plotArea>
    <c:legend>
      <c:legendPos val="r"/>
    </c:legend>
    <c:plotVisOnly val="1"/>
    <c:dispBlanksAs val="zero"/>
  </c:chart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5"/>
  <c:chart>
    <c:autoTitleDeleted val="1"/>
    <c:view3D>
      <c:rAngAx val="1"/>
    </c:view3D>
    <c:plotArea>
      <c:layout>
        <c:manualLayout>
          <c:layoutTarget val="inner"/>
          <c:xMode val="edge"/>
          <c:yMode val="edge"/>
          <c:x val="9.9754597813085266E-2"/>
          <c:y val="5.0056882821387982E-2"/>
          <c:w val="0.63694870296690065"/>
          <c:h val="0.80213485259735062"/>
        </c:manualLayout>
      </c:layout>
      <c:bar3DChart>
        <c:barDir val="bar"/>
        <c:grouping val="clustered"/>
        <c:ser>
          <c:idx val="0"/>
          <c:order val="0"/>
          <c:tx>
            <c:strRef>
              <c:f>Напряженность!$B$1</c:f>
              <c:strCache>
                <c:ptCount val="1"/>
                <c:pt idx="0">
                  <c:v>безработных граждан на 1 заявленную вакансию</c:v>
                </c:pt>
              </c:strCache>
            </c:strRef>
          </c:tx>
          <c:spPr>
            <a:gradFill>
              <a:gsLst>
                <a:gs pos="0">
                  <a:schemeClr val="accent5">
                    <a:lumMod val="75000"/>
                  </a:schemeClr>
                </a:gs>
                <a:gs pos="25000">
                  <a:srgbClr val="21D6E0"/>
                </a:gs>
                <a:gs pos="75000">
                  <a:srgbClr val="0087E6"/>
                </a:gs>
                <a:gs pos="100000">
                  <a:srgbClr val="005CBF"/>
                </a:gs>
              </a:gsLst>
              <a:lin ang="5400000" scaled="0"/>
            </a:gradFill>
          </c:spPr>
          <c:dLbls>
            <c:txPr>
              <a:bodyPr/>
              <a:lstStyle/>
              <a:p>
                <a:pPr>
                  <a:defRPr sz="1200" b="1" i="0" baseline="0"/>
                </a:pPr>
                <a:endParaRPr lang="ru-RU"/>
              </a:p>
            </c:txPr>
            <c:showVal val="1"/>
          </c:dLbls>
          <c:cat>
            <c:numRef>
              <c:f>Напряженность!$A$2:$A$6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Напряженность!$B$2:$B$6</c:f>
              <c:numCache>
                <c:formatCode>General</c:formatCode>
                <c:ptCount val="5"/>
                <c:pt idx="0" formatCode="0.0">
                  <c:v>2.2000000000000002</c:v>
                </c:pt>
                <c:pt idx="1">
                  <c:v>2.7</c:v>
                </c:pt>
                <c:pt idx="2">
                  <c:v>0.9</c:v>
                </c:pt>
                <c:pt idx="3">
                  <c:v>0.70000000000000062</c:v>
                </c:pt>
                <c:pt idx="4">
                  <c:v>1.2</c:v>
                </c:pt>
              </c:numCache>
            </c:numRef>
          </c:val>
        </c:ser>
        <c:shape val="cone"/>
        <c:axId val="212210432"/>
        <c:axId val="212211968"/>
        <c:axId val="0"/>
      </c:bar3DChart>
      <c:catAx>
        <c:axId val="212210432"/>
        <c:scaling>
          <c:orientation val="minMax"/>
        </c:scaling>
        <c:axPos val="l"/>
        <c:numFmt formatCode="0" sourceLinked="0"/>
        <c:tickLblPos val="nextTo"/>
        <c:crossAx val="212211968"/>
        <c:crosses val="autoZero"/>
        <c:auto val="1"/>
        <c:lblAlgn val="ctr"/>
        <c:lblOffset val="100"/>
      </c:catAx>
      <c:valAx>
        <c:axId val="212211968"/>
        <c:scaling>
          <c:orientation val="minMax"/>
        </c:scaling>
        <c:axPos val="b"/>
        <c:majorGridlines/>
        <c:numFmt formatCode="0.0" sourceLinked="1"/>
        <c:tickLblPos val="nextTo"/>
        <c:crossAx val="21221043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5864667093291782"/>
          <c:y val="0.43136312739066268"/>
          <c:w val="0.22721905344870771"/>
          <c:h val="0.26469090681071011"/>
        </c:manualLayout>
      </c:layout>
    </c:legend>
    <c:plotVisOnly val="1"/>
    <c:dispBlanksAs val="gap"/>
  </c:chart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45"/>
  <c:chart>
    <c:autoTitleDeleted val="1"/>
    <c:view3D>
      <c:hPercent val="52"/>
      <c:depthPercent val="100"/>
      <c:rAngAx val="1"/>
    </c:view3D>
    <c:sideWall>
      <c:spPr>
        <a:solidFill>
          <a:schemeClr val="accent3">
            <a:lumMod val="40000"/>
            <a:lumOff val="60000"/>
          </a:schemeClr>
        </a:solidFill>
      </c:spPr>
    </c:sideWall>
    <c:backWall>
      <c:spPr>
        <a:solidFill>
          <a:schemeClr val="accent3">
            <a:lumMod val="40000"/>
            <a:lumOff val="60000"/>
          </a:schemeClr>
        </a:solidFill>
      </c:spPr>
    </c:backWall>
    <c:plotArea>
      <c:layout>
        <c:manualLayout>
          <c:layoutTarget val="inner"/>
          <c:xMode val="edge"/>
          <c:yMode val="edge"/>
          <c:x val="8.6440677966101179E-2"/>
          <c:y val="6.1946902654867263E-2"/>
          <c:w val="0.59830508474574806"/>
          <c:h val="0.77876106194690253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количество занимающихся физической культурой</c:v>
                </c:pt>
              </c:strCache>
            </c:strRef>
          </c:tx>
          <c:dLbls>
            <c:txPr>
              <a:bodyPr/>
              <a:lstStyle/>
              <a:p>
                <a:pPr>
                  <a:defRPr baseline="0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4"/>
                <c:pt idx="0">
                  <c:v>2016 год</c:v>
                </c:pt>
                <c:pt idx="1">
                  <c:v>2017 год</c:v>
                </c:pt>
                <c:pt idx="2">
                  <c:v>2018 год</c:v>
                </c:pt>
                <c:pt idx="3">
                  <c:v>2019 год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11876</c:v>
                </c:pt>
                <c:pt idx="1">
                  <c:v>11933</c:v>
                </c:pt>
                <c:pt idx="2">
                  <c:v>12329</c:v>
                </c:pt>
                <c:pt idx="3">
                  <c:v>14316</c:v>
                </c:pt>
              </c:numCache>
            </c:numRef>
          </c:val>
        </c:ser>
        <c:gapDepth val="0"/>
        <c:shape val="box"/>
        <c:axId val="212392192"/>
        <c:axId val="212393984"/>
        <c:axId val="0"/>
      </c:bar3DChart>
      <c:catAx>
        <c:axId val="21239219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baseline="0">
                <a:solidFill>
                  <a:sysClr val="windowText" lastClr="000000"/>
                </a:solidFill>
              </a:defRPr>
            </a:pPr>
            <a:endParaRPr lang="ru-RU"/>
          </a:p>
        </c:txPr>
        <c:crossAx val="212393984"/>
        <c:crosses val="autoZero"/>
        <c:auto val="1"/>
        <c:lblAlgn val="ctr"/>
        <c:lblOffset val="100"/>
        <c:tickLblSkip val="1"/>
        <c:tickMarkSkip val="1"/>
      </c:catAx>
      <c:valAx>
        <c:axId val="212393984"/>
        <c:scaling>
          <c:orientation val="minMax"/>
        </c:scaling>
        <c:axPos val="l"/>
        <c:majorGridlines/>
        <c:numFmt formatCode="General" sourceLinked="1"/>
        <c:tickLblPos val="nextTo"/>
        <c:txPr>
          <a:bodyPr rot="0" vert="horz"/>
          <a:lstStyle/>
          <a:p>
            <a:pPr>
              <a:defRPr baseline="0">
                <a:solidFill>
                  <a:sysClr val="windowText" lastClr="000000"/>
                </a:solidFill>
              </a:defRPr>
            </a:pPr>
            <a:endParaRPr lang="ru-RU"/>
          </a:p>
        </c:txPr>
        <c:crossAx val="21239219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033898305084989"/>
          <c:y val="0.41592920353983265"/>
          <c:w val="0.29336547573816724"/>
          <c:h val="0.17042839983985283"/>
        </c:manualLayout>
      </c:layout>
      <c:txPr>
        <a:bodyPr/>
        <a:lstStyle/>
        <a:p>
          <a:pPr>
            <a:defRPr baseline="0">
              <a:solidFill>
                <a:sysClr val="windowText" lastClr="000000"/>
              </a:solidFill>
            </a:defRPr>
          </a:pPr>
          <a:endParaRPr lang="ru-RU"/>
        </a:p>
      </c:txPr>
    </c:legend>
    <c:plotVisOnly val="1"/>
    <c:dispBlanksAs val="gap"/>
  </c:chart>
  <c:spPr>
    <a:solidFill>
      <a:schemeClr val="accent3">
        <a:lumMod val="40000"/>
        <a:lumOff val="60000"/>
      </a:schemeClr>
    </a:solidFill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title>
      <c:tx>
        <c:rich>
          <a:bodyPr/>
          <a:lstStyle/>
          <a:p>
            <a:pPr>
              <a:defRPr/>
            </a:pPr>
            <a:r>
              <a:rPr lang="ru-RU"/>
              <a:t>Структура торговой сети, по состоянию на 01.01.2020 г, %</a:t>
            </a:r>
          </a:p>
        </c:rich>
      </c:tx>
    </c:title>
    <c:view3D>
      <c:rAngAx val="1"/>
    </c:view3D>
    <c:plotArea>
      <c:layout>
        <c:manualLayout>
          <c:layoutTarget val="inner"/>
          <c:xMode val="edge"/>
          <c:yMode val="edge"/>
          <c:x val="3.3461851751289712E-2"/>
          <c:y val="0.2331473239758074"/>
          <c:w val="0.94033582462811083"/>
          <c:h val="0.59823462284605256"/>
        </c:manualLayout>
      </c:layout>
      <c:pie3DChart>
        <c:varyColors val="1"/>
        <c:ser>
          <c:idx val="0"/>
          <c:order val="0"/>
          <c:explosion val="25"/>
          <c:dPt>
            <c:idx val="0"/>
            <c:spPr>
              <a:solidFill>
                <a:srgbClr val="FFC000"/>
              </a:solidFill>
            </c:spPr>
          </c:dPt>
          <c:dPt>
            <c:idx val="1"/>
            <c:explosion val="43"/>
            <c:spPr>
              <a:solidFill>
                <a:schemeClr val="accent3">
                  <a:lumMod val="75000"/>
                </a:schemeClr>
              </a:solidFill>
            </c:spPr>
          </c:dPt>
          <c:dPt>
            <c:idx val="2"/>
            <c:spPr>
              <a:solidFill>
                <a:schemeClr val="accent5"/>
              </a:solidFill>
            </c:spPr>
          </c:dPt>
          <c:dPt>
            <c:idx val="3"/>
            <c:spPr>
              <a:solidFill>
                <a:srgbClr val="FF0000"/>
              </a:solidFill>
            </c:spPr>
          </c:dPt>
          <c:dLbls>
            <c:dLbl>
              <c:idx val="0"/>
              <c:layout>
                <c:manualLayout>
                  <c:x val="7.5046889532948413E-2"/>
                  <c:y val="1.15938985887634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</a:t>
                    </a:r>
                    <a:r>
                      <a:rPr lang="ru-RU"/>
                      <a:t>,2</a:t>
                    </a:r>
                    <a:endParaRPr lang="en-US"/>
                  </a:p>
                </c:rich>
              </c:tx>
              <c:dLblPos val="outEnd"/>
              <c:showPercent val="1"/>
            </c:dLbl>
            <c:dLbl>
              <c:idx val="1"/>
              <c:layout>
                <c:manualLayout>
                  <c:x val="-0.17761097189464442"/>
                  <c:y val="2.318840579710138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81,3</a:t>
                    </a:r>
                    <a:endParaRPr lang="en-US"/>
                  </a:p>
                </c:rich>
              </c:tx>
              <c:dLblPos val="outEnd"/>
              <c:showPercent val="1"/>
            </c:dLbl>
            <c:dLbl>
              <c:idx val="2"/>
              <c:layout>
                <c:manualLayout>
                  <c:x val="-2.251406685988451E-2"/>
                  <c:y val="-2.705314009661861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</a:t>
                    </a:r>
                    <a:r>
                      <a:rPr lang="ru-RU"/>
                      <a:t>3,0</a:t>
                    </a:r>
                    <a:endParaRPr lang="en-US"/>
                  </a:p>
                </c:rich>
              </c:tx>
              <c:dLblPos val="outEnd"/>
              <c:showPercent val="1"/>
            </c:dLbl>
            <c:dLbl>
              <c:idx val="3"/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  <a:endParaRPr lang="en-US"/>
                  </a:p>
                </c:rich>
              </c:tx>
              <c:dLblPos val="outEnd"/>
              <c:showPercent val="1"/>
            </c:dLbl>
            <c:txPr>
              <a:bodyPr/>
              <a:lstStyle/>
              <a:p>
                <a:pPr>
                  <a:defRPr sz="1200" b="1" i="0" baseline="0"/>
                </a:pPr>
                <a:endParaRPr lang="ru-RU"/>
              </a:p>
            </c:txPr>
            <c:dLblPos val="outEnd"/>
            <c:showPercent val="1"/>
            <c:showLeaderLines val="1"/>
          </c:dLbls>
          <c:cat>
            <c:strRef>
              <c:f>'[Диаграммы - за 2019 г..xlsx]Лист3'!$A$1:$A$4</c:f>
              <c:strCache>
                <c:ptCount val="4"/>
                <c:pt idx="0">
                  <c:v>оптовая сеть</c:v>
                </c:pt>
                <c:pt idx="1">
                  <c:v>розничная сеть</c:v>
                </c:pt>
                <c:pt idx="2">
                  <c:v>мелкорозничная сеть</c:v>
                </c:pt>
                <c:pt idx="3">
                  <c:v>рынки</c:v>
                </c:pt>
              </c:strCache>
            </c:strRef>
          </c:cat>
          <c:val>
            <c:numRef>
              <c:f>'[Диаграммы - за 2019 г..xlsx]Лист3'!$B$1:$B$4</c:f>
              <c:numCache>
                <c:formatCode>General</c:formatCode>
                <c:ptCount val="4"/>
                <c:pt idx="0">
                  <c:v>18</c:v>
                </c:pt>
                <c:pt idx="1">
                  <c:v>294</c:v>
                </c:pt>
                <c:pt idx="2">
                  <c:v>54</c:v>
                </c:pt>
                <c:pt idx="3">
                  <c:v>1</c:v>
                </c:pt>
              </c:numCache>
            </c:numRef>
          </c:val>
        </c:ser>
      </c:pie3DChart>
      <c:dTable>
        <c:showHorzBorder val="1"/>
        <c:showVertBorder val="1"/>
        <c:showOutline val="1"/>
        <c:showKeys val="1"/>
      </c:dTable>
      <c:spPr>
        <a:blipFill>
          <a:blip xmlns:r="http://schemas.openxmlformats.org/officeDocument/2006/relationships" r:embed="rId1"/>
          <a:tile tx="0" ty="0" sx="100000" sy="100000" flip="none" algn="tl"/>
        </a:blipFill>
      </c:spPr>
    </c:plotArea>
    <c:legend>
      <c:legendPos val="b"/>
      <c:txPr>
        <a:bodyPr/>
        <a:lstStyle/>
        <a:p>
          <a:pPr>
            <a:defRPr sz="1200" b="1" i="0" baseline="0"/>
          </a:pPr>
          <a:endParaRPr lang="ru-RU"/>
        </a:p>
      </c:txPr>
    </c:legend>
    <c:plotVisOnly val="1"/>
  </c:chart>
  <c:spPr>
    <a:solidFill>
      <a:schemeClr val="accent3">
        <a:lumMod val="40000"/>
        <a:lumOff val="60000"/>
      </a:schemeClr>
    </a:solidFill>
    <a:effectLst>
      <a:glow rad="139700">
        <a:schemeClr val="accent6">
          <a:satMod val="175000"/>
          <a:alpha val="40000"/>
        </a:schemeClr>
      </a:glow>
    </a:effectLst>
  </c:sp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8"/>
  <c:chart>
    <c:autoTitleDeleted val="1"/>
    <c:plotArea>
      <c:layout>
        <c:manualLayout>
          <c:layoutTarget val="inner"/>
          <c:xMode val="edge"/>
          <c:yMode val="edge"/>
          <c:x val="0.3441572504166831"/>
          <c:y val="0.11693622592788233"/>
          <c:w val="0.43112362779471097"/>
          <c:h val="0.77072854345864616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2019</c:v>
                </c:pt>
              </c:strCache>
            </c:strRef>
          </c:tx>
          <c:cat>
            <c:strRef>
              <c:f>Лист1!$A$2:$A$12</c:f>
              <c:strCache>
                <c:ptCount val="11"/>
                <c:pt idx="0">
                  <c:v>Бытовые услуги</c:v>
                </c:pt>
                <c:pt idx="1">
                  <c:v>Транспортные  услуги</c:v>
                </c:pt>
                <c:pt idx="2">
                  <c:v>Жилищные услуги</c:v>
                </c:pt>
                <c:pt idx="3">
                  <c:v>Коммунальные услуги</c:v>
                </c:pt>
                <c:pt idx="4">
                  <c:v>Услуги учреждений культуры</c:v>
                </c:pt>
                <c:pt idx="5">
                  <c:v>Услуги туристических агенств</c:v>
                </c:pt>
                <c:pt idx="6">
                  <c:v>Услуги физической культуры и спорта</c:v>
                </c:pt>
                <c:pt idx="7">
                  <c:v>Медицинские услуги</c:v>
                </c:pt>
                <c:pt idx="8">
                  <c:v>Услуги системы образования</c:v>
                </c:pt>
                <c:pt idx="9">
                  <c:v>Услуги прдоставляемые гражданам пожилого возраста  и инвалидам</c:v>
                </c:pt>
                <c:pt idx="10">
                  <c:v>Прочие виды платных услуг</c:v>
                </c:pt>
              </c:strCache>
            </c:strRef>
          </c:cat>
          <c:val>
            <c:numRef>
              <c:f>Лист1!$B$2:$B$12</c:f>
              <c:numCache>
                <c:formatCode>General</c:formatCode>
                <c:ptCount val="11"/>
                <c:pt idx="0">
                  <c:v>6149.4</c:v>
                </c:pt>
                <c:pt idx="1">
                  <c:v>39844.5</c:v>
                </c:pt>
                <c:pt idx="2">
                  <c:v>1410.9</c:v>
                </c:pt>
                <c:pt idx="3">
                  <c:v>494140</c:v>
                </c:pt>
                <c:pt idx="4">
                  <c:v>5400.2</c:v>
                </c:pt>
                <c:pt idx="5">
                  <c:v>616.20000000000005</c:v>
                </c:pt>
                <c:pt idx="6">
                  <c:v>8677</c:v>
                </c:pt>
                <c:pt idx="7">
                  <c:v>61889</c:v>
                </c:pt>
                <c:pt idx="8">
                  <c:v>69819.7</c:v>
                </c:pt>
                <c:pt idx="9">
                  <c:v>5018.1000000000004</c:v>
                </c:pt>
                <c:pt idx="10">
                  <c:v>4071.8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cat>
            <c:strRef>
              <c:f>Лист1!$A$2:$A$12</c:f>
              <c:strCache>
                <c:ptCount val="11"/>
                <c:pt idx="0">
                  <c:v>Бытовые услуги</c:v>
                </c:pt>
                <c:pt idx="1">
                  <c:v>Транспортные  услуги</c:v>
                </c:pt>
                <c:pt idx="2">
                  <c:v>Жилищные услуги</c:v>
                </c:pt>
                <c:pt idx="3">
                  <c:v>Коммунальные услуги</c:v>
                </c:pt>
                <c:pt idx="4">
                  <c:v>Услуги учреждений культуры</c:v>
                </c:pt>
                <c:pt idx="5">
                  <c:v>Услуги туристических агенств</c:v>
                </c:pt>
                <c:pt idx="6">
                  <c:v>Услуги физической культуры и спорта</c:v>
                </c:pt>
                <c:pt idx="7">
                  <c:v>Медицинские услуги</c:v>
                </c:pt>
                <c:pt idx="8">
                  <c:v>Услуги системы образования</c:v>
                </c:pt>
                <c:pt idx="9">
                  <c:v>Услуги прдоставляемые гражданам пожилого возраста  и инвалидам</c:v>
                </c:pt>
                <c:pt idx="10">
                  <c:v>Прочие виды платных услуг</c:v>
                </c:pt>
              </c:strCache>
            </c:strRef>
          </c:cat>
          <c:val>
            <c:numRef>
              <c:f>Лист1!$C$2:$C$12</c:f>
              <c:numCache>
                <c:formatCode>General</c:formatCode>
                <c:ptCount val="11"/>
                <c:pt idx="0">
                  <c:v>3780.4</c:v>
                </c:pt>
                <c:pt idx="1">
                  <c:v>31727.8</c:v>
                </c:pt>
                <c:pt idx="2">
                  <c:v>1248.8</c:v>
                </c:pt>
                <c:pt idx="3">
                  <c:v>469901</c:v>
                </c:pt>
                <c:pt idx="4">
                  <c:v>4399.1000000000004</c:v>
                </c:pt>
                <c:pt idx="5">
                  <c:v>334.2</c:v>
                </c:pt>
                <c:pt idx="6">
                  <c:v>5301.3</c:v>
                </c:pt>
                <c:pt idx="7">
                  <c:v>56184.5</c:v>
                </c:pt>
                <c:pt idx="8">
                  <c:v>64652.4</c:v>
                </c:pt>
                <c:pt idx="9">
                  <c:v>4729.2</c:v>
                </c:pt>
                <c:pt idx="10">
                  <c:v>4545.1000000000004</c:v>
                </c:pt>
              </c:numCache>
            </c:numRef>
          </c:val>
        </c:ser>
        <c:axId val="195991040"/>
        <c:axId val="195992576"/>
      </c:barChart>
      <c:catAx>
        <c:axId val="195991040"/>
        <c:scaling>
          <c:orientation val="minMax"/>
        </c:scaling>
        <c:axPos val="l"/>
        <c:majorTickMark val="none"/>
        <c:tickLblPos val="nextTo"/>
        <c:crossAx val="195992576"/>
        <c:crosses val="autoZero"/>
        <c:auto val="1"/>
        <c:lblAlgn val="ctr"/>
        <c:lblOffset val="100"/>
      </c:catAx>
      <c:valAx>
        <c:axId val="195992576"/>
        <c:scaling>
          <c:orientation val="minMax"/>
        </c:scaling>
        <c:axPos val="b"/>
        <c:majorGridlines/>
        <c:numFmt formatCode="General" sourceLinked="1"/>
        <c:majorTickMark val="none"/>
        <c:tickLblPos val="nextTo"/>
        <c:crossAx val="195991040"/>
        <c:crosses val="autoZero"/>
        <c:crossBetween val="between"/>
      </c:valAx>
      <c:spPr>
        <a:gradFill rotWithShape="1">
          <a:gsLst>
            <a:gs pos="0">
              <a:schemeClr val="accent3">
                <a:shade val="51000"/>
                <a:satMod val="130000"/>
              </a:schemeClr>
            </a:gs>
            <a:gs pos="80000">
              <a:schemeClr val="accent3">
                <a:shade val="93000"/>
                <a:satMod val="130000"/>
              </a:schemeClr>
            </a:gs>
            <a:gs pos="100000">
              <a:schemeClr val="accent3"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/>
        </a:scene3d>
        <a:sp3d prstMaterial="softEdge">
          <a:bevelT w="127000" prst="artDeco"/>
        </a:sp3d>
      </c:spPr>
    </c:plotArea>
    <c:legend>
      <c:legendPos val="r"/>
    </c:legend>
    <c:plotVisOnly val="1"/>
  </c:chart>
  <c:spPr>
    <a:solidFill>
      <a:schemeClr val="accent3">
        <a:lumMod val="40000"/>
        <a:lumOff val="60000"/>
      </a:schemeClr>
    </a:solidFill>
    <a:scene3d>
      <a:camera prst="orthographicFront"/>
      <a:lightRig rig="threePt" dir="t"/>
    </a:scene3d>
    <a:sp3d>
      <a:bevelT w="190500" h="38100"/>
    </a:sp3d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>
        <c:manualLayout>
          <c:layoutTarget val="inner"/>
          <c:xMode val="edge"/>
          <c:yMode val="edge"/>
          <c:x val="2.0073509489395699E-3"/>
          <c:y val="1.9895964155647025E-2"/>
          <c:w val="0.60345517361222067"/>
          <c:h val="0.89630213585881957"/>
        </c:manualLayout>
      </c:layout>
      <c:pie3DChart>
        <c:varyColors val="1"/>
        <c:ser>
          <c:idx val="0"/>
          <c:order val="0"/>
          <c:explosion val="25"/>
          <c:dLbls>
            <c:dLblPos val="bestFit"/>
            <c:showVal val="1"/>
          </c:dLbls>
          <c:cat>
            <c:strRef>
              <c:f>Лист2!$A$5:$A$9</c:f>
              <c:strCache>
                <c:ptCount val="5"/>
                <c:pt idx="0">
                  <c:v>Электронный конкурс</c:v>
                </c:pt>
                <c:pt idx="1">
                  <c:v>Электронные аукционы</c:v>
                </c:pt>
                <c:pt idx="2">
                  <c:v>Единственный поставщик</c:v>
                </c:pt>
                <c:pt idx="3">
                  <c:v>Закупки по пп.4,5 ч.1 ст.93 ФЗ № 44-ФЗ</c:v>
                </c:pt>
                <c:pt idx="4">
                  <c:v>Запрос предложений в электронной форме</c:v>
                </c:pt>
              </c:strCache>
            </c:strRef>
          </c:cat>
          <c:val>
            <c:numRef>
              <c:f>Лист2!$B$5:$B$9</c:f>
              <c:numCache>
                <c:formatCode>General</c:formatCode>
                <c:ptCount val="5"/>
                <c:pt idx="0" formatCode="0.00">
                  <c:v>1245</c:v>
                </c:pt>
                <c:pt idx="1">
                  <c:v>143483.29999999999</c:v>
                </c:pt>
                <c:pt idx="2">
                  <c:v>81581.399999999994</c:v>
                </c:pt>
                <c:pt idx="3">
                  <c:v>42255.8</c:v>
                </c:pt>
                <c:pt idx="4">
                  <c:v>46450</c:v>
                </c:pt>
              </c:numCache>
            </c:numRef>
          </c:val>
        </c:ser>
        <c:dLbls>
          <c:showVal val="1"/>
        </c:dLbls>
      </c:pie3DChart>
    </c:plotArea>
    <c:legend>
      <c:legendPos val="r"/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view3D>
      <c:rotX val="30"/>
      <c:perspective val="30"/>
    </c:view3D>
    <c:plotArea>
      <c:layout>
        <c:manualLayout>
          <c:layoutTarget val="inner"/>
          <c:xMode val="edge"/>
          <c:yMode val="edge"/>
          <c:x val="0.10138888888888888"/>
          <c:y val="6.3012421083543449E-2"/>
          <c:w val="0.81388888888889765"/>
          <c:h val="0.35709599177800638"/>
        </c:manualLayout>
      </c:layout>
      <c:pie3DChart>
        <c:varyColors val="1"/>
        <c:ser>
          <c:idx val="0"/>
          <c:order val="0"/>
          <c:explosion val="7"/>
          <c:dLbls>
            <c:dLbl>
              <c:idx val="0"/>
              <c:layout>
                <c:manualLayout>
                  <c:x val="-6.673753280839903E-2"/>
                  <c:y val="-3.3267361620907356E-2"/>
                </c:manualLayout>
              </c:layout>
              <c:dLblPos val="bestFit"/>
              <c:showPercent val="1"/>
            </c:dLbl>
            <c:dLbl>
              <c:idx val="3"/>
              <c:layout>
                <c:manualLayout>
                  <c:x val="5.9957130358706416E-2"/>
                  <c:y val="-4.3269064748201462E-2"/>
                </c:manualLayout>
              </c:layout>
              <c:dLblPos val="bestFit"/>
              <c:showPercent val="1"/>
            </c:dLbl>
            <c:dLbl>
              <c:idx val="6"/>
              <c:layout>
                <c:manualLayout>
                  <c:x val="5.5395888013998534E-3"/>
                  <c:y val="-5.1756276611364003E-3"/>
                </c:manualLayout>
              </c:layout>
              <c:dLblPos val="bestFit"/>
              <c:showPercent val="1"/>
            </c:dLbl>
            <c:dLbl>
              <c:idx val="9"/>
              <c:layout>
                <c:manualLayout>
                  <c:x val="1.9418635170603674E-2"/>
                  <c:y val="-3.4699867860814228E-2"/>
                </c:manualLayout>
              </c:layout>
              <c:dLblPos val="bestFit"/>
              <c:showPercent val="1"/>
            </c:dLbl>
            <c:dLblPos val="bestFit"/>
            <c:showPercent val="1"/>
            <c:showLeaderLines val="1"/>
          </c:dLbls>
          <c:cat>
            <c:strRef>
              <c:f>Лист3!$B$14:$B$23</c:f>
              <c:strCache>
                <c:ptCount val="10"/>
                <c:pt idx="0">
                  <c:v>Коммунальные услуги</c:v>
                </c:pt>
                <c:pt idx="1">
                  <c:v>Услуги связи</c:v>
                </c:pt>
                <c:pt idx="2">
                  <c:v>Горюче-смазочные материалы и топливо для отопления</c:v>
                </c:pt>
                <c:pt idx="3">
                  <c:v>Подрядные работы</c:v>
                </c:pt>
                <c:pt idx="4">
                  <c:v>Печатная продукция</c:v>
                </c:pt>
                <c:pt idx="5">
                  <c:v>Сельхозпродукция  и продовольствие</c:v>
                </c:pt>
                <c:pt idx="6">
                  <c:v>Операции с недвижимым имуществом</c:v>
                </c:pt>
                <c:pt idx="7">
                  <c:v>Электрообрудование, офисное оборудование и средства</c:v>
                </c:pt>
                <c:pt idx="8">
                  <c:v>Части и принадлежности транспорных средств</c:v>
                </c:pt>
                <c:pt idx="9">
                  <c:v>Прочие товары, работы, услуги</c:v>
                </c:pt>
              </c:strCache>
            </c:strRef>
          </c:cat>
          <c:val>
            <c:numRef>
              <c:f>Лист3!$C$14:$C$23</c:f>
              <c:numCache>
                <c:formatCode>0.00</c:formatCode>
                <c:ptCount val="10"/>
                <c:pt idx="0">
                  <c:v>75466.850000000006</c:v>
                </c:pt>
                <c:pt idx="1">
                  <c:v>2993.7799999999997</c:v>
                </c:pt>
                <c:pt idx="2">
                  <c:v>6798</c:v>
                </c:pt>
                <c:pt idx="3">
                  <c:v>128684.56</c:v>
                </c:pt>
                <c:pt idx="4">
                  <c:v>6552.6900000000014</c:v>
                </c:pt>
                <c:pt idx="5">
                  <c:v>7954.91</c:v>
                </c:pt>
                <c:pt idx="6">
                  <c:v>52697.599999999999</c:v>
                </c:pt>
                <c:pt idx="7">
                  <c:v>5220.9399999999996</c:v>
                </c:pt>
                <c:pt idx="8">
                  <c:v>1659.3</c:v>
                </c:pt>
                <c:pt idx="9">
                  <c:v>107458.51000000007</c:v>
                </c:pt>
              </c:numCache>
            </c:numRef>
          </c:val>
        </c:ser>
        <c:dLbls>
          <c:showVal val="1"/>
        </c:dLbls>
      </c:pie3DChart>
    </c:plotArea>
    <c:legend>
      <c:legendPos val="b"/>
      <c:layout>
        <c:manualLayout>
          <c:xMode val="edge"/>
          <c:yMode val="edge"/>
          <c:x val="4.6497812773403327E-2"/>
          <c:y val="0.47608804581246478"/>
          <c:w val="0.94867104111987088"/>
          <c:h val="0.49360892388452243"/>
        </c:manualLayout>
      </c:layout>
      <c:spPr>
        <a:ln>
          <a:solidFill>
            <a:schemeClr val="bg1">
              <a:lumMod val="75000"/>
            </a:schemeClr>
          </a:solidFill>
        </a:ln>
        <a:effectLst>
          <a:outerShdw blurRad="50800" dist="38100" dir="18900000" algn="bl" rotWithShape="0">
            <a:prstClr val="black">
              <a:alpha val="40000"/>
            </a:prstClr>
          </a:outerShdw>
        </a:effectLst>
      </c:spPr>
      <c:txPr>
        <a:bodyPr/>
        <a:lstStyle/>
        <a:p>
          <a:pPr>
            <a:defRPr sz="900" kern="800" spc="0" baseline="0"/>
          </a:pPr>
          <a:endParaRPr lang="ru-RU"/>
        </a:p>
      </c:txPr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view3D>
      <c:rotX val="30"/>
      <c:perspective val="30"/>
    </c:view3D>
    <c:plotArea>
      <c:layout/>
      <c:pie3DChart>
        <c:varyColors val="1"/>
        <c:ser>
          <c:idx val="0"/>
          <c:order val="0"/>
          <c:dLbls>
            <c:dLbl>
              <c:idx val="0"/>
              <c:layout>
                <c:manualLayout>
                  <c:x val="-5.2505796150481523E-2"/>
                  <c:y val="-0.10035724701079031"/>
                </c:manualLayout>
              </c:layout>
              <c:showVal val="1"/>
            </c:dLbl>
            <c:dLbl>
              <c:idx val="1"/>
              <c:layout>
                <c:manualLayout>
                  <c:x val="2.5744422572178481E-2"/>
                  <c:y val="7.3228346456692866E-3"/>
                </c:manualLayout>
              </c:layout>
              <c:showVal val="1"/>
            </c:dLbl>
            <c:showVal val="1"/>
            <c:showLeaderLines val="1"/>
          </c:dLbls>
          <c:cat>
            <c:strRef>
              <c:f>'структура доходов'!$A$3:$A$4</c:f>
              <c:strCache>
                <c:ptCount val="2"/>
                <c:pt idx="0">
                  <c:v>Налоговые и неналоговые доходы</c:v>
                </c:pt>
                <c:pt idx="1">
                  <c:v>бевозмездные поступления</c:v>
                </c:pt>
              </c:strCache>
            </c:strRef>
          </c:cat>
          <c:val>
            <c:numRef>
              <c:f>'структура доходов'!$B$3:$B$4</c:f>
              <c:numCache>
                <c:formatCode>General</c:formatCode>
                <c:ptCount val="2"/>
                <c:pt idx="0">
                  <c:v>398.34000000000032</c:v>
                </c:pt>
                <c:pt idx="1">
                  <c:v>1031.5999999999999</c:v>
                </c:pt>
              </c:numCache>
            </c:numRef>
          </c:val>
        </c:ser>
      </c:pie3DChart>
    </c:plotArea>
    <c:legend>
      <c:legendPos val="r"/>
    </c:legend>
    <c:plotVisOnly val="1"/>
  </c:chart>
  <c:spPr>
    <a:gradFill>
      <a:gsLst>
        <a:gs pos="0">
          <a:srgbClr val="FBE4AE"/>
        </a:gs>
        <a:gs pos="13000">
          <a:srgbClr val="BD922A"/>
        </a:gs>
        <a:gs pos="21001">
          <a:srgbClr val="BD922A"/>
        </a:gs>
        <a:gs pos="63000">
          <a:srgbClr val="FBE4AE"/>
        </a:gs>
        <a:gs pos="67000">
          <a:srgbClr val="BD922A"/>
        </a:gs>
        <a:gs pos="69000">
          <a:srgbClr val="835E17"/>
        </a:gs>
        <a:gs pos="82001">
          <a:srgbClr val="A28949"/>
        </a:gs>
        <a:gs pos="100000">
          <a:srgbClr val="FAE3B7"/>
        </a:gs>
      </a:gsLst>
      <a:lin ang="5400000" scaled="0"/>
    </a:gradFill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>
        <c:manualLayout>
          <c:layoutTarget val="inner"/>
          <c:xMode val="edge"/>
          <c:yMode val="edge"/>
          <c:x val="0"/>
          <c:y val="2.3148148148148147E-2"/>
          <c:w val="0.58055555555555549"/>
          <c:h val="0.89814814814814814"/>
        </c:manualLayout>
      </c:layout>
      <c:pie3DChart>
        <c:varyColors val="1"/>
        <c:ser>
          <c:idx val="0"/>
          <c:order val="0"/>
          <c:explosion val="39"/>
          <c:dPt>
            <c:idx val="0"/>
            <c:explosion val="0"/>
          </c:dPt>
          <c:dLbls>
            <c:showVal val="1"/>
            <c:showLeaderLines val="1"/>
          </c:dLbls>
          <c:cat>
            <c:strRef>
              <c:f>'структура расходов'!$A$3:$A$8</c:f>
              <c:strCache>
                <c:ptCount val="6"/>
                <c:pt idx="0">
                  <c:v>социальная сфера</c:v>
                </c:pt>
                <c:pt idx="1">
                  <c:v>жилищно-коммунальное хозяйство</c:v>
                </c:pt>
                <c:pt idx="2">
                  <c:v>национальная экономика</c:v>
                </c:pt>
                <c:pt idx="3">
                  <c:v>национальная безопасность  и првоохранительная деятельность</c:v>
                </c:pt>
                <c:pt idx="4">
                  <c:v>общегосударственные расходы</c:v>
                </c:pt>
                <c:pt idx="5">
                  <c:v>обслуживание муниципального долга</c:v>
                </c:pt>
              </c:strCache>
            </c:strRef>
          </c:cat>
          <c:val>
            <c:numRef>
              <c:f>'структура расходов'!$B$3:$B$8</c:f>
              <c:numCache>
                <c:formatCode>0.0</c:formatCode>
                <c:ptCount val="6"/>
                <c:pt idx="0">
                  <c:v>72.45</c:v>
                </c:pt>
                <c:pt idx="1">
                  <c:v>15.32</c:v>
                </c:pt>
                <c:pt idx="2">
                  <c:v>3.5</c:v>
                </c:pt>
                <c:pt idx="3">
                  <c:v>0.5</c:v>
                </c:pt>
                <c:pt idx="4">
                  <c:v>7.53</c:v>
                </c:pt>
                <c:pt idx="5">
                  <c:v>0.70000000000000062</c:v>
                </c:pt>
              </c:numCache>
            </c:numRef>
          </c:val>
        </c:ser>
      </c:pie3DChart>
      <c:spPr>
        <a:gradFill rotWithShape="1">
          <a:gsLst>
            <a:gs pos="0">
              <a:schemeClr val="accent3">
                <a:shade val="51000"/>
                <a:satMod val="130000"/>
              </a:schemeClr>
            </a:gs>
            <a:gs pos="80000">
              <a:schemeClr val="accent3">
                <a:shade val="93000"/>
                <a:satMod val="130000"/>
              </a:schemeClr>
            </a:gs>
            <a:gs pos="100000">
              <a:schemeClr val="accent3"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c:spPr>
    </c:plotArea>
    <c:legend>
      <c:legendPos val="b"/>
      <c:layout>
        <c:manualLayout>
          <c:xMode val="edge"/>
          <c:yMode val="edge"/>
          <c:x val="2.9080818970419475E-2"/>
          <c:y val="0.71052878777964357"/>
          <c:w val="0.96263558909555713"/>
          <c:h val="0.26731054740041182"/>
        </c:manualLayout>
      </c:layout>
    </c:legend>
    <c:plotVisOnly val="1"/>
  </c:chart>
  <c:spPr>
    <a:gradFill rotWithShape="1">
      <a:gsLst>
        <a:gs pos="0">
          <a:schemeClr val="accent3">
            <a:shade val="51000"/>
            <a:satMod val="130000"/>
          </a:schemeClr>
        </a:gs>
        <a:gs pos="80000">
          <a:schemeClr val="accent3">
            <a:shade val="93000"/>
            <a:satMod val="130000"/>
          </a:schemeClr>
        </a:gs>
        <a:gs pos="100000">
          <a:schemeClr val="accent3">
            <a:shade val="94000"/>
            <a:satMod val="135000"/>
          </a:schemeClr>
        </a:gs>
      </a:gsLst>
      <a:lin ang="16200000" scaled="0"/>
    </a:gradFill>
    <a:ln>
      <a:noFill/>
    </a:ln>
    <a:effectLst>
      <a:outerShdw blurRad="40000" dist="23000" dir="5400000" rotWithShape="0">
        <a:srgbClr val="000000">
          <a:alpha val="35000"/>
        </a:srgbClr>
      </a:outerShdw>
    </a:effectLst>
    <a:scene3d>
      <a:camera prst="orthographicFront">
        <a:rot lat="0" lon="0" rev="0"/>
      </a:camera>
      <a:lightRig rig="threePt" dir="t">
        <a:rot lat="0" lon="0" rev="1200000"/>
      </a:lightRig>
    </a:scene3d>
    <a:sp3d>
      <a:bevelT w="63500" h="25400"/>
    </a:sp3d>
  </c:spPr>
  <c:txPr>
    <a:bodyPr/>
    <a:lstStyle/>
    <a:p>
      <a:pPr>
        <a:defRPr>
          <a:solidFill>
            <a:schemeClr val="lt1"/>
          </a:solidFill>
          <a:latin typeface="+mn-lt"/>
          <a:ea typeface="+mn-ea"/>
          <a:cs typeface="+mn-cs"/>
        </a:defRPr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autoTitleDeleted val="1"/>
    <c:view3D>
      <c:rAngAx val="1"/>
    </c:view3D>
    <c:plotArea>
      <c:layout/>
      <c:bar3DChart>
        <c:barDir val="bar"/>
        <c:grouping val="clustered"/>
        <c:ser>
          <c:idx val="0"/>
          <c:order val="0"/>
          <c:tx>
            <c:strRef>
              <c:f>Лист4!$B$6</c:f>
              <c:strCache>
                <c:ptCount val="1"/>
                <c:pt idx="0">
                  <c:v> 2018 год</c:v>
                </c:pt>
              </c:strCache>
            </c:strRef>
          </c:tx>
          <c:cat>
            <c:strRef>
              <c:f>Лист4!$A$7:$A$9</c:f>
              <c:strCache>
                <c:ptCount val="3"/>
                <c:pt idx="0">
                  <c:v>Количество малых предприятий</c:v>
                </c:pt>
                <c:pt idx="1">
                  <c:v>Количество индивидуальных предпринимателей</c:v>
                </c:pt>
                <c:pt idx="2">
                  <c:v>Количество предприятий и организаций</c:v>
                </c:pt>
              </c:strCache>
            </c:strRef>
          </c:cat>
          <c:val>
            <c:numRef>
              <c:f>Лист4!$B$7:$B$9</c:f>
              <c:numCache>
                <c:formatCode>General</c:formatCode>
                <c:ptCount val="3"/>
                <c:pt idx="0">
                  <c:v>294</c:v>
                </c:pt>
                <c:pt idx="1">
                  <c:v>1058</c:v>
                </c:pt>
                <c:pt idx="2">
                  <c:v>496</c:v>
                </c:pt>
              </c:numCache>
            </c:numRef>
          </c:val>
        </c:ser>
        <c:ser>
          <c:idx val="1"/>
          <c:order val="1"/>
          <c:tx>
            <c:strRef>
              <c:f>Лист4!$C$6</c:f>
              <c:strCache>
                <c:ptCount val="1"/>
                <c:pt idx="0">
                  <c:v>2019 год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cat>
            <c:strRef>
              <c:f>Лист4!$A$7:$A$9</c:f>
              <c:strCache>
                <c:ptCount val="3"/>
                <c:pt idx="0">
                  <c:v>Количество малых предприятий</c:v>
                </c:pt>
                <c:pt idx="1">
                  <c:v>Количество индивидуальных предпринимателей</c:v>
                </c:pt>
                <c:pt idx="2">
                  <c:v>Количество предприятий и организаций</c:v>
                </c:pt>
              </c:strCache>
            </c:strRef>
          </c:cat>
          <c:val>
            <c:numRef>
              <c:f>Лист4!$C$7:$C$9</c:f>
              <c:numCache>
                <c:formatCode>General</c:formatCode>
                <c:ptCount val="3"/>
                <c:pt idx="0">
                  <c:v>274</c:v>
                </c:pt>
                <c:pt idx="1">
                  <c:v>974</c:v>
                </c:pt>
                <c:pt idx="2">
                  <c:v>446</c:v>
                </c:pt>
              </c:numCache>
            </c:numRef>
          </c:val>
        </c:ser>
        <c:gapWidth val="75"/>
        <c:shape val="box"/>
        <c:axId val="195386368"/>
        <c:axId val="195412736"/>
        <c:axId val="0"/>
      </c:bar3DChart>
      <c:catAx>
        <c:axId val="195386368"/>
        <c:scaling>
          <c:orientation val="minMax"/>
        </c:scaling>
        <c:axPos val="l"/>
        <c:numFmt formatCode="General" sourceLinked="0"/>
        <c:majorTickMark val="none"/>
        <c:tickLblPos val="nextTo"/>
        <c:crossAx val="195412736"/>
        <c:crosses val="autoZero"/>
        <c:auto val="1"/>
        <c:lblAlgn val="ctr"/>
        <c:lblOffset val="100"/>
      </c:catAx>
      <c:valAx>
        <c:axId val="195412736"/>
        <c:scaling>
          <c:orientation val="minMax"/>
        </c:scaling>
        <c:axPos val="b"/>
        <c:majorGridlines/>
        <c:numFmt formatCode="General" sourceLinked="1"/>
        <c:majorTickMark val="none"/>
        <c:tickLblPos val="nextTo"/>
        <c:crossAx val="195386368"/>
        <c:crosses val="autoZero"/>
        <c:crossBetween val="between"/>
      </c:valAx>
    </c:plotArea>
    <c:legend>
      <c:legendPos val="b"/>
    </c:legend>
    <c:plotVisOnly val="1"/>
    <c:dispBlanksAs val="gap"/>
  </c:chart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Лист5!$B$6</c:f>
              <c:strCache>
                <c:ptCount val="1"/>
                <c:pt idx="0">
                  <c:v>Численность занятых в малом бизнесе, чел.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cat>
            <c:strRef>
              <c:f>Лист5!$C$5:$D$5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Лист5!$C$6:$D$6</c:f>
              <c:numCache>
                <c:formatCode>General</c:formatCode>
                <c:ptCount val="2"/>
                <c:pt idx="0">
                  <c:v>6378</c:v>
                </c:pt>
                <c:pt idx="1">
                  <c:v>6700</c:v>
                </c:pt>
              </c:numCache>
            </c:numRef>
          </c:val>
        </c:ser>
        <c:ser>
          <c:idx val="1"/>
          <c:order val="1"/>
          <c:tx>
            <c:strRef>
              <c:f>Лист5!$B$7</c:f>
              <c:strCache>
                <c:ptCount val="1"/>
                <c:pt idx="0">
                  <c:v>Общее число занятых на предприятиях и организациях, чел.</c:v>
                </c:pt>
              </c:strCache>
            </c:strRef>
          </c:tx>
          <c:spPr>
            <a:solidFill>
              <a:schemeClr val="accent1">
                <a:lumMod val="40000"/>
                <a:lumOff val="60000"/>
              </a:schemeClr>
            </a:solidFill>
          </c:spPr>
          <c:cat>
            <c:strRef>
              <c:f>Лист5!$C$5:$D$5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Лист5!$C$7:$D$7</c:f>
              <c:numCache>
                <c:formatCode>General</c:formatCode>
                <c:ptCount val="2"/>
                <c:pt idx="0">
                  <c:v>13371</c:v>
                </c:pt>
                <c:pt idx="1">
                  <c:v>13918</c:v>
                </c:pt>
              </c:numCache>
            </c:numRef>
          </c:val>
        </c:ser>
        <c:shape val="box"/>
        <c:axId val="196019328"/>
        <c:axId val="196020864"/>
        <c:axId val="0"/>
      </c:bar3DChart>
      <c:catAx>
        <c:axId val="196019328"/>
        <c:scaling>
          <c:orientation val="minMax"/>
        </c:scaling>
        <c:axPos val="b"/>
        <c:numFmt formatCode="General" sourceLinked="0"/>
        <c:tickLblPos val="nextTo"/>
        <c:crossAx val="196020864"/>
        <c:crosses val="autoZero"/>
        <c:auto val="1"/>
        <c:lblAlgn val="ctr"/>
        <c:lblOffset val="100"/>
      </c:catAx>
      <c:valAx>
        <c:axId val="196020864"/>
        <c:scaling>
          <c:orientation val="minMax"/>
        </c:scaling>
        <c:axPos val="l"/>
        <c:majorGridlines/>
        <c:numFmt formatCode="General" sourceLinked="1"/>
        <c:tickLblPos val="nextTo"/>
        <c:crossAx val="196019328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0.17895</cdr:x>
      <cdr:y>0.25226</cdr:y>
    </cdr:from>
    <cdr:to>
      <cdr:x>0.31418</cdr:x>
      <cdr:y>0.56285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214446" y="74611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0.25263</cdr:x>
      <cdr:y>0.13136</cdr:y>
    </cdr:from>
    <cdr:to>
      <cdr:x>0.38737</cdr:x>
      <cdr:y>0.25201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714512" y="388926"/>
          <a:ext cx="914400" cy="3571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0.06316</cdr:x>
      <cdr:y>0.22788</cdr:y>
    </cdr:from>
    <cdr:to>
      <cdr:x>0.21053</cdr:x>
      <cdr:y>0.30026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428628" y="674678"/>
          <a:ext cx="1000132" cy="21431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 dirty="0" smtClean="0"/>
            <a:t>   </a:t>
          </a:r>
          <a:endParaRPr lang="ru-RU" sz="800" b="1" dirty="0"/>
        </a:p>
      </cdr:txBody>
    </cdr:sp>
  </cdr:relSizeAnchor>
  <cdr:relSizeAnchor xmlns:cdr="http://schemas.openxmlformats.org/drawingml/2006/chartDrawing">
    <cdr:from>
      <cdr:x>0.25263</cdr:x>
      <cdr:y>0.15549</cdr:y>
    </cdr:from>
    <cdr:to>
      <cdr:x>0.36842</cdr:x>
      <cdr:y>0.22788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1714512" y="460364"/>
          <a:ext cx="785818" cy="21431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 b="1" dirty="0" smtClean="0"/>
            <a:t>           </a:t>
          </a:r>
          <a:endParaRPr lang="ru-RU" sz="800" b="1" dirty="0"/>
        </a:p>
      </cdr:txBody>
    </cdr:sp>
  </cdr:relSizeAnchor>
  <cdr:relSizeAnchor xmlns:cdr="http://schemas.openxmlformats.org/drawingml/2006/chartDrawing">
    <cdr:from>
      <cdr:x>0.49574</cdr:x>
      <cdr:y>0.10648</cdr:y>
    </cdr:from>
    <cdr:to>
      <cdr:x>0.59072</cdr:x>
      <cdr:y>0.17937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357586" y="317488"/>
          <a:ext cx="642942" cy="21431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0.46229</cdr:x>
      <cdr:y>0.10648</cdr:y>
    </cdr:from>
    <cdr:to>
      <cdr:x>0.56805</cdr:x>
      <cdr:y>0.17937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000396" y="317488"/>
          <a:ext cx="684301" cy="21431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1100" b="1" dirty="0" smtClean="0"/>
            <a:t>      </a:t>
          </a:r>
          <a:endParaRPr lang="ru-RU" sz="800" b="1" dirty="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C82EE9-9E86-4776-B853-A80651216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19645</Words>
  <Characters>111982</Characters>
  <Application>Microsoft Office Word</Application>
  <DocSecurity>0</DocSecurity>
  <Lines>933</Lines>
  <Paragraphs>262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Кучерявый Д.С.</cp:lastModifiedBy>
  <cp:revision>2</cp:revision>
  <cp:lastPrinted>2020-03-20T05:40:00Z</cp:lastPrinted>
  <dcterms:created xsi:type="dcterms:W3CDTF">2020-06-25T00:17:00Z</dcterms:created>
  <dcterms:modified xsi:type="dcterms:W3CDTF">2020-06-25T00:17:00Z</dcterms:modified>
</cp:coreProperties>
</file>